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42" w:rsidRDefault="00D60C42">
      <w:pPr>
        <w:tabs>
          <w:tab w:val="center" w:pos="4153"/>
          <w:tab w:val="right" w:pos="8306"/>
        </w:tabs>
        <w:snapToGrid w:val="0"/>
        <w:spacing w:after="0"/>
        <w:jc w:val="center"/>
        <w:rPr>
          <w:sz w:val="28"/>
          <w:szCs w:val="28"/>
        </w:rPr>
      </w:pPr>
      <w:bookmarkStart w:id="0" w:name="_Toc8548"/>
      <w:bookmarkStart w:id="1" w:name="_Toc18320"/>
      <w:bookmarkStart w:id="2" w:name="_Toc16051"/>
      <w:bookmarkStart w:id="3" w:name="_Toc21605"/>
      <w:bookmarkStart w:id="4" w:name="_Toc36762875"/>
      <w:bookmarkStart w:id="5" w:name="_Toc16716"/>
    </w:p>
    <w:p w:rsidR="00D60C42" w:rsidRDefault="00D60C42">
      <w:pPr>
        <w:tabs>
          <w:tab w:val="center" w:pos="4153"/>
          <w:tab w:val="right" w:pos="8306"/>
        </w:tabs>
        <w:snapToGrid w:val="0"/>
        <w:spacing w:after="0"/>
        <w:jc w:val="center"/>
        <w:rPr>
          <w:sz w:val="28"/>
          <w:szCs w:val="28"/>
        </w:rPr>
      </w:pPr>
    </w:p>
    <w:p w:rsidR="00D60C42" w:rsidRDefault="00D60C42">
      <w:pPr>
        <w:tabs>
          <w:tab w:val="center" w:pos="4153"/>
          <w:tab w:val="right" w:pos="8306"/>
        </w:tabs>
        <w:snapToGrid w:val="0"/>
        <w:spacing w:after="0"/>
        <w:jc w:val="center"/>
        <w:rPr>
          <w:sz w:val="28"/>
          <w:szCs w:val="28"/>
        </w:rPr>
      </w:pPr>
    </w:p>
    <w:p w:rsidR="00D60C42" w:rsidRDefault="00D60C42">
      <w:pPr>
        <w:spacing w:after="0"/>
        <w:jc w:val="right"/>
        <w:rPr>
          <w:rFonts w:ascii="楷体_GB2312" w:hAnsi="楷体_GB2312"/>
          <w:b/>
          <w:bCs/>
          <w:sz w:val="24"/>
        </w:rPr>
      </w:pPr>
    </w:p>
    <w:p w:rsidR="00D60C42" w:rsidRDefault="00D60C42">
      <w:pPr>
        <w:spacing w:after="0"/>
        <w:jc w:val="right"/>
        <w:rPr>
          <w:rFonts w:ascii="楷体_GB2312" w:hAnsi="楷体_GB2312"/>
          <w:b/>
          <w:bCs/>
          <w:sz w:val="24"/>
        </w:rPr>
      </w:pPr>
    </w:p>
    <w:p w:rsidR="00D60C42" w:rsidRDefault="000F1CCE">
      <w:pPr>
        <w:spacing w:after="0" w:line="360" w:lineRule="auto"/>
        <w:jc w:val="center"/>
        <w:rPr>
          <w:rFonts w:ascii="宋体" w:hAnsi="Courier New"/>
          <w:sz w:val="84"/>
          <w:szCs w:val="84"/>
        </w:rPr>
      </w:pPr>
      <w:r>
        <w:rPr>
          <w:rFonts w:ascii="宋体" w:hint="eastAsia"/>
          <w:sz w:val="84"/>
          <w:szCs w:val="84"/>
        </w:rPr>
        <w:t>政府采购项目</w:t>
      </w:r>
    </w:p>
    <w:p w:rsidR="00D60C42" w:rsidRDefault="000F1CCE">
      <w:pPr>
        <w:spacing w:after="0"/>
        <w:jc w:val="center"/>
        <w:rPr>
          <w:rFonts w:ascii="宋体" w:hAnsi="Courier New"/>
          <w:sz w:val="84"/>
          <w:szCs w:val="84"/>
        </w:rPr>
      </w:pPr>
      <w:r>
        <w:rPr>
          <w:rFonts w:ascii="宋体" w:hAnsi="宋体" w:hint="eastAsia"/>
          <w:sz w:val="84"/>
          <w:szCs w:val="84"/>
        </w:rPr>
        <w:t>竞争性磋商采购文件</w:t>
      </w:r>
    </w:p>
    <w:p w:rsidR="00D60C42" w:rsidRDefault="00D60C42">
      <w:pPr>
        <w:spacing w:after="0"/>
        <w:jc w:val="center"/>
        <w:rPr>
          <w:rFonts w:ascii="宋体" w:hAnsi="Courier New"/>
          <w:sz w:val="84"/>
          <w:szCs w:val="84"/>
        </w:rPr>
      </w:pPr>
    </w:p>
    <w:p w:rsidR="000F1CCE" w:rsidRPr="00F35183" w:rsidRDefault="000F1CCE" w:rsidP="00F35183">
      <w:pPr>
        <w:spacing w:line="360" w:lineRule="auto"/>
        <w:ind w:firstLineChars="98" w:firstLine="216"/>
        <w:rPr>
          <w:rFonts w:ascii="宋体" w:hAnsi="宋体"/>
        </w:rPr>
      </w:pPr>
      <w:r w:rsidRPr="00F35183">
        <w:rPr>
          <w:rFonts w:ascii="宋体" w:hAnsi="宋体" w:cs="宋体" w:hint="eastAsia"/>
        </w:rPr>
        <w:t>项目编号：</w:t>
      </w:r>
      <w:r w:rsidRPr="00F35183">
        <w:rPr>
          <w:rFonts w:ascii="宋体" w:hAnsi="宋体"/>
        </w:rPr>
        <w:t>CZ-2021-L2</w:t>
      </w:r>
    </w:p>
    <w:p w:rsidR="00D60C42" w:rsidRPr="00F35183" w:rsidRDefault="000F1CCE" w:rsidP="00F35183">
      <w:pPr>
        <w:tabs>
          <w:tab w:val="left" w:pos="2127"/>
          <w:tab w:val="left" w:pos="2552"/>
          <w:tab w:val="left" w:pos="3969"/>
        </w:tabs>
        <w:snapToGrid w:val="0"/>
        <w:spacing w:after="0" w:line="360" w:lineRule="auto"/>
        <w:ind w:firstLineChars="100" w:firstLine="220"/>
        <w:rPr>
          <w:rFonts w:ascii="宋体" w:hAnsi="宋体" w:cs="宋体"/>
        </w:rPr>
      </w:pPr>
      <w:r w:rsidRPr="00F35183">
        <w:rPr>
          <w:rFonts w:ascii="宋体" w:hAnsi="宋体" w:cs="宋体" w:hint="eastAsia"/>
        </w:rPr>
        <w:t>项目名称：湖北文理学院2022-2023年维修项目审计服务采购</w:t>
      </w:r>
    </w:p>
    <w:p w:rsidR="000F1CCE" w:rsidRPr="00F35183" w:rsidRDefault="000F1CCE" w:rsidP="00F35183">
      <w:pPr>
        <w:tabs>
          <w:tab w:val="left" w:pos="2127"/>
          <w:tab w:val="left" w:pos="2552"/>
          <w:tab w:val="left" w:pos="3969"/>
        </w:tabs>
        <w:snapToGrid w:val="0"/>
        <w:spacing w:after="0" w:line="360" w:lineRule="auto"/>
        <w:ind w:firstLineChars="100" w:firstLine="220"/>
        <w:rPr>
          <w:rFonts w:ascii="宋体" w:hAnsi="宋体" w:cs="宋体"/>
        </w:rPr>
      </w:pPr>
      <w:r w:rsidRPr="00F35183">
        <w:rPr>
          <w:rFonts w:ascii="宋体" w:hAnsi="宋体" w:cs="宋体" w:hint="eastAsia"/>
        </w:rPr>
        <w:t>采购内容：维修项目审计服务</w:t>
      </w:r>
    </w:p>
    <w:p w:rsidR="00D60C42" w:rsidRPr="00F35183" w:rsidRDefault="000F1CCE" w:rsidP="00F35183">
      <w:pPr>
        <w:tabs>
          <w:tab w:val="left" w:pos="2127"/>
          <w:tab w:val="left" w:pos="2552"/>
          <w:tab w:val="left" w:pos="3969"/>
        </w:tabs>
        <w:snapToGrid w:val="0"/>
        <w:spacing w:after="0" w:line="360" w:lineRule="auto"/>
        <w:ind w:firstLineChars="100" w:firstLine="220"/>
        <w:rPr>
          <w:rFonts w:ascii="宋体" w:hAnsi="宋体" w:cs="宋体"/>
          <w:bCs/>
        </w:rPr>
      </w:pPr>
      <w:r w:rsidRPr="00F35183">
        <w:rPr>
          <w:rFonts w:ascii="宋体" w:hAnsi="宋体" w:cs="宋体" w:hint="eastAsia"/>
        </w:rPr>
        <w:t>采 购 人</w:t>
      </w:r>
      <w:r w:rsidRPr="00F35183">
        <w:rPr>
          <w:rFonts w:ascii="宋体" w:hAnsi="宋体" w:cs="宋体" w:hint="eastAsia"/>
          <w:lang w:val="zh-CN"/>
        </w:rPr>
        <w:t>：湖北文理学院</w:t>
      </w:r>
    </w:p>
    <w:p w:rsidR="00D60C42" w:rsidRPr="00F35183" w:rsidRDefault="00D60C42">
      <w:pPr>
        <w:tabs>
          <w:tab w:val="center" w:pos="4153"/>
          <w:tab w:val="right" w:pos="8306"/>
        </w:tabs>
        <w:snapToGrid w:val="0"/>
        <w:spacing w:after="0"/>
        <w:jc w:val="center"/>
        <w:rPr>
          <w:rFonts w:ascii="宋体" w:hAnsi="宋体"/>
          <w:kern w:val="2"/>
        </w:rPr>
      </w:pPr>
    </w:p>
    <w:p w:rsidR="00D60C42" w:rsidRPr="00F35183" w:rsidRDefault="00D60C42" w:rsidP="00F35183">
      <w:pPr>
        <w:snapToGrid w:val="0"/>
        <w:spacing w:after="0"/>
        <w:ind w:firstLineChars="100" w:firstLine="220"/>
        <w:jc w:val="center"/>
        <w:rPr>
          <w:rFonts w:ascii="宋体" w:hAnsi="宋体" w:cs="宋体"/>
          <w:bCs/>
        </w:rPr>
      </w:pPr>
    </w:p>
    <w:p w:rsidR="00D60C42" w:rsidRPr="00F35183" w:rsidRDefault="00D60C42" w:rsidP="00F35183">
      <w:pPr>
        <w:snapToGrid w:val="0"/>
        <w:spacing w:after="0"/>
        <w:ind w:firstLineChars="100" w:firstLine="220"/>
        <w:jc w:val="center"/>
        <w:rPr>
          <w:rFonts w:ascii="宋体" w:hAnsi="宋体" w:cs="宋体"/>
          <w:bCs/>
        </w:rPr>
      </w:pPr>
    </w:p>
    <w:p w:rsidR="00D60C42" w:rsidRPr="00F35183" w:rsidRDefault="000F1CCE" w:rsidP="00F35183">
      <w:pPr>
        <w:snapToGrid w:val="0"/>
        <w:spacing w:after="0"/>
        <w:ind w:firstLineChars="100" w:firstLine="220"/>
        <w:jc w:val="center"/>
        <w:rPr>
          <w:rFonts w:ascii="宋体" w:hAnsi="宋体"/>
          <w:bCs/>
        </w:rPr>
      </w:pPr>
      <w:bookmarkStart w:id="6" w:name="_Toc24877"/>
      <w:bookmarkStart w:id="7" w:name="_Toc10172"/>
      <w:r w:rsidRPr="00F35183">
        <w:rPr>
          <w:rFonts w:ascii="宋体" w:hAnsi="宋体" w:hint="eastAsia"/>
          <w:bCs/>
        </w:rPr>
        <w:t>湖北文理学院采购与招投标管理中心</w:t>
      </w:r>
    </w:p>
    <w:p w:rsidR="00D60C42" w:rsidRPr="00F35183" w:rsidRDefault="000F1CCE" w:rsidP="00F35183">
      <w:pPr>
        <w:snapToGrid w:val="0"/>
        <w:spacing w:after="0"/>
        <w:ind w:firstLineChars="100" w:firstLine="220"/>
        <w:jc w:val="center"/>
        <w:rPr>
          <w:rFonts w:ascii="宋体" w:hAnsi="宋体"/>
          <w:bCs/>
        </w:rPr>
      </w:pPr>
      <w:r w:rsidRPr="00F35183">
        <w:rPr>
          <w:rFonts w:ascii="宋体" w:hAnsi="宋体" w:hint="eastAsia"/>
          <w:bCs/>
        </w:rPr>
        <w:t>二○二一年十一月</w:t>
      </w:r>
      <w:bookmarkEnd w:id="6"/>
      <w:bookmarkEnd w:id="7"/>
    </w:p>
    <w:p w:rsidR="00D60C42" w:rsidRPr="00F35183" w:rsidRDefault="000F1CCE" w:rsidP="00F35183">
      <w:pPr>
        <w:snapToGrid w:val="0"/>
        <w:spacing w:after="0"/>
        <w:ind w:firstLineChars="100" w:firstLine="221"/>
        <w:jc w:val="center"/>
        <w:rPr>
          <w:rFonts w:ascii="宋体" w:hAnsi="宋体"/>
          <w:b/>
        </w:rPr>
      </w:pPr>
      <w:r w:rsidRPr="00F35183">
        <w:rPr>
          <w:rFonts w:ascii="宋体" w:hAnsi="宋体" w:hint="eastAsia"/>
          <w:b/>
        </w:rPr>
        <w:br w:type="page"/>
      </w:r>
      <w:bookmarkStart w:id="8" w:name="_Toc5001302"/>
      <w:bookmarkStart w:id="9" w:name="_Toc5001412"/>
      <w:r w:rsidRPr="00F35183">
        <w:rPr>
          <w:rFonts w:ascii="宋体" w:hAnsi="宋体" w:hint="eastAsia"/>
          <w:b/>
        </w:rPr>
        <w:lastRenderedPageBreak/>
        <w:t>目  录</w:t>
      </w:r>
      <w:bookmarkEnd w:id="0"/>
      <w:bookmarkEnd w:id="1"/>
      <w:bookmarkEnd w:id="8"/>
      <w:bookmarkEnd w:id="9"/>
    </w:p>
    <w:bookmarkStart w:id="10" w:name="_Hlt535305763"/>
    <w:bookmarkStart w:id="11" w:name="_Hlt535305776"/>
    <w:p w:rsidR="00D60C42" w:rsidRPr="00F35183" w:rsidRDefault="00750CD2">
      <w:pPr>
        <w:tabs>
          <w:tab w:val="right" w:leader="dot" w:pos="8296"/>
        </w:tabs>
        <w:spacing w:after="0"/>
        <w:rPr>
          <w:rFonts w:ascii="宋体" w:hAnsi="宋体"/>
        </w:rPr>
      </w:pPr>
      <w:r w:rsidRPr="00F35183">
        <w:rPr>
          <w:rFonts w:ascii="宋体" w:hAnsi="宋体"/>
        </w:rPr>
        <w:fldChar w:fldCharType="begin"/>
      </w:r>
      <w:bookmarkEnd w:id="10"/>
      <w:bookmarkEnd w:id="11"/>
      <w:r w:rsidR="000F1CCE" w:rsidRPr="00F35183">
        <w:rPr>
          <w:rFonts w:ascii="宋体" w:hAnsi="宋体" w:hint="eastAsia"/>
          <w:b/>
          <w:bCs/>
        </w:rPr>
        <w:instrText xml:space="preserve"> TOC \o "1-1" \h \z \u </w:instrText>
      </w:r>
      <w:r w:rsidRPr="00F35183">
        <w:rPr>
          <w:rFonts w:ascii="宋体" w:hAnsi="宋体"/>
        </w:rPr>
        <w:fldChar w:fldCharType="separate"/>
      </w:r>
      <w:hyperlink r:id="rId9" w:anchor="_Toc69287672" w:history="1">
        <w:r w:rsidR="000F1CCE" w:rsidRPr="00F35183">
          <w:rPr>
            <w:rStyle w:val="af6"/>
            <w:rFonts w:ascii="宋体" w:hAnsi="宋体" w:hint="eastAsia"/>
          </w:rPr>
          <w:t>第一章竞争性磋商公告</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_Toc69287672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1</w:t>
        </w:r>
        <w:r w:rsidRPr="00F35183">
          <w:rPr>
            <w:rStyle w:val="af6"/>
            <w:rFonts w:ascii="宋体" w:hAnsi="宋体"/>
          </w:rPr>
          <w:fldChar w:fldCharType="end"/>
        </w:r>
      </w:hyperlink>
    </w:p>
    <w:p w:rsidR="00D60C42" w:rsidRPr="00F35183" w:rsidRDefault="00750CD2">
      <w:pPr>
        <w:tabs>
          <w:tab w:val="right" w:leader="dot" w:pos="8296"/>
        </w:tabs>
        <w:spacing w:after="0"/>
        <w:rPr>
          <w:rFonts w:ascii="宋体" w:hAnsi="宋体"/>
        </w:rPr>
      </w:pPr>
      <w:hyperlink r:id="rId10" w:anchor="_Toc69287673" w:history="1">
        <w:r w:rsidR="000F1CCE" w:rsidRPr="00F35183">
          <w:rPr>
            <w:rStyle w:val="af6"/>
            <w:rFonts w:ascii="宋体" w:hAnsi="宋体" w:hint="eastAsia"/>
          </w:rPr>
          <w:t>第二章供应商须知</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_Toc69287673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4</w:t>
        </w:r>
        <w:r w:rsidRPr="00F35183">
          <w:rPr>
            <w:rStyle w:val="af6"/>
            <w:rFonts w:ascii="宋体" w:hAnsi="宋体"/>
          </w:rPr>
          <w:fldChar w:fldCharType="end"/>
        </w:r>
      </w:hyperlink>
    </w:p>
    <w:p w:rsidR="00D60C42" w:rsidRPr="00F35183" w:rsidRDefault="00750CD2">
      <w:pPr>
        <w:tabs>
          <w:tab w:val="right" w:leader="dot" w:pos="8296"/>
        </w:tabs>
        <w:spacing w:after="0"/>
        <w:rPr>
          <w:rFonts w:ascii="宋体" w:hAnsi="宋体"/>
        </w:rPr>
      </w:pPr>
      <w:hyperlink r:id="rId11" w:anchor="_Toc69287674" w:history="1">
        <w:r w:rsidR="000F1CCE" w:rsidRPr="00F35183">
          <w:rPr>
            <w:rStyle w:val="af6"/>
            <w:rFonts w:ascii="宋体" w:hAnsi="宋体" w:hint="eastAsia"/>
          </w:rPr>
          <w:t>第三章采购需求</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_Toc69287674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19</w:t>
        </w:r>
        <w:r w:rsidRPr="00F35183">
          <w:rPr>
            <w:rStyle w:val="af6"/>
            <w:rFonts w:ascii="宋体" w:hAnsi="宋体"/>
          </w:rPr>
          <w:fldChar w:fldCharType="end"/>
        </w:r>
      </w:hyperlink>
    </w:p>
    <w:p w:rsidR="00D60C42" w:rsidRPr="00F35183" w:rsidRDefault="00750CD2">
      <w:pPr>
        <w:tabs>
          <w:tab w:val="right" w:leader="dot" w:pos="8296"/>
        </w:tabs>
        <w:spacing w:after="0"/>
        <w:rPr>
          <w:rFonts w:ascii="宋体" w:hAnsi="宋体"/>
        </w:rPr>
      </w:pPr>
      <w:hyperlink r:id="rId12" w:anchor="_Toc69287675" w:history="1">
        <w:r w:rsidR="000F1CCE" w:rsidRPr="00F35183">
          <w:rPr>
            <w:rStyle w:val="af6"/>
            <w:rFonts w:ascii="宋体" w:hAnsi="宋体" w:hint="eastAsia"/>
          </w:rPr>
          <w:t>第四章 评审办法及评分标准</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_Toc69287675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21</w:t>
        </w:r>
        <w:r w:rsidRPr="00F35183">
          <w:rPr>
            <w:rStyle w:val="af6"/>
            <w:rFonts w:ascii="宋体" w:hAnsi="宋体"/>
          </w:rPr>
          <w:fldChar w:fldCharType="end"/>
        </w:r>
      </w:hyperlink>
    </w:p>
    <w:p w:rsidR="00D60C42" w:rsidRPr="00F35183" w:rsidRDefault="00750CD2">
      <w:pPr>
        <w:tabs>
          <w:tab w:val="right" w:leader="dot" w:pos="8296"/>
        </w:tabs>
        <w:spacing w:after="0"/>
        <w:rPr>
          <w:rFonts w:ascii="宋体" w:hAnsi="宋体"/>
        </w:rPr>
      </w:pPr>
      <w:hyperlink r:id="rId13" w:anchor="_Toc69287676" w:history="1">
        <w:r w:rsidR="000F1CCE" w:rsidRPr="00F35183">
          <w:rPr>
            <w:rStyle w:val="af6"/>
            <w:rFonts w:ascii="宋体" w:hAnsi="宋体" w:hint="eastAsia"/>
          </w:rPr>
          <w:t>第五章合同书（格式）</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_Toc69287676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26</w:t>
        </w:r>
        <w:r w:rsidRPr="00F35183">
          <w:rPr>
            <w:rStyle w:val="af6"/>
            <w:rFonts w:ascii="宋体" w:hAnsi="宋体"/>
          </w:rPr>
          <w:fldChar w:fldCharType="end"/>
        </w:r>
      </w:hyperlink>
    </w:p>
    <w:p w:rsidR="00D60C42" w:rsidRPr="00F35183" w:rsidRDefault="00750CD2">
      <w:pPr>
        <w:tabs>
          <w:tab w:val="right" w:leader="dot" w:pos="8296"/>
        </w:tabs>
        <w:spacing w:after="0"/>
        <w:rPr>
          <w:rFonts w:ascii="宋体" w:hAnsi="宋体"/>
        </w:rPr>
      </w:pPr>
      <w:hyperlink r:id="rId14" w:anchor="_Toc69287677" w:history="1">
        <w:r w:rsidR="000F1CCE" w:rsidRPr="00F35183">
          <w:rPr>
            <w:rStyle w:val="af6"/>
            <w:rFonts w:ascii="宋体" w:hAnsi="宋体" w:hint="eastAsia"/>
          </w:rPr>
          <w:t>第六章响应文件格式</w:t>
        </w:r>
        <w:r w:rsidR="000F1CCE" w:rsidRPr="00F35183">
          <w:rPr>
            <w:rStyle w:val="af6"/>
            <w:rFonts w:ascii="宋体" w:hAnsi="宋体"/>
          </w:rPr>
          <w:tab/>
        </w:r>
        <w:r w:rsidRPr="00F35183">
          <w:rPr>
            <w:rStyle w:val="af6"/>
            <w:rFonts w:ascii="宋体" w:hAnsi="宋体"/>
          </w:rPr>
          <w:fldChar w:fldCharType="begin"/>
        </w:r>
        <w:r w:rsidR="000F1CCE" w:rsidRPr="00F35183">
          <w:rPr>
            <w:rStyle w:val="af6"/>
            <w:rFonts w:ascii="宋体" w:hAnsi="宋体"/>
          </w:rPr>
          <w:instrText xml:space="preserve"> PAGEREF _Toc69287677 \h </w:instrText>
        </w:r>
        <w:r w:rsidRPr="00F35183">
          <w:rPr>
            <w:rStyle w:val="af6"/>
            <w:rFonts w:ascii="宋体" w:hAnsi="宋体"/>
          </w:rPr>
        </w:r>
        <w:r w:rsidRPr="00F35183">
          <w:rPr>
            <w:rStyle w:val="af6"/>
            <w:rFonts w:ascii="宋体" w:hAnsi="宋体"/>
          </w:rPr>
          <w:fldChar w:fldCharType="separate"/>
        </w:r>
        <w:r w:rsidR="000F1CCE" w:rsidRPr="00F35183">
          <w:rPr>
            <w:rStyle w:val="af6"/>
            <w:rFonts w:ascii="宋体" w:hAnsi="宋体"/>
          </w:rPr>
          <w:t>28</w:t>
        </w:r>
        <w:r w:rsidRPr="00F35183">
          <w:rPr>
            <w:rStyle w:val="af6"/>
            <w:rFonts w:ascii="宋体" w:hAnsi="宋体"/>
          </w:rPr>
          <w:fldChar w:fldCharType="end"/>
        </w:r>
      </w:hyperlink>
    </w:p>
    <w:p w:rsidR="00D60C42" w:rsidRPr="00F35183" w:rsidRDefault="00750CD2">
      <w:pPr>
        <w:keepNext/>
        <w:keepLines/>
        <w:adjustRightInd w:val="0"/>
        <w:spacing w:after="0"/>
        <w:jc w:val="center"/>
        <w:textAlignment w:val="baseline"/>
        <w:rPr>
          <w:rFonts w:ascii="宋体" w:hAnsi="宋体"/>
          <w:b/>
          <w:bCs/>
          <w:color w:val="21798E"/>
        </w:rPr>
      </w:pPr>
      <w:r w:rsidRPr="00F35183">
        <w:rPr>
          <w:rFonts w:ascii="宋体" w:hAnsi="宋体"/>
        </w:rPr>
        <w:fldChar w:fldCharType="end"/>
      </w:r>
    </w:p>
    <w:p w:rsidR="00D60C42" w:rsidRPr="00F35183" w:rsidRDefault="00D60C42">
      <w:pPr>
        <w:spacing w:after="0"/>
        <w:rPr>
          <w:rFonts w:ascii="宋体" w:hAnsi="宋体"/>
          <w:b/>
          <w:bCs/>
          <w:color w:val="21798E"/>
        </w:rPr>
        <w:sectPr w:rsidR="00D60C42" w:rsidRPr="00F35183">
          <w:pgSz w:w="11906" w:h="16838"/>
          <w:pgMar w:top="1440" w:right="1800" w:bottom="1440" w:left="1800" w:header="851" w:footer="992" w:gutter="0"/>
          <w:pgNumType w:start="1"/>
          <w:cols w:space="720"/>
          <w:docGrid w:type="lines" w:linePitch="312"/>
        </w:sectPr>
      </w:pPr>
    </w:p>
    <w:p w:rsidR="00D60C42" w:rsidRPr="00F35183" w:rsidRDefault="000F1CCE" w:rsidP="00037ADE">
      <w:pPr>
        <w:keepNext/>
        <w:keepLines/>
        <w:adjustRightInd w:val="0"/>
        <w:snapToGrid w:val="0"/>
        <w:spacing w:after="0" w:line="600" w:lineRule="atLeast"/>
        <w:jc w:val="center"/>
        <w:textAlignment w:val="baseline"/>
        <w:outlineLvl w:val="0"/>
        <w:rPr>
          <w:rFonts w:ascii="宋体" w:hAnsi="宋体" w:cs="宋体"/>
          <w:b/>
          <w:bCs/>
          <w:color w:val="21798E"/>
        </w:rPr>
      </w:pPr>
      <w:bookmarkStart w:id="12" w:name="_Toc7269"/>
      <w:bookmarkStart w:id="13" w:name="_Toc69287672"/>
      <w:bookmarkEnd w:id="2"/>
      <w:bookmarkEnd w:id="3"/>
      <w:r w:rsidRPr="00F35183">
        <w:rPr>
          <w:rFonts w:ascii="宋体" w:hAnsi="宋体" w:hint="eastAsia"/>
          <w:b/>
          <w:bCs/>
          <w:color w:val="21798E"/>
        </w:rPr>
        <w:lastRenderedPageBreak/>
        <w:t>第一章竞争性磋商</w:t>
      </w:r>
      <w:bookmarkEnd w:id="12"/>
      <w:r w:rsidRPr="00F35183">
        <w:rPr>
          <w:rFonts w:ascii="宋体" w:hAnsi="宋体" w:hint="eastAsia"/>
          <w:b/>
          <w:bCs/>
          <w:color w:val="21798E"/>
        </w:rPr>
        <w:t>公告</w:t>
      </w:r>
      <w:bookmarkEnd w:id="13"/>
    </w:p>
    <w:tbl>
      <w:tblPr>
        <w:tblStyle w:val="100"/>
        <w:tblW w:w="0" w:type="auto"/>
        <w:tblLook w:val="04A0"/>
      </w:tblPr>
      <w:tblGrid>
        <w:gridCol w:w="8522"/>
      </w:tblGrid>
      <w:tr w:rsidR="00D60C42" w:rsidRPr="00F35183">
        <w:tc>
          <w:tcPr>
            <w:tcW w:w="8522" w:type="dxa"/>
            <w:tcBorders>
              <w:top w:val="single" w:sz="4" w:space="0" w:color="auto"/>
              <w:left w:val="single" w:sz="4" w:space="0" w:color="auto"/>
              <w:bottom w:val="single" w:sz="4" w:space="0" w:color="auto"/>
              <w:right w:val="single" w:sz="4" w:space="0" w:color="auto"/>
            </w:tcBorders>
          </w:tcPr>
          <w:p w:rsidR="00D60C42" w:rsidRPr="00F35183" w:rsidRDefault="000F1CCE" w:rsidP="00037ADE">
            <w:pPr>
              <w:spacing w:after="0" w:line="600" w:lineRule="atLeast"/>
              <w:rPr>
                <w:rFonts w:ascii="宋体" w:hAnsi="宋体" w:cs="宋体"/>
                <w:b/>
              </w:rPr>
            </w:pPr>
            <w:r w:rsidRPr="00F35183">
              <w:rPr>
                <w:rFonts w:ascii="宋体" w:hAnsi="宋体" w:cs="宋体" w:hint="eastAsia"/>
                <w:b/>
              </w:rPr>
              <w:t>项目概况</w:t>
            </w:r>
          </w:p>
          <w:p w:rsidR="00D60C42" w:rsidRPr="00F35183" w:rsidRDefault="000F1CCE" w:rsidP="007E600F">
            <w:pPr>
              <w:spacing w:after="0" w:line="600" w:lineRule="atLeast"/>
              <w:rPr>
                <w:rFonts w:ascii="宋体" w:hAnsi="宋体"/>
              </w:rPr>
            </w:pPr>
            <w:r w:rsidRPr="00F35183">
              <w:rPr>
                <w:rFonts w:ascii="宋体" w:hAnsi="宋体" w:cs="宋体" w:hint="eastAsia"/>
                <w:bCs/>
                <w:u w:val="single"/>
              </w:rPr>
              <w:t>湖北文理学院2022-2023年维修项目审计服务采购</w:t>
            </w:r>
            <w:r w:rsidRPr="00F35183">
              <w:rPr>
                <w:rFonts w:ascii="宋体" w:hAnsi="宋体" w:cs="宋体" w:hint="eastAsia"/>
                <w:bCs/>
              </w:rPr>
              <w:t>采购项目</w:t>
            </w:r>
            <w:r w:rsidRPr="00F35183">
              <w:rPr>
                <w:rFonts w:ascii="宋体" w:hAnsi="宋体" w:hint="eastAsia"/>
              </w:rPr>
              <w:t>的潜在供应商应在</w:t>
            </w:r>
            <w:r w:rsidRPr="00F35183">
              <w:rPr>
                <w:rFonts w:ascii="宋体" w:hAnsi="宋体" w:hint="eastAsia"/>
                <w:u w:val="single"/>
              </w:rPr>
              <w:t>湖北文理学院采购与招投标管理网站（网址：</w:t>
            </w:r>
            <w:r w:rsidRPr="00F35183">
              <w:rPr>
                <w:rFonts w:ascii="宋体" w:hAnsi="宋体"/>
                <w:u w:val="single"/>
              </w:rPr>
              <w:t>http://bids.hbuas.edu.cn/</w:t>
            </w:r>
            <w:r w:rsidRPr="00F35183">
              <w:rPr>
                <w:rFonts w:ascii="宋体" w:hAnsi="宋体" w:hint="eastAsia"/>
                <w:u w:val="single"/>
              </w:rPr>
              <w:t>）</w:t>
            </w:r>
            <w:r w:rsidRPr="00F35183">
              <w:rPr>
                <w:rFonts w:ascii="宋体" w:hAnsi="宋体" w:hint="eastAsia"/>
              </w:rPr>
              <w:t>获取采购文件，并于2021年11月</w:t>
            </w:r>
            <w:r w:rsidR="007E600F">
              <w:rPr>
                <w:rFonts w:ascii="宋体" w:hAnsi="宋体" w:hint="eastAsia"/>
              </w:rPr>
              <w:t>22</w:t>
            </w:r>
            <w:r w:rsidRPr="00F35183">
              <w:rPr>
                <w:rFonts w:ascii="宋体" w:hAnsi="宋体" w:hint="eastAsia"/>
              </w:rPr>
              <w:t>日14点30分（北京时间）前递交响应文件。</w:t>
            </w:r>
          </w:p>
        </w:tc>
      </w:tr>
    </w:tbl>
    <w:p w:rsidR="00D60C42" w:rsidRPr="00F35183" w:rsidRDefault="00D60C42" w:rsidP="00037ADE">
      <w:pPr>
        <w:spacing w:after="0" w:line="600" w:lineRule="atLeast"/>
        <w:rPr>
          <w:rFonts w:ascii="宋体" w:hAnsi="宋体"/>
        </w:rPr>
      </w:pP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一、</w:t>
      </w:r>
      <w:r w:rsidR="000F1CCE" w:rsidRPr="004228C2">
        <w:rPr>
          <w:rFonts w:ascii="宋体" w:hAnsi="宋体" w:cs="宋体" w:hint="eastAsia"/>
          <w:color w:val="333333"/>
        </w:rPr>
        <w:t>项目基本情况：</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1、</w:t>
      </w:r>
      <w:r w:rsidR="000F1CCE" w:rsidRPr="004228C2">
        <w:rPr>
          <w:rFonts w:ascii="宋体" w:hAnsi="宋体" w:cs="宋体" w:hint="eastAsia"/>
          <w:color w:val="333333"/>
        </w:rPr>
        <w:t>项目编号：CZ-2021-L2</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2、</w:t>
      </w:r>
      <w:r w:rsidR="000F1CCE" w:rsidRPr="004228C2">
        <w:rPr>
          <w:rFonts w:ascii="宋体" w:hAnsi="宋体" w:cs="宋体" w:hint="eastAsia"/>
          <w:color w:val="333333"/>
        </w:rPr>
        <w:t>项目名称：湖北文理学院2022-2023年维修项目审计服务采购</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3、</w:t>
      </w:r>
      <w:r w:rsidR="000F1CCE" w:rsidRPr="004228C2">
        <w:rPr>
          <w:rFonts w:ascii="宋体" w:hAnsi="宋体" w:cs="宋体" w:hint="eastAsia"/>
          <w:color w:val="333333"/>
        </w:rPr>
        <w:t>采购方式：竞争性磋商</w:t>
      </w:r>
      <w:r w:rsidR="001C74CF">
        <w:rPr>
          <w:rFonts w:ascii="宋体" w:hAnsi="宋体" w:cs="宋体" w:hint="eastAsia"/>
          <w:color w:val="333333"/>
        </w:rPr>
        <w:t>，入围2家</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4、</w:t>
      </w:r>
      <w:r w:rsidR="000F1CCE" w:rsidRPr="004228C2">
        <w:rPr>
          <w:rFonts w:ascii="宋体" w:hAnsi="宋体" w:cs="宋体" w:hint="eastAsia"/>
          <w:color w:val="333333"/>
        </w:rPr>
        <w:t>预算金额：</w:t>
      </w:r>
      <w:r w:rsidR="007E600F" w:rsidRPr="007E600F">
        <w:rPr>
          <w:rFonts w:ascii="宋体" w:hAnsi="宋体" w:cs="宋体" w:hint="eastAsia"/>
          <w:color w:val="000000" w:themeColor="text1"/>
        </w:rPr>
        <w:t>4.81</w:t>
      </w:r>
      <w:r w:rsidR="000F1CCE" w:rsidRPr="004228C2">
        <w:rPr>
          <w:rFonts w:ascii="宋体" w:hAnsi="宋体" w:cs="宋体" w:hint="eastAsia"/>
          <w:color w:val="333333"/>
        </w:rPr>
        <w:t>万元</w:t>
      </w:r>
      <w:r w:rsidR="001C74CF">
        <w:rPr>
          <w:rFonts w:ascii="宋体" w:hAnsi="宋体" w:cs="宋体" w:hint="eastAsia"/>
          <w:color w:val="333333"/>
        </w:rPr>
        <w:t>（据实结算）</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5、</w:t>
      </w:r>
      <w:r w:rsidR="000F1CCE" w:rsidRPr="004228C2">
        <w:rPr>
          <w:rFonts w:ascii="宋体" w:hAnsi="宋体" w:cs="宋体" w:hint="eastAsia"/>
          <w:color w:val="333333"/>
        </w:rPr>
        <w:t>最高限价：</w:t>
      </w:r>
      <w:r w:rsidR="001B1C1B" w:rsidRPr="004228C2">
        <w:rPr>
          <w:rFonts w:ascii="宋体" w:hAnsi="宋体" w:cs="宋体" w:hint="eastAsia"/>
          <w:color w:val="333333"/>
        </w:rPr>
        <w:t>（鄂价工服规〔2012〕149 号文）中相应收费标准，投标报价不高于省收费标准的75%，</w:t>
      </w:r>
      <w:r w:rsidR="000F1CCE" w:rsidRPr="004228C2">
        <w:rPr>
          <w:rFonts w:ascii="宋体" w:hAnsi="宋体" w:cs="宋体" w:hint="eastAsia"/>
          <w:color w:val="333333"/>
        </w:rPr>
        <w:t>供应商报价不得超过该项目预算，否则按无效响应处理。</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6、</w:t>
      </w:r>
      <w:r w:rsidR="000F1CCE" w:rsidRPr="004228C2">
        <w:rPr>
          <w:rFonts w:ascii="宋体" w:hAnsi="宋体" w:cs="宋体" w:hint="eastAsia"/>
          <w:color w:val="333333"/>
        </w:rPr>
        <w:t>采购需求：</w:t>
      </w:r>
    </w:p>
    <w:p w:rsidR="001B1C1B" w:rsidRPr="004228C2" w:rsidRDefault="001B1C1B"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6.1工程量清单及招标控制价审核：根据施工方案、施工图设计审核工程量清单及招标控制价。</w:t>
      </w:r>
    </w:p>
    <w:p w:rsidR="001B1C1B" w:rsidRPr="004228C2" w:rsidRDefault="001B1C1B"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6.2施工阶段全过程工程造价控制：审核工程变更费用，审核索赔与现场签证费用，提供工程造价控制与管理方面的其他技术咨询，提供人工、材料设备、机械等方面的价格信息咨询等；</w:t>
      </w:r>
    </w:p>
    <w:p w:rsidR="001B1C1B" w:rsidRPr="004228C2" w:rsidRDefault="001B1C1B"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6.3结算审核：审核已完工程的竣工结算等。</w:t>
      </w:r>
    </w:p>
    <w:p w:rsidR="00D60C42" w:rsidRPr="004228C2" w:rsidRDefault="00037ADE"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7、</w:t>
      </w:r>
      <w:r w:rsidR="000F1CCE" w:rsidRPr="004228C2">
        <w:rPr>
          <w:rFonts w:ascii="宋体" w:hAnsi="宋体" w:cs="宋体" w:hint="eastAsia"/>
          <w:color w:val="333333"/>
        </w:rPr>
        <w:t>服务期：</w:t>
      </w:r>
      <w:r w:rsidR="007E600F">
        <w:rPr>
          <w:rFonts w:ascii="宋体" w:hAnsi="宋体" w:cs="宋体" w:hint="eastAsia"/>
          <w:color w:val="333333"/>
        </w:rPr>
        <w:t>2</w:t>
      </w:r>
      <w:r w:rsidR="00C673A3" w:rsidRPr="007E600F">
        <w:rPr>
          <w:rFonts w:ascii="宋体" w:hAnsi="宋体" w:cs="宋体" w:hint="eastAsia"/>
          <w:color w:val="333333"/>
        </w:rPr>
        <w:t>年</w:t>
      </w:r>
      <w:r w:rsidR="000F1CCE" w:rsidRPr="004228C2">
        <w:rPr>
          <w:rFonts w:ascii="宋体" w:hAnsi="宋体" w:cs="宋体" w:hint="eastAsia"/>
          <w:color w:val="333333"/>
        </w:rPr>
        <w:t>，合同一年一签，一年合同期满，采购人须对供应商履约情况进行验收考核，并出具验收书，其考核结果达到良好以上且经分管校领导同意的，可以续签</w:t>
      </w:r>
      <w:r w:rsidR="007E600F">
        <w:rPr>
          <w:rFonts w:ascii="宋体" w:hAnsi="宋体" w:cs="宋体" w:hint="eastAsia"/>
          <w:color w:val="333333"/>
        </w:rPr>
        <w:t>一次。</w:t>
      </w:r>
    </w:p>
    <w:p w:rsidR="00D60C42" w:rsidRPr="00F35183" w:rsidRDefault="00037ADE" w:rsidP="007D54C2">
      <w:pPr>
        <w:spacing w:after="0" w:line="480" w:lineRule="atLeast"/>
        <w:ind w:left="240"/>
        <w:contextualSpacing/>
        <w:rPr>
          <w:rFonts w:ascii="宋体" w:hAnsi="宋体"/>
        </w:rPr>
      </w:pPr>
      <w:r w:rsidRPr="00F35183">
        <w:rPr>
          <w:rFonts w:ascii="宋体" w:hAnsi="宋体" w:hint="eastAsia"/>
        </w:rPr>
        <w:t>8、</w:t>
      </w:r>
      <w:r w:rsidR="000F1CCE" w:rsidRPr="00F35183">
        <w:rPr>
          <w:rFonts w:ascii="宋体" w:hAnsi="宋体" w:hint="eastAsia"/>
        </w:rPr>
        <w:t>本项目</w:t>
      </w:r>
      <w:r w:rsidR="000F1CCE" w:rsidRPr="00F35183">
        <w:rPr>
          <w:rFonts w:ascii="宋体" w:hAnsi="宋体" w:hint="eastAsia"/>
          <w:color w:val="000000" w:themeColor="text1"/>
        </w:rPr>
        <w:t>不</w:t>
      </w:r>
      <w:r w:rsidR="000F1CCE" w:rsidRPr="00F35183">
        <w:rPr>
          <w:rFonts w:ascii="宋体" w:hAnsi="宋体"/>
          <w:color w:val="000000" w:themeColor="text1"/>
        </w:rPr>
        <w:t>接受</w:t>
      </w:r>
      <w:r w:rsidR="000F1CCE" w:rsidRPr="00F35183">
        <w:rPr>
          <w:rFonts w:ascii="宋体" w:hAnsi="宋体" w:hint="eastAsia"/>
        </w:rPr>
        <w:t>联合体参与响应。</w:t>
      </w:r>
    </w:p>
    <w:p w:rsidR="00D60C42" w:rsidRPr="00F35183" w:rsidRDefault="00037ADE" w:rsidP="007D54C2">
      <w:pPr>
        <w:spacing w:after="0" w:line="480" w:lineRule="atLeast"/>
        <w:rPr>
          <w:rFonts w:ascii="宋体" w:hAnsi="宋体"/>
          <w:b/>
        </w:rPr>
      </w:pPr>
      <w:r w:rsidRPr="00F35183">
        <w:rPr>
          <w:rFonts w:ascii="宋体" w:hAnsi="宋体" w:hint="eastAsia"/>
          <w:b/>
        </w:rPr>
        <w:t>二、</w:t>
      </w:r>
      <w:r w:rsidR="000F1CCE" w:rsidRPr="00F35183">
        <w:rPr>
          <w:rFonts w:ascii="宋体" w:hAnsi="宋体" w:hint="eastAsia"/>
          <w:b/>
        </w:rPr>
        <w:t>供应商的资格要求：</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1、满足《中华人民共和国政府采购法》第二十二条规定，即：</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t>1.1</w:t>
      </w:r>
      <w:r w:rsidR="00462EA3" w:rsidRPr="00462EA3">
        <w:rPr>
          <w:rFonts w:ascii="宋体" w:hAnsi="宋体" w:cs="宋体" w:hint="eastAsia"/>
          <w:color w:val="333333"/>
        </w:rPr>
        <w:t>具有独立承担民事责任的能力；</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t>1.2</w:t>
      </w:r>
      <w:r w:rsidR="00462EA3" w:rsidRPr="00462EA3">
        <w:rPr>
          <w:rFonts w:ascii="宋体" w:hAnsi="宋体" w:cs="宋体" w:hint="eastAsia"/>
          <w:color w:val="333333"/>
        </w:rPr>
        <w:t>具有良好的商业信誉和健全的财务会计制度；</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lastRenderedPageBreak/>
        <w:t>1.3</w:t>
      </w:r>
      <w:r w:rsidR="00462EA3" w:rsidRPr="00462EA3">
        <w:rPr>
          <w:rFonts w:ascii="宋体" w:hAnsi="宋体" w:cs="宋体" w:hint="eastAsia"/>
          <w:color w:val="333333"/>
        </w:rPr>
        <w:t>具有履行合同所必需的设备和专业技术能力；</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t>1.4</w:t>
      </w:r>
      <w:r w:rsidR="00462EA3" w:rsidRPr="00462EA3">
        <w:rPr>
          <w:rFonts w:ascii="宋体" w:hAnsi="宋体" w:cs="宋体" w:hint="eastAsia"/>
          <w:color w:val="333333"/>
        </w:rPr>
        <w:t>有依法缴纳税收和社会保障资金的良好记录；</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t>1.5</w:t>
      </w:r>
      <w:r w:rsidR="00462EA3" w:rsidRPr="00462EA3">
        <w:rPr>
          <w:rFonts w:ascii="宋体" w:hAnsi="宋体" w:cs="宋体" w:hint="eastAsia"/>
          <w:color w:val="333333"/>
        </w:rPr>
        <w:t>参加政府采购活动前三年内，在经营活动中没有重大违法记录；</w:t>
      </w:r>
    </w:p>
    <w:p w:rsidR="00462EA3" w:rsidRPr="00462EA3" w:rsidRDefault="00A84BC7" w:rsidP="00462EA3">
      <w:pPr>
        <w:shd w:val="clear" w:color="auto" w:fill="FFFFFF"/>
        <w:spacing w:after="0" w:line="480" w:lineRule="atLeast"/>
        <w:jc w:val="both"/>
        <w:rPr>
          <w:rFonts w:ascii="宋体" w:hAnsi="宋体" w:cs="宋体"/>
          <w:color w:val="333333"/>
        </w:rPr>
      </w:pPr>
      <w:r>
        <w:rPr>
          <w:rFonts w:ascii="宋体" w:hAnsi="宋体" w:cs="宋体" w:hint="eastAsia"/>
          <w:color w:val="333333"/>
        </w:rPr>
        <w:t>1.6</w:t>
      </w:r>
      <w:r w:rsidR="00462EA3" w:rsidRPr="00462EA3">
        <w:rPr>
          <w:rFonts w:ascii="宋体" w:hAnsi="宋体" w:cs="宋体" w:hint="eastAsia"/>
          <w:color w:val="333333"/>
        </w:rPr>
        <w:t>法律、行政法规规定的其他条件。</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2、单位负责人为同一人或者存在直接控股、管理关系的不同投标人，不得参加本项目同一合同项下的政府采购活动。</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3、为本采购项目提供整体设计、规范编制或者项目管理、监理、检测等服务的，不得再参加本项目的其他招标采购活动。</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4、未被列入失信被执行人、重大税收违法案件当事人名单，未被列入政府采购严重违法失信行为记录名单。</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5、落实政府采购政策需满足的资格要求：</w:t>
      </w:r>
    </w:p>
    <w:p w:rsidR="00462EA3" w:rsidRPr="00462EA3" w:rsidRDefault="00462EA3" w:rsidP="00462EA3">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本政府采购项目是专门面向中小企业（供应商需提供相应中小企业声明函）。</w:t>
      </w:r>
    </w:p>
    <w:p w:rsidR="00BF4FDF" w:rsidRDefault="00462EA3" w:rsidP="004228C2">
      <w:pPr>
        <w:shd w:val="clear" w:color="auto" w:fill="FFFFFF"/>
        <w:spacing w:after="0" w:line="480" w:lineRule="atLeast"/>
        <w:jc w:val="both"/>
        <w:rPr>
          <w:rFonts w:ascii="宋体" w:hAnsi="宋体" w:cs="宋体"/>
          <w:color w:val="333333"/>
        </w:rPr>
      </w:pPr>
      <w:r w:rsidRPr="00462EA3">
        <w:rPr>
          <w:rFonts w:ascii="宋体" w:hAnsi="宋体" w:cs="宋体" w:hint="eastAsia"/>
          <w:color w:val="333333"/>
        </w:rPr>
        <w:t>6、本项目的特定资格要求：</w:t>
      </w:r>
    </w:p>
    <w:p w:rsidR="003C2794" w:rsidRPr="004228C2" w:rsidRDefault="00BF4FDF" w:rsidP="004228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 xml:space="preserve"> </w:t>
      </w:r>
      <w:r w:rsidR="00462EA3" w:rsidRPr="004228C2">
        <w:rPr>
          <w:rFonts w:ascii="宋体" w:hAnsi="宋体" w:cs="宋体" w:hint="eastAsia"/>
          <w:color w:val="333333"/>
        </w:rPr>
        <w:t>6</w:t>
      </w:r>
      <w:r w:rsidR="003C2794" w:rsidRPr="004228C2">
        <w:rPr>
          <w:rFonts w:ascii="宋体" w:hAnsi="宋体" w:cs="宋体" w:hint="eastAsia"/>
          <w:color w:val="333333"/>
        </w:rPr>
        <w:t>.</w:t>
      </w:r>
      <w:r>
        <w:rPr>
          <w:rFonts w:ascii="宋体" w:hAnsi="宋体" w:cs="宋体" w:hint="eastAsia"/>
          <w:color w:val="333333"/>
        </w:rPr>
        <w:t>1</w:t>
      </w:r>
      <w:r w:rsidR="003C2794" w:rsidRPr="004228C2">
        <w:rPr>
          <w:rFonts w:ascii="宋体" w:hAnsi="宋体" w:cs="宋体" w:hint="eastAsia"/>
          <w:color w:val="333333"/>
        </w:rPr>
        <w:t>.供应商须具有建设行政主管部门颁发的工程造价咨询乙级及以上资质；</w:t>
      </w:r>
    </w:p>
    <w:p w:rsidR="004608F5" w:rsidRPr="004228C2" w:rsidRDefault="00462EA3" w:rsidP="007D54C2">
      <w:pPr>
        <w:shd w:val="clear" w:color="auto" w:fill="FFFFFF"/>
        <w:spacing w:after="0" w:line="480" w:lineRule="atLeast"/>
        <w:jc w:val="both"/>
        <w:rPr>
          <w:rFonts w:ascii="宋体" w:hAnsi="宋体" w:cs="宋体"/>
          <w:color w:val="333333"/>
        </w:rPr>
      </w:pPr>
      <w:r w:rsidRPr="004228C2">
        <w:rPr>
          <w:rFonts w:ascii="宋体" w:hAnsi="宋体" w:cs="宋体" w:hint="eastAsia"/>
          <w:color w:val="333333"/>
        </w:rPr>
        <w:t>6</w:t>
      </w:r>
      <w:r w:rsidR="003C2794" w:rsidRPr="004228C2">
        <w:rPr>
          <w:rFonts w:ascii="宋体" w:hAnsi="宋体" w:cs="宋体" w:hint="eastAsia"/>
          <w:color w:val="333333"/>
        </w:rPr>
        <w:t>.</w:t>
      </w:r>
      <w:r w:rsidR="00BF4FDF">
        <w:rPr>
          <w:rFonts w:ascii="宋体" w:hAnsi="宋体" w:cs="宋体" w:hint="eastAsia"/>
          <w:color w:val="333333"/>
        </w:rPr>
        <w:t>2</w:t>
      </w:r>
      <w:r w:rsidR="003C2794" w:rsidRPr="004228C2">
        <w:rPr>
          <w:rFonts w:ascii="宋体" w:hAnsi="宋体" w:cs="宋体" w:hint="eastAsia"/>
          <w:color w:val="333333"/>
        </w:rPr>
        <w:t>.拟派项目负责人需具备注册造价工程师执业资格，并注册在本单位，具有工程相关专业高级（及以上）职称，且能提供近6个月注册在本单位的社保证明；</w:t>
      </w:r>
    </w:p>
    <w:p w:rsidR="001B1C1B" w:rsidRPr="00F35183" w:rsidRDefault="001B1C1B" w:rsidP="007D54C2">
      <w:pPr>
        <w:spacing w:after="0" w:line="480" w:lineRule="atLeast"/>
        <w:rPr>
          <w:rFonts w:ascii="宋体" w:hAnsi="宋体"/>
          <w:color w:val="0D0D0D"/>
        </w:rPr>
      </w:pPr>
      <w:r w:rsidRPr="00F35183">
        <w:rPr>
          <w:rFonts w:ascii="宋体" w:hAnsi="宋体" w:cs="宋体" w:hint="eastAsia"/>
          <w:b/>
          <w:lang w:val="zh-CN"/>
        </w:rPr>
        <w:t>三、获取磋商文件方式</w:t>
      </w:r>
      <w:r w:rsidR="000F1CCE" w:rsidRPr="00F35183">
        <w:rPr>
          <w:rFonts w:ascii="宋体" w:hAnsi="宋体" w:cs="宋体" w:hint="eastAsia"/>
          <w:b/>
          <w:lang w:val="zh-CN"/>
        </w:rPr>
        <w:t>：</w:t>
      </w:r>
      <w:bookmarkStart w:id="14" w:name="_Toc259607749"/>
      <w:bookmarkStart w:id="15" w:name="_Toc13947"/>
      <w:bookmarkStart w:id="16" w:name="_Toc422766883"/>
      <w:bookmarkStart w:id="17" w:name="_Toc418862561"/>
      <w:bookmarkStart w:id="18" w:name="_Toc320019728"/>
      <w:bookmarkStart w:id="19" w:name="_Toc451416113"/>
      <w:bookmarkEnd w:id="14"/>
      <w:bookmarkEnd w:id="15"/>
      <w:bookmarkEnd w:id="16"/>
      <w:bookmarkEnd w:id="17"/>
      <w:bookmarkEnd w:id="18"/>
      <w:bookmarkEnd w:id="19"/>
    </w:p>
    <w:p w:rsidR="007D54C2" w:rsidRDefault="007D54C2" w:rsidP="007D54C2">
      <w:pPr>
        <w:spacing w:after="0" w:line="480" w:lineRule="atLeast"/>
        <w:ind w:firstLineChars="100" w:firstLine="220"/>
        <w:rPr>
          <w:rFonts w:ascii="宋体" w:hAnsi="宋体"/>
          <w:bdr w:val="none" w:sz="0" w:space="0" w:color="auto" w:frame="1"/>
        </w:rPr>
      </w:pPr>
      <w:r>
        <w:rPr>
          <w:rFonts w:ascii="宋体" w:hAnsi="宋体" w:hint="eastAsia"/>
          <w:bdr w:val="none" w:sz="0" w:space="0" w:color="auto" w:frame="1"/>
        </w:rPr>
        <w:t>本公告下方链接自行下载</w:t>
      </w:r>
      <w:r w:rsidR="001B1C1B" w:rsidRPr="00F35183">
        <w:rPr>
          <w:rFonts w:ascii="宋体" w:hAnsi="宋体" w:hint="eastAsia"/>
          <w:bdr w:val="none" w:sz="0" w:space="0" w:color="auto" w:frame="1"/>
        </w:rPr>
        <w:t>。</w:t>
      </w:r>
    </w:p>
    <w:p w:rsidR="007D54C2" w:rsidRDefault="007D54C2" w:rsidP="007D54C2">
      <w:pPr>
        <w:spacing w:after="0" w:line="480" w:lineRule="atLeast"/>
        <w:rPr>
          <w:rFonts w:ascii="宋体" w:hAnsi="宋体"/>
          <w:bdr w:val="none" w:sz="0" w:space="0" w:color="auto" w:frame="1"/>
        </w:rPr>
      </w:pPr>
      <w:r>
        <w:rPr>
          <w:rFonts w:ascii="宋体" w:hAnsi="宋体" w:hint="eastAsia"/>
          <w:bdr w:val="none" w:sz="0" w:space="0" w:color="auto" w:frame="1"/>
        </w:rPr>
        <w:t>四、报名方式：</w:t>
      </w:r>
    </w:p>
    <w:p w:rsidR="001B1C1B" w:rsidRPr="00F35183" w:rsidRDefault="007D54C2" w:rsidP="007D54C2">
      <w:pPr>
        <w:spacing w:after="0" w:line="480" w:lineRule="atLeast"/>
        <w:ind w:firstLineChars="150" w:firstLine="330"/>
        <w:rPr>
          <w:rFonts w:ascii="宋体" w:hAnsi="宋体"/>
        </w:rPr>
      </w:pPr>
      <w:r>
        <w:rPr>
          <w:rFonts w:ascii="宋体" w:hAnsi="宋体" w:hint="eastAsia"/>
          <w:bdr w:val="none" w:sz="0" w:space="0" w:color="auto" w:frame="1"/>
        </w:rPr>
        <w:t>符合资格的供应商须在</w:t>
      </w:r>
      <w:r w:rsidRPr="00F35183">
        <w:rPr>
          <w:rFonts w:ascii="宋体" w:hAnsi="宋体" w:hint="eastAsia"/>
          <w:bdr w:val="none" w:sz="0" w:space="0" w:color="auto" w:frame="1"/>
        </w:rPr>
        <w:t>2021年11月</w:t>
      </w:r>
      <w:r w:rsidR="00A7014A">
        <w:rPr>
          <w:rFonts w:ascii="宋体" w:hAnsi="宋体" w:hint="eastAsia"/>
          <w:bdr w:val="none" w:sz="0" w:space="0" w:color="auto" w:frame="1"/>
        </w:rPr>
        <w:t>10</w:t>
      </w:r>
      <w:r w:rsidRPr="00F35183">
        <w:rPr>
          <w:rFonts w:ascii="宋体" w:hAnsi="宋体" w:hint="eastAsia"/>
          <w:bdr w:val="none" w:sz="0" w:space="0" w:color="auto" w:frame="1"/>
        </w:rPr>
        <w:t>日至2021年11月</w:t>
      </w:r>
      <w:r w:rsidR="007E600F">
        <w:rPr>
          <w:rFonts w:ascii="宋体" w:hAnsi="宋体" w:hint="eastAsia"/>
          <w:bdr w:val="none" w:sz="0" w:space="0" w:color="auto" w:frame="1"/>
        </w:rPr>
        <w:t>1</w:t>
      </w:r>
      <w:r w:rsidR="00F747C2">
        <w:rPr>
          <w:rFonts w:ascii="宋体" w:hAnsi="宋体" w:hint="eastAsia"/>
          <w:bdr w:val="none" w:sz="0" w:space="0" w:color="auto" w:frame="1"/>
        </w:rPr>
        <w:t>7日23:00</w:t>
      </w:r>
      <w:r w:rsidRPr="00F35183">
        <w:rPr>
          <w:rFonts w:ascii="宋体" w:hAnsi="宋体" w:hint="eastAsia"/>
          <w:bdr w:val="none" w:sz="0" w:space="0" w:color="auto" w:frame="1"/>
        </w:rPr>
        <w:t>（北京时间）</w:t>
      </w:r>
      <w:r w:rsidR="001B1C1B" w:rsidRPr="00F35183">
        <w:rPr>
          <w:rFonts w:ascii="宋体" w:hAnsi="宋体" w:hint="eastAsia"/>
          <w:bdr w:val="none" w:sz="0" w:space="0" w:color="auto" w:frame="1"/>
        </w:rPr>
        <w:t>发送下列资料扫描件（加盖公章且以pdf格式）至bids4@hbuas.edu.cn邮箱：</w:t>
      </w:r>
    </w:p>
    <w:p w:rsidR="001B1C1B" w:rsidRPr="00F35183" w:rsidRDefault="007D54C2" w:rsidP="007D54C2">
      <w:pPr>
        <w:spacing w:after="0" w:line="480" w:lineRule="atLeast"/>
        <w:rPr>
          <w:rFonts w:ascii="宋体" w:hAnsi="宋体"/>
        </w:rPr>
      </w:pPr>
      <w:r>
        <w:rPr>
          <w:rFonts w:ascii="宋体" w:hAnsi="宋体" w:hint="eastAsia"/>
          <w:bdr w:val="none" w:sz="0" w:space="0" w:color="auto" w:frame="1"/>
        </w:rPr>
        <w:t>1.</w:t>
      </w:r>
      <w:r w:rsidR="001B1C1B" w:rsidRPr="00F35183">
        <w:rPr>
          <w:rFonts w:ascii="宋体" w:hAnsi="宋体" w:hint="eastAsia"/>
          <w:bdr w:val="none" w:sz="0" w:space="0" w:color="auto" w:frame="1"/>
        </w:rPr>
        <w:t>供应商为法人或者其他组织的，供应商法定代表人提供法定代表人身份证明书，或委托代理人提供法定代表人授权书。</w:t>
      </w:r>
    </w:p>
    <w:p w:rsidR="001B1C1B" w:rsidRPr="00F35183" w:rsidRDefault="00AD6458" w:rsidP="007D54C2">
      <w:pPr>
        <w:pStyle w:val="ae"/>
        <w:spacing w:before="0" w:beforeAutospacing="0" w:after="0" w:afterAutospacing="0" w:line="480" w:lineRule="atLeast"/>
        <w:rPr>
          <w:sz w:val="22"/>
          <w:szCs w:val="22"/>
        </w:rPr>
      </w:pPr>
      <w:r w:rsidRPr="00F35183">
        <w:rPr>
          <w:rFonts w:hint="eastAsia"/>
          <w:sz w:val="22"/>
          <w:szCs w:val="22"/>
          <w:bdr w:val="none" w:sz="0" w:space="0" w:color="auto" w:frame="1"/>
        </w:rPr>
        <w:t>2</w:t>
      </w:r>
      <w:r w:rsidR="007D54C2">
        <w:rPr>
          <w:rFonts w:hint="eastAsia"/>
          <w:sz w:val="22"/>
          <w:szCs w:val="22"/>
          <w:bdr w:val="none" w:sz="0" w:space="0" w:color="auto" w:frame="1"/>
        </w:rPr>
        <w:t>.</w:t>
      </w:r>
      <w:r w:rsidR="001B1C1B" w:rsidRPr="00F35183">
        <w:rPr>
          <w:sz w:val="22"/>
          <w:szCs w:val="22"/>
          <w:bdr w:val="none" w:sz="0" w:space="0" w:color="auto" w:frame="1"/>
        </w:rPr>
        <w:t>营业执照。</w:t>
      </w:r>
    </w:p>
    <w:p w:rsidR="007D6C9B" w:rsidRPr="00F35183" w:rsidRDefault="00AD6458" w:rsidP="007D6C9B">
      <w:pPr>
        <w:pStyle w:val="a6"/>
        <w:spacing w:after="0" w:line="480" w:lineRule="atLeast"/>
        <w:ind w:left="0" w:right="306"/>
        <w:rPr>
          <w:rFonts w:ascii="宋体" w:hAnsi="宋体"/>
          <w:sz w:val="22"/>
          <w:szCs w:val="22"/>
        </w:rPr>
      </w:pPr>
      <w:r w:rsidRPr="00F35183">
        <w:rPr>
          <w:rFonts w:ascii="宋体" w:hAnsi="宋体" w:hint="eastAsia"/>
          <w:spacing w:val="-3"/>
          <w:sz w:val="22"/>
          <w:szCs w:val="22"/>
          <w:bdr w:val="none" w:sz="0" w:space="0" w:color="auto" w:frame="1"/>
        </w:rPr>
        <w:t>3</w:t>
      </w:r>
      <w:r w:rsidR="007D54C2">
        <w:rPr>
          <w:rFonts w:ascii="宋体" w:hAnsi="宋体" w:hint="eastAsia"/>
          <w:spacing w:val="-3"/>
          <w:sz w:val="22"/>
          <w:szCs w:val="22"/>
          <w:bdr w:val="none" w:sz="0" w:space="0" w:color="auto" w:frame="1"/>
        </w:rPr>
        <w:t>.</w:t>
      </w:r>
      <w:r w:rsidR="007D6C9B">
        <w:rPr>
          <w:rFonts w:ascii="宋体" w:hAnsi="宋体" w:hint="eastAsia"/>
          <w:sz w:val="22"/>
          <w:szCs w:val="22"/>
          <w:bdr w:val="none" w:sz="0" w:space="0" w:color="auto" w:frame="1"/>
        </w:rPr>
        <w:t>资料费缴费凭证。</w:t>
      </w:r>
      <w:r w:rsidR="007D6C9B" w:rsidRPr="00F35183">
        <w:rPr>
          <w:rFonts w:ascii="宋体" w:hAnsi="宋体" w:hint="eastAsia"/>
          <w:sz w:val="22"/>
          <w:szCs w:val="22"/>
          <w:bdr w:val="none" w:sz="0" w:space="0" w:color="auto" w:frame="1"/>
        </w:rPr>
        <w:t>供应商须用对公账户向湖北文理学院以转账方式交纳资料费</w:t>
      </w:r>
      <w:r w:rsidR="007D6C9B">
        <w:rPr>
          <w:rFonts w:ascii="宋体" w:hAnsi="宋体" w:hint="eastAsia"/>
          <w:sz w:val="22"/>
          <w:szCs w:val="22"/>
          <w:bdr w:val="none" w:sz="0" w:space="0" w:color="auto" w:frame="1"/>
        </w:rPr>
        <w:t>200元</w:t>
      </w:r>
      <w:r w:rsidR="007D6C9B" w:rsidRPr="00F35183">
        <w:rPr>
          <w:rFonts w:ascii="宋体" w:hAnsi="宋体" w:hint="eastAsia"/>
          <w:sz w:val="22"/>
          <w:szCs w:val="22"/>
          <w:bdr w:val="none" w:sz="0" w:space="0" w:color="auto" w:frame="1"/>
        </w:rPr>
        <w:t>，账单中，用途一栏请注明“湖北文理学院×××（项目名称）资料费”字样。（资料费账户信息：用户名：湖北文理学院；账号：17451501040000235；行号：103528045153；开户行：农业银行襄阳市隆中支行）</w:t>
      </w:r>
    </w:p>
    <w:p w:rsidR="001B1C1B" w:rsidRPr="007D6C9B" w:rsidRDefault="007D6C9B" w:rsidP="007D6C9B">
      <w:pPr>
        <w:pStyle w:val="a6"/>
        <w:spacing w:after="0" w:line="480" w:lineRule="atLeast"/>
        <w:ind w:left="0" w:right="306" w:firstLineChars="150" w:firstLine="330"/>
        <w:rPr>
          <w:rFonts w:ascii="宋体" w:hAnsi="宋体"/>
          <w:spacing w:val="-3"/>
          <w:sz w:val="22"/>
          <w:szCs w:val="22"/>
          <w:bdr w:val="none" w:sz="0" w:space="0" w:color="auto" w:frame="1"/>
        </w:rPr>
      </w:pPr>
      <w:r>
        <w:rPr>
          <w:rFonts w:ascii="宋体" w:hAnsi="宋体" w:hint="eastAsia"/>
          <w:sz w:val="22"/>
          <w:szCs w:val="22"/>
          <w:bdr w:val="none" w:sz="0" w:space="0" w:color="auto" w:frame="1"/>
        </w:rPr>
        <w:lastRenderedPageBreak/>
        <w:t>请提供</w:t>
      </w:r>
      <w:r w:rsidR="001B1C1B" w:rsidRPr="00F35183">
        <w:rPr>
          <w:rFonts w:ascii="宋体" w:hAnsi="宋体" w:hint="eastAsia"/>
          <w:spacing w:val="-3"/>
          <w:sz w:val="22"/>
          <w:szCs w:val="22"/>
          <w:bdr w:val="none" w:sz="0" w:space="0" w:color="auto" w:frame="1"/>
        </w:rPr>
        <w:t xml:space="preserve">加盖公章的开票资料【含 </w:t>
      </w:r>
      <w:r w:rsidR="001B1C1B" w:rsidRPr="00F35183">
        <w:rPr>
          <w:rFonts w:ascii="宋体" w:hAnsi="宋体" w:hint="eastAsia"/>
          <w:sz w:val="22"/>
          <w:szCs w:val="22"/>
          <w:bdr w:val="none" w:sz="0" w:space="0" w:color="auto" w:frame="1"/>
        </w:rPr>
        <w:t>①开票单位名称、②</w:t>
      </w:r>
      <w:r w:rsidR="001B1C1B" w:rsidRPr="00F35183">
        <w:rPr>
          <w:rFonts w:ascii="宋体" w:hAnsi="宋体" w:hint="eastAsia"/>
          <w:spacing w:val="-1"/>
          <w:sz w:val="22"/>
          <w:szCs w:val="22"/>
          <w:bdr w:val="none" w:sz="0" w:space="0" w:color="auto" w:frame="1"/>
        </w:rPr>
        <w:t>纳税人识别号</w:t>
      </w:r>
      <w:r w:rsidR="001B1C1B" w:rsidRPr="00F35183">
        <w:rPr>
          <w:rFonts w:ascii="宋体" w:hAnsi="宋体" w:hint="eastAsia"/>
          <w:sz w:val="22"/>
          <w:szCs w:val="22"/>
          <w:bdr w:val="none" w:sz="0" w:space="0" w:color="auto" w:frame="1"/>
        </w:rPr>
        <w:t>（或统一社会信用代码）、③营业执照或税务登记证地址、④</w:t>
      </w:r>
      <w:r w:rsidR="001B1C1B" w:rsidRPr="00F35183">
        <w:rPr>
          <w:rFonts w:ascii="宋体" w:hAnsi="宋体" w:hint="eastAsia"/>
          <w:spacing w:val="-7"/>
          <w:sz w:val="22"/>
          <w:szCs w:val="22"/>
          <w:bdr w:val="none" w:sz="0" w:space="0" w:color="auto" w:frame="1"/>
        </w:rPr>
        <w:t xml:space="preserve">单位联系电话及 </w:t>
      </w:r>
      <w:r w:rsidR="001B1C1B" w:rsidRPr="00F35183">
        <w:rPr>
          <w:rFonts w:ascii="宋体" w:hAnsi="宋体" w:hint="eastAsia"/>
          <w:sz w:val="22"/>
          <w:szCs w:val="22"/>
          <w:bdr w:val="none" w:sz="0" w:space="0" w:color="auto" w:frame="1"/>
        </w:rPr>
        <w:t>⑤开户行及账号】。</w:t>
      </w:r>
    </w:p>
    <w:p w:rsidR="001B1C1B" w:rsidRPr="00F35183" w:rsidRDefault="001B1C1B" w:rsidP="007D54C2">
      <w:pPr>
        <w:pStyle w:val="a6"/>
        <w:spacing w:after="0" w:line="480" w:lineRule="atLeast"/>
        <w:ind w:right="306"/>
        <w:rPr>
          <w:rFonts w:ascii="宋体" w:hAnsi="宋体"/>
          <w:sz w:val="22"/>
          <w:szCs w:val="22"/>
        </w:rPr>
      </w:pPr>
      <w:r w:rsidRPr="00F35183">
        <w:rPr>
          <w:rFonts w:ascii="宋体" w:hAnsi="宋体" w:hint="eastAsia"/>
          <w:b/>
          <w:sz w:val="22"/>
          <w:szCs w:val="22"/>
          <w:bdr w:val="none" w:sz="0" w:space="0" w:color="auto" w:frame="1"/>
        </w:rPr>
        <w:t>注</w:t>
      </w:r>
      <w:r w:rsidRPr="00F35183">
        <w:rPr>
          <w:rFonts w:ascii="宋体" w:hAnsi="宋体" w:hint="eastAsia"/>
          <w:sz w:val="22"/>
          <w:szCs w:val="22"/>
          <w:bdr w:val="none" w:sz="0" w:space="0" w:color="auto" w:frame="1"/>
        </w:rPr>
        <w:t>：邮件主题为：××公司参与××（项目名称）报名；邮件正文内容必须写明：参与项目的名称、项目编号、供应商名称、联系人、联系人固定电话、移动电话、联系人邮箱。</w:t>
      </w:r>
      <w:r w:rsidR="000732C5">
        <w:rPr>
          <w:rFonts w:ascii="宋体" w:hAnsi="宋体" w:hint="eastAsia"/>
          <w:sz w:val="22"/>
          <w:szCs w:val="22"/>
          <w:bdr w:val="none" w:sz="0" w:space="0" w:color="auto" w:frame="1"/>
        </w:rPr>
        <w:t>如需资料费发票，请备注“需开发票”。</w:t>
      </w:r>
    </w:p>
    <w:p w:rsidR="001B1C1B" w:rsidRPr="00F35183" w:rsidRDefault="00037ADE" w:rsidP="000732C5">
      <w:pPr>
        <w:spacing w:after="0" w:line="480" w:lineRule="atLeast"/>
        <w:rPr>
          <w:rFonts w:ascii="宋体" w:hAnsi="宋体"/>
          <w:b/>
        </w:rPr>
      </w:pPr>
      <w:r w:rsidRPr="00F35183">
        <w:rPr>
          <w:rFonts w:ascii="宋体" w:hAnsi="宋体" w:hint="eastAsia"/>
          <w:b/>
          <w:bdr w:val="none" w:sz="0" w:space="0" w:color="auto" w:frame="1"/>
        </w:rPr>
        <w:t>四</w:t>
      </w:r>
      <w:r w:rsidR="001B1C1B" w:rsidRPr="00F35183">
        <w:rPr>
          <w:rFonts w:ascii="宋体" w:hAnsi="宋体" w:hint="eastAsia"/>
          <w:b/>
          <w:bdr w:val="none" w:sz="0" w:space="0" w:color="auto" w:frame="1"/>
        </w:rPr>
        <w:t>、</w:t>
      </w:r>
      <w:r w:rsidRPr="00F35183">
        <w:rPr>
          <w:rFonts w:ascii="宋体" w:hAnsi="宋体" w:hint="eastAsia"/>
          <w:b/>
          <w:bdr w:val="none" w:sz="0" w:space="0" w:color="auto" w:frame="1"/>
        </w:rPr>
        <w:t>磋商</w:t>
      </w:r>
      <w:r w:rsidR="001B1C1B" w:rsidRPr="00F35183">
        <w:rPr>
          <w:rFonts w:ascii="宋体" w:hAnsi="宋体" w:hint="eastAsia"/>
          <w:b/>
          <w:bdr w:val="none" w:sz="0" w:space="0" w:color="auto" w:frame="1"/>
        </w:rPr>
        <w:t>文件递交时间、</w:t>
      </w:r>
      <w:r w:rsidRPr="00F35183">
        <w:rPr>
          <w:rFonts w:ascii="宋体" w:hAnsi="宋体" w:hint="eastAsia"/>
          <w:b/>
          <w:bdr w:val="none" w:sz="0" w:space="0" w:color="auto" w:frame="1"/>
        </w:rPr>
        <w:t>磋商</w:t>
      </w:r>
      <w:r w:rsidR="001B1C1B" w:rsidRPr="00F35183">
        <w:rPr>
          <w:rFonts w:ascii="宋体" w:hAnsi="宋体" w:hint="eastAsia"/>
          <w:b/>
          <w:bdr w:val="none" w:sz="0" w:space="0" w:color="auto" w:frame="1"/>
        </w:rPr>
        <w:t>会议时间及地点：</w:t>
      </w:r>
    </w:p>
    <w:p w:rsidR="001B1C1B" w:rsidRPr="00F35183" w:rsidRDefault="00037ADE" w:rsidP="000732C5">
      <w:pPr>
        <w:pStyle w:val="aff9"/>
        <w:spacing w:before="0" w:beforeAutospacing="0" w:after="0" w:afterAutospacing="0" w:line="480" w:lineRule="atLeast"/>
        <w:rPr>
          <w:sz w:val="22"/>
          <w:szCs w:val="22"/>
        </w:rPr>
      </w:pPr>
      <w:r w:rsidRPr="00F35183">
        <w:rPr>
          <w:rFonts w:hint="eastAsia"/>
          <w:sz w:val="22"/>
          <w:szCs w:val="22"/>
          <w:bdr w:val="none" w:sz="0" w:space="0" w:color="auto" w:frame="1"/>
        </w:rPr>
        <w:t>1、磋商</w:t>
      </w:r>
      <w:r w:rsidR="001B1C1B" w:rsidRPr="00F35183">
        <w:rPr>
          <w:sz w:val="22"/>
          <w:szCs w:val="22"/>
          <w:bdr w:val="none" w:sz="0" w:space="0" w:color="auto" w:frame="1"/>
        </w:rPr>
        <w:t>文件递交：202</w:t>
      </w:r>
      <w:r w:rsidRPr="00F35183">
        <w:rPr>
          <w:rFonts w:hint="eastAsia"/>
          <w:sz w:val="22"/>
          <w:szCs w:val="22"/>
          <w:bdr w:val="none" w:sz="0" w:space="0" w:color="auto" w:frame="1"/>
        </w:rPr>
        <w:t>1</w:t>
      </w:r>
      <w:r w:rsidR="001B1C1B" w:rsidRPr="00F35183">
        <w:rPr>
          <w:sz w:val="22"/>
          <w:szCs w:val="22"/>
          <w:bdr w:val="none" w:sz="0" w:space="0" w:color="auto" w:frame="1"/>
        </w:rPr>
        <w:t>年</w:t>
      </w:r>
      <w:r w:rsidRPr="00F35183">
        <w:rPr>
          <w:rFonts w:hint="eastAsia"/>
          <w:sz w:val="22"/>
          <w:szCs w:val="22"/>
          <w:bdr w:val="none" w:sz="0" w:space="0" w:color="auto" w:frame="1"/>
        </w:rPr>
        <w:t>11</w:t>
      </w:r>
      <w:r w:rsidR="001B1C1B" w:rsidRPr="00F35183">
        <w:rPr>
          <w:sz w:val="22"/>
          <w:szCs w:val="22"/>
          <w:bdr w:val="none" w:sz="0" w:space="0" w:color="auto" w:frame="1"/>
        </w:rPr>
        <w:t>月</w:t>
      </w:r>
      <w:r w:rsidR="007E600F">
        <w:rPr>
          <w:rFonts w:hint="eastAsia"/>
          <w:sz w:val="22"/>
          <w:szCs w:val="22"/>
          <w:bdr w:val="none" w:sz="0" w:space="0" w:color="auto" w:frame="1"/>
        </w:rPr>
        <w:t>22</w:t>
      </w:r>
      <w:r w:rsidR="001B1C1B" w:rsidRPr="00F35183">
        <w:rPr>
          <w:sz w:val="22"/>
          <w:szCs w:val="22"/>
          <w:bdr w:val="none" w:sz="0" w:space="0" w:color="auto" w:frame="1"/>
        </w:rPr>
        <w:t>日下午</w:t>
      </w:r>
      <w:r w:rsidR="007E600F">
        <w:rPr>
          <w:rFonts w:hint="eastAsia"/>
          <w:sz w:val="22"/>
          <w:szCs w:val="22"/>
          <w:bdr w:val="none" w:sz="0" w:space="0" w:color="auto" w:frame="1"/>
        </w:rPr>
        <w:t>14</w:t>
      </w:r>
      <w:r w:rsidR="001B1C1B" w:rsidRPr="00F35183">
        <w:rPr>
          <w:sz w:val="22"/>
          <w:szCs w:val="22"/>
          <w:bdr w:val="none" w:sz="0" w:space="0" w:color="auto" w:frame="1"/>
        </w:rPr>
        <w:t>：</w:t>
      </w:r>
      <w:r w:rsidR="007E600F">
        <w:rPr>
          <w:rFonts w:hint="eastAsia"/>
          <w:sz w:val="22"/>
          <w:szCs w:val="22"/>
          <w:bdr w:val="none" w:sz="0" w:space="0" w:color="auto" w:frame="1"/>
        </w:rPr>
        <w:t>1</w:t>
      </w:r>
      <w:r w:rsidR="001B1C1B" w:rsidRPr="00F35183">
        <w:rPr>
          <w:sz w:val="22"/>
          <w:szCs w:val="22"/>
          <w:bdr w:val="none" w:sz="0" w:space="0" w:color="auto" w:frame="1"/>
        </w:rPr>
        <w:t>0-</w:t>
      </w:r>
      <w:r w:rsidR="007E600F">
        <w:rPr>
          <w:rFonts w:hint="eastAsia"/>
          <w:sz w:val="22"/>
          <w:szCs w:val="22"/>
          <w:bdr w:val="none" w:sz="0" w:space="0" w:color="auto" w:frame="1"/>
        </w:rPr>
        <w:t>14</w:t>
      </w:r>
      <w:r w:rsidR="001B1C1B" w:rsidRPr="00F35183">
        <w:rPr>
          <w:sz w:val="22"/>
          <w:szCs w:val="22"/>
          <w:bdr w:val="none" w:sz="0" w:space="0" w:color="auto" w:frame="1"/>
        </w:rPr>
        <w:t>:30（北京时间）递交至湖北文理学院致远楼101会议室，</w:t>
      </w:r>
      <w:r w:rsidR="001B1C1B" w:rsidRPr="00F35183">
        <w:rPr>
          <w:color w:val="333333"/>
          <w:sz w:val="22"/>
          <w:szCs w:val="22"/>
          <w:bdr w:val="none" w:sz="0" w:space="0" w:color="auto" w:frame="1"/>
        </w:rPr>
        <w:t>逾期送达的谈判文件恕不接受。</w:t>
      </w:r>
    </w:p>
    <w:p w:rsidR="001B1C1B" w:rsidRPr="00F35183" w:rsidRDefault="00037ADE" w:rsidP="000732C5">
      <w:pPr>
        <w:spacing w:after="0" w:line="480" w:lineRule="atLeast"/>
        <w:rPr>
          <w:rFonts w:ascii="宋体" w:hAnsi="宋体"/>
        </w:rPr>
      </w:pPr>
      <w:r w:rsidRPr="00F35183">
        <w:rPr>
          <w:rFonts w:ascii="宋体" w:hAnsi="宋体" w:hint="eastAsia"/>
          <w:bdr w:val="none" w:sz="0" w:space="0" w:color="auto" w:frame="1"/>
        </w:rPr>
        <w:t>2、磋商</w:t>
      </w:r>
      <w:r w:rsidR="001B1C1B" w:rsidRPr="00F35183">
        <w:rPr>
          <w:rFonts w:ascii="宋体" w:hAnsi="宋体" w:hint="eastAsia"/>
          <w:bdr w:val="none" w:sz="0" w:space="0" w:color="auto" w:frame="1"/>
        </w:rPr>
        <w:t>会议</w:t>
      </w:r>
      <w:r w:rsidRPr="00F35183">
        <w:rPr>
          <w:rFonts w:ascii="宋体" w:hAnsi="宋体" w:hint="eastAsia"/>
          <w:bdr w:val="none" w:sz="0" w:space="0" w:color="auto" w:frame="1"/>
        </w:rPr>
        <w:t>时间</w:t>
      </w:r>
      <w:r w:rsidR="001B1C1B" w:rsidRPr="00F35183">
        <w:rPr>
          <w:rFonts w:ascii="宋体" w:hAnsi="宋体" w:hint="eastAsia"/>
          <w:bdr w:val="none" w:sz="0" w:space="0" w:color="auto" w:frame="1"/>
        </w:rPr>
        <w:t>：202</w:t>
      </w:r>
      <w:r w:rsidRPr="00F35183">
        <w:rPr>
          <w:rFonts w:ascii="宋体" w:hAnsi="宋体" w:hint="eastAsia"/>
          <w:bdr w:val="none" w:sz="0" w:space="0" w:color="auto" w:frame="1"/>
        </w:rPr>
        <w:t>1</w:t>
      </w:r>
      <w:r w:rsidR="001B1C1B" w:rsidRPr="00F35183">
        <w:rPr>
          <w:rFonts w:ascii="宋体" w:hAnsi="宋体" w:hint="eastAsia"/>
          <w:bdr w:val="none" w:sz="0" w:space="0" w:color="auto" w:frame="1"/>
        </w:rPr>
        <w:t>年</w:t>
      </w:r>
      <w:r w:rsidRPr="00F35183">
        <w:rPr>
          <w:rFonts w:ascii="宋体" w:hAnsi="宋体" w:hint="eastAsia"/>
          <w:bdr w:val="none" w:sz="0" w:space="0" w:color="auto" w:frame="1"/>
        </w:rPr>
        <w:t>11</w:t>
      </w:r>
      <w:r w:rsidR="001B1C1B" w:rsidRPr="00F35183">
        <w:rPr>
          <w:rFonts w:ascii="宋体" w:hAnsi="宋体" w:hint="eastAsia"/>
          <w:bdr w:val="none" w:sz="0" w:space="0" w:color="auto" w:frame="1"/>
        </w:rPr>
        <w:t>月</w:t>
      </w:r>
      <w:r w:rsidR="007E600F">
        <w:rPr>
          <w:rFonts w:ascii="宋体" w:hAnsi="宋体" w:hint="eastAsia"/>
          <w:bdr w:val="none" w:sz="0" w:space="0" w:color="auto" w:frame="1"/>
        </w:rPr>
        <w:t>22</w:t>
      </w:r>
      <w:r w:rsidR="001B1C1B" w:rsidRPr="00F35183">
        <w:rPr>
          <w:rFonts w:ascii="宋体" w:hAnsi="宋体" w:hint="eastAsia"/>
          <w:bdr w:val="none" w:sz="0" w:space="0" w:color="auto" w:frame="1"/>
        </w:rPr>
        <w:t>日</w:t>
      </w:r>
      <w:r w:rsidR="007E600F">
        <w:rPr>
          <w:rFonts w:ascii="宋体" w:hAnsi="宋体" w:hint="eastAsia"/>
          <w:bdr w:val="none" w:sz="0" w:space="0" w:color="auto" w:frame="1"/>
        </w:rPr>
        <w:t>14</w:t>
      </w:r>
      <w:r w:rsidR="001B1C1B" w:rsidRPr="00F35183">
        <w:rPr>
          <w:rFonts w:ascii="宋体" w:hAnsi="宋体" w:hint="eastAsia"/>
          <w:bdr w:val="none" w:sz="0" w:space="0" w:color="auto" w:frame="1"/>
        </w:rPr>
        <w:t>：30整（北京时间），湖北文理学院致远楼101会议室。</w:t>
      </w:r>
    </w:p>
    <w:p w:rsidR="00D60C42" w:rsidRPr="00F35183" w:rsidRDefault="00037ADE" w:rsidP="000732C5">
      <w:pPr>
        <w:spacing w:after="0" w:line="480" w:lineRule="atLeast"/>
        <w:rPr>
          <w:rFonts w:ascii="宋体" w:hAnsi="宋体" w:cs="宋体"/>
          <w:b/>
          <w:lang w:val="zh-CN"/>
        </w:rPr>
      </w:pPr>
      <w:r w:rsidRPr="00F35183">
        <w:rPr>
          <w:rFonts w:ascii="宋体" w:hAnsi="宋体" w:cs="宋体" w:hint="eastAsia"/>
          <w:b/>
          <w:lang w:val="zh-CN"/>
        </w:rPr>
        <w:t>五、</w:t>
      </w:r>
      <w:r w:rsidR="000F1CCE" w:rsidRPr="00F35183">
        <w:rPr>
          <w:rFonts w:ascii="宋体" w:hAnsi="宋体" w:cs="宋体" w:hint="eastAsia"/>
          <w:b/>
          <w:lang w:val="zh-CN"/>
        </w:rPr>
        <w:t>公告期限</w:t>
      </w:r>
    </w:p>
    <w:p w:rsidR="00D60C42" w:rsidRPr="00F35183" w:rsidRDefault="000F1CCE" w:rsidP="000732C5">
      <w:pPr>
        <w:spacing w:after="0" w:line="480" w:lineRule="atLeast"/>
        <w:ind w:left="220"/>
        <w:rPr>
          <w:rFonts w:ascii="宋体" w:hAnsi="宋体"/>
          <w:kern w:val="2"/>
        </w:rPr>
      </w:pPr>
      <w:r w:rsidRPr="00F35183">
        <w:rPr>
          <w:rFonts w:ascii="宋体" w:hAnsi="宋体" w:hint="eastAsia"/>
        </w:rPr>
        <w:t>自本公告发布之日起3个工作日。</w:t>
      </w:r>
    </w:p>
    <w:p w:rsidR="00D60C42" w:rsidRPr="00F35183" w:rsidRDefault="00AD6458" w:rsidP="000732C5">
      <w:pPr>
        <w:spacing w:after="0" w:line="480" w:lineRule="atLeast"/>
        <w:rPr>
          <w:rFonts w:ascii="宋体" w:hAnsi="宋体" w:cs="宋体"/>
          <w:b/>
          <w:lang w:val="zh-CN"/>
        </w:rPr>
      </w:pPr>
      <w:r w:rsidRPr="00F35183">
        <w:rPr>
          <w:rFonts w:ascii="宋体" w:hAnsi="宋体" w:cs="宋体" w:hint="eastAsia"/>
          <w:b/>
          <w:lang w:val="zh-CN"/>
        </w:rPr>
        <w:t>六、</w:t>
      </w:r>
      <w:r w:rsidR="000F1CCE" w:rsidRPr="00F35183">
        <w:rPr>
          <w:rFonts w:ascii="宋体" w:hAnsi="宋体" w:cs="宋体" w:hint="eastAsia"/>
          <w:b/>
          <w:lang w:val="zh-CN"/>
        </w:rPr>
        <w:t>其他补充事宜：</w:t>
      </w:r>
    </w:p>
    <w:p w:rsidR="00D60C42" w:rsidRPr="00F35183" w:rsidRDefault="00AD6458" w:rsidP="00CB4728">
      <w:pPr>
        <w:spacing w:after="0" w:line="480" w:lineRule="atLeast"/>
        <w:rPr>
          <w:rFonts w:ascii="宋体" w:hAnsi="宋体"/>
          <w:kern w:val="2"/>
        </w:rPr>
      </w:pPr>
      <w:r w:rsidRPr="00F35183">
        <w:rPr>
          <w:rFonts w:ascii="宋体" w:hAnsi="宋体" w:hint="eastAsia"/>
          <w:color w:val="000000"/>
        </w:rPr>
        <w:t>1、</w:t>
      </w:r>
      <w:r w:rsidR="000F1CCE" w:rsidRPr="00F35183">
        <w:rPr>
          <w:rFonts w:ascii="宋体" w:hAnsi="宋体" w:hint="eastAsia"/>
          <w:color w:val="000000"/>
        </w:rPr>
        <w:t>信息发布媒体</w:t>
      </w:r>
    </w:p>
    <w:p w:rsidR="00D60C42" w:rsidRPr="00F35183" w:rsidRDefault="000F1CCE" w:rsidP="000732C5">
      <w:pPr>
        <w:spacing w:after="0" w:line="480" w:lineRule="atLeast"/>
        <w:rPr>
          <w:rFonts w:ascii="宋体" w:hAnsi="宋体" w:cs="宋体"/>
        </w:rPr>
      </w:pPr>
      <w:r w:rsidRPr="00F35183">
        <w:rPr>
          <w:rFonts w:ascii="宋体" w:hAnsi="宋体" w:cs="宋体" w:hint="eastAsia"/>
        </w:rPr>
        <w:t>湖北文理学院采购与招投标管理中心官网（</w:t>
      </w:r>
      <w:r w:rsidR="00AD6458" w:rsidRPr="00F35183">
        <w:rPr>
          <w:rFonts w:ascii="宋体" w:hAnsi="宋体"/>
        </w:rPr>
        <w:t>http://bids.hbuas.edu.cn/</w:t>
      </w:r>
      <w:r w:rsidRPr="00F35183">
        <w:rPr>
          <w:rFonts w:ascii="宋体" w:hAnsi="宋体" w:cs="宋体" w:hint="eastAsia"/>
        </w:rPr>
        <w:t>）</w:t>
      </w:r>
    </w:p>
    <w:p w:rsidR="00D60C42" w:rsidRPr="00F35183" w:rsidRDefault="00AD6458" w:rsidP="00CB4728">
      <w:pPr>
        <w:spacing w:after="0" w:line="480" w:lineRule="atLeast"/>
        <w:rPr>
          <w:rFonts w:ascii="宋体" w:hAnsi="宋体"/>
          <w:kern w:val="2"/>
          <w:lang w:val="zh-CN"/>
        </w:rPr>
      </w:pPr>
      <w:r w:rsidRPr="00F35183">
        <w:rPr>
          <w:rFonts w:ascii="宋体" w:hAnsi="宋体" w:hint="eastAsia"/>
          <w:color w:val="0D0D0D"/>
        </w:rPr>
        <w:t>2、</w:t>
      </w:r>
      <w:r w:rsidR="000F1CCE" w:rsidRPr="00F35183">
        <w:rPr>
          <w:rFonts w:ascii="宋体" w:hAnsi="宋体" w:hint="eastAsia"/>
          <w:color w:val="0D0D0D"/>
        </w:rPr>
        <w:t>质疑。供应商认为采购文件、采购过程和成交结果使自己的权益受到损害的，可以在知道或者应知其权益受到损害之日起7个工作日内，</w:t>
      </w:r>
      <w:r w:rsidR="000F1CCE" w:rsidRPr="00F35183">
        <w:rPr>
          <w:rFonts w:ascii="宋体" w:hAnsi="宋体" w:hint="eastAsia"/>
          <w:lang w:val="zh-CN"/>
        </w:rPr>
        <w:t>向采购人、采购代理机构提出质疑。质疑时请提交书面质疑函一份（法定代表人或其授权代表</w:t>
      </w:r>
      <w:r w:rsidR="000F1CCE" w:rsidRPr="00F35183">
        <w:rPr>
          <w:rFonts w:ascii="宋体" w:hAnsi="宋体" w:hint="eastAsia"/>
          <w:bCs/>
        </w:rPr>
        <w:t>签名</w:t>
      </w:r>
      <w:r w:rsidR="000F1CCE" w:rsidRPr="00F35183">
        <w:rPr>
          <w:rFonts w:ascii="宋体" w:hAnsi="宋体" w:hint="eastAsia"/>
          <w:lang w:val="zh-CN"/>
        </w:rPr>
        <w:t>、加盖单位公章），并附相关证据材料。</w:t>
      </w:r>
    </w:p>
    <w:p w:rsidR="00D60C42" w:rsidRPr="00F35183" w:rsidRDefault="00AD6458" w:rsidP="00CB4728">
      <w:pPr>
        <w:spacing w:after="0" w:line="480" w:lineRule="atLeast"/>
        <w:rPr>
          <w:rFonts w:ascii="宋体" w:hAnsi="宋体"/>
          <w:lang w:val="zh-CN"/>
        </w:rPr>
      </w:pPr>
      <w:r w:rsidRPr="00F35183">
        <w:rPr>
          <w:rFonts w:ascii="宋体" w:hAnsi="宋体" w:hint="eastAsia"/>
          <w:color w:val="0D0D0D"/>
        </w:rPr>
        <w:t>3、</w:t>
      </w:r>
      <w:r w:rsidR="000F1CCE" w:rsidRPr="00F35183">
        <w:rPr>
          <w:rFonts w:ascii="宋体" w:hAnsi="宋体" w:hint="eastAsia"/>
          <w:color w:val="0D0D0D"/>
        </w:rPr>
        <w:t>政府采购相关政策执行</w:t>
      </w:r>
      <w:r w:rsidR="000F1CCE" w:rsidRPr="00F35183">
        <w:rPr>
          <w:rFonts w:ascii="宋体" w:hAnsi="宋体" w:cs="宋体" w:hint="eastAsia"/>
          <w:color w:val="0D0D0D"/>
        </w:rPr>
        <w:t>：</w:t>
      </w:r>
      <w:r w:rsidR="000F1CCE" w:rsidRPr="00F35183">
        <w:rPr>
          <w:rFonts w:ascii="宋体" w:hAnsi="宋体" w:hint="eastAsia"/>
        </w:rPr>
        <w:t>落实政府采购强制、优先采购节能产品政策；政府采购优先采购环保产品政策；政府采购促进中小企业发展（监狱企业、残疾人福利性单位视同小微企业）等政策。</w:t>
      </w:r>
    </w:p>
    <w:p w:rsidR="00D60C42" w:rsidRPr="00F35183" w:rsidRDefault="00AD6458" w:rsidP="000732C5">
      <w:pPr>
        <w:spacing w:after="0" w:line="480" w:lineRule="atLeast"/>
        <w:rPr>
          <w:rFonts w:ascii="宋体" w:hAnsi="宋体" w:cs="宋体"/>
          <w:b/>
          <w:lang w:val="zh-CN"/>
        </w:rPr>
      </w:pPr>
      <w:r w:rsidRPr="00F35183">
        <w:rPr>
          <w:rFonts w:ascii="宋体" w:hAnsi="宋体" w:cs="宋体" w:hint="eastAsia"/>
          <w:b/>
          <w:lang w:val="zh-CN"/>
        </w:rPr>
        <w:t>七、</w:t>
      </w:r>
      <w:r w:rsidR="000F1CCE" w:rsidRPr="00F35183">
        <w:rPr>
          <w:rFonts w:ascii="宋体" w:hAnsi="宋体" w:cs="宋体" w:hint="eastAsia"/>
          <w:b/>
          <w:lang w:val="zh-CN"/>
        </w:rPr>
        <w:t>对本次采购提出询问，请按以下方式联系：</w:t>
      </w:r>
    </w:p>
    <w:p w:rsidR="00D60C42" w:rsidRPr="00F35183" w:rsidRDefault="00AD6458" w:rsidP="00CB4728">
      <w:pPr>
        <w:tabs>
          <w:tab w:val="left" w:pos="567"/>
        </w:tabs>
        <w:spacing w:after="0" w:line="480" w:lineRule="atLeast"/>
        <w:rPr>
          <w:rFonts w:ascii="宋体" w:hAnsi="宋体" w:cs="宋体"/>
          <w:kern w:val="2"/>
        </w:rPr>
      </w:pPr>
      <w:r w:rsidRPr="00F35183">
        <w:rPr>
          <w:rFonts w:ascii="宋体" w:hAnsi="宋体" w:cs="宋体" w:hint="eastAsia"/>
        </w:rPr>
        <w:t>1、</w:t>
      </w:r>
      <w:r w:rsidR="000F1CCE" w:rsidRPr="00F35183">
        <w:rPr>
          <w:rFonts w:ascii="宋体" w:hAnsi="宋体" w:cs="宋体" w:hint="eastAsia"/>
        </w:rPr>
        <w:t>采购人信息</w:t>
      </w:r>
    </w:p>
    <w:p w:rsidR="00D60C42" w:rsidRPr="00F35183" w:rsidRDefault="000F1CCE" w:rsidP="00CB4728">
      <w:pPr>
        <w:spacing w:after="0" w:line="480" w:lineRule="atLeast"/>
        <w:ind w:firstLineChars="100" w:firstLine="220"/>
        <w:rPr>
          <w:rFonts w:ascii="宋体" w:hAnsi="宋体" w:cs="宋体"/>
        </w:rPr>
      </w:pPr>
      <w:r w:rsidRPr="00F35183">
        <w:rPr>
          <w:rFonts w:ascii="宋体" w:hAnsi="宋体" w:cs="宋体" w:hint="eastAsia"/>
        </w:rPr>
        <w:t xml:space="preserve">名 称：湖北文理学院　</w:t>
      </w:r>
    </w:p>
    <w:p w:rsidR="00D60C42" w:rsidRPr="00F35183" w:rsidRDefault="000F1CCE" w:rsidP="00CB4728">
      <w:pPr>
        <w:spacing w:after="0" w:line="480" w:lineRule="atLeast"/>
        <w:ind w:firstLineChars="100" w:firstLine="220"/>
        <w:rPr>
          <w:rFonts w:ascii="宋体" w:hAnsi="宋体" w:cs="宋体"/>
        </w:rPr>
      </w:pPr>
      <w:r w:rsidRPr="00F35183">
        <w:rPr>
          <w:rFonts w:ascii="宋体" w:hAnsi="宋体" w:cs="宋体" w:hint="eastAsia"/>
        </w:rPr>
        <w:t>地址：湖北省襄阳市隆中路296号</w:t>
      </w:r>
    </w:p>
    <w:p w:rsidR="00D60C42" w:rsidRDefault="000F1CCE" w:rsidP="00CB4728">
      <w:pPr>
        <w:spacing w:after="0" w:line="480" w:lineRule="atLeast"/>
        <w:ind w:firstLineChars="100" w:firstLine="220"/>
        <w:rPr>
          <w:rFonts w:ascii="宋体" w:hAnsi="宋体" w:cs="宋体"/>
        </w:rPr>
      </w:pPr>
      <w:r w:rsidRPr="00F35183">
        <w:rPr>
          <w:rFonts w:ascii="宋体" w:hAnsi="宋体" w:cs="宋体" w:hint="eastAsia"/>
        </w:rPr>
        <w:t>联系方式：</w:t>
      </w:r>
      <w:bookmarkStart w:id="20" w:name="_Toc28359086"/>
      <w:bookmarkStart w:id="21" w:name="_Toc28359009"/>
      <w:r w:rsidRPr="00F35183">
        <w:rPr>
          <w:rFonts w:ascii="宋体" w:hAnsi="宋体" w:cs="宋体" w:hint="eastAsia"/>
        </w:rPr>
        <w:t>姚老师</w:t>
      </w:r>
      <w:r w:rsidR="007E600F">
        <w:rPr>
          <w:rFonts w:ascii="宋体" w:hAnsi="宋体" w:cs="宋体" w:hint="eastAsia"/>
        </w:rPr>
        <w:t xml:space="preserve">  </w:t>
      </w:r>
      <w:r w:rsidRPr="00F35183">
        <w:rPr>
          <w:rFonts w:ascii="宋体" w:hAnsi="宋体" w:cs="宋体" w:hint="eastAsia"/>
        </w:rPr>
        <w:t>0710-3591692</w:t>
      </w:r>
      <w:r w:rsidR="000732C5">
        <w:rPr>
          <w:rFonts w:ascii="宋体" w:hAnsi="宋体" w:cs="宋体" w:hint="eastAsia"/>
        </w:rPr>
        <w:t>（商务部分）</w:t>
      </w:r>
    </w:p>
    <w:p w:rsidR="000732C5" w:rsidRPr="007E600F" w:rsidRDefault="00CB4728" w:rsidP="007E600F">
      <w:pPr>
        <w:spacing w:after="0" w:line="480" w:lineRule="atLeast"/>
        <w:ind w:leftChars="291" w:left="640" w:firstLineChars="300" w:firstLine="660"/>
        <w:rPr>
          <w:rFonts w:ascii="宋体" w:hAnsi="宋体" w:cs="宋体"/>
          <w:color w:val="000000" w:themeColor="text1"/>
        </w:rPr>
      </w:pPr>
      <w:r w:rsidRPr="007E600F">
        <w:rPr>
          <w:rFonts w:ascii="宋体" w:hAnsi="宋体" w:cs="宋体" w:hint="eastAsia"/>
          <w:color w:val="000000" w:themeColor="text1"/>
        </w:rPr>
        <w:t>呙</w:t>
      </w:r>
      <w:r w:rsidR="007E600F">
        <w:rPr>
          <w:rFonts w:ascii="宋体" w:hAnsi="宋体" w:cs="宋体" w:hint="eastAsia"/>
          <w:color w:val="000000" w:themeColor="text1"/>
        </w:rPr>
        <w:t>老师  0710- 3590359</w:t>
      </w:r>
      <w:r w:rsidRPr="007E600F">
        <w:rPr>
          <w:rFonts w:ascii="宋体" w:hAnsi="宋体" w:cs="宋体" w:hint="eastAsia"/>
          <w:color w:val="000000" w:themeColor="text1"/>
        </w:rPr>
        <w:t>（技术部分）</w:t>
      </w:r>
    </w:p>
    <w:bookmarkEnd w:id="20"/>
    <w:bookmarkEnd w:id="21"/>
    <w:p w:rsidR="00D60C42" w:rsidRPr="007E600F" w:rsidRDefault="00D60C42" w:rsidP="000732C5">
      <w:pPr>
        <w:spacing w:after="0" w:line="480" w:lineRule="atLeast"/>
        <w:ind w:leftChars="100" w:left="220" w:firstLineChars="200" w:firstLine="440"/>
        <w:rPr>
          <w:rFonts w:ascii="宋体" w:hAnsi="宋体" w:cs="宋体"/>
          <w:color w:val="000000" w:themeColor="text1"/>
        </w:rPr>
      </w:pPr>
    </w:p>
    <w:p w:rsidR="00D60C42" w:rsidRPr="00F35183" w:rsidRDefault="00D60C42" w:rsidP="000732C5">
      <w:pPr>
        <w:spacing w:after="0" w:line="480" w:lineRule="atLeast"/>
        <w:ind w:firstLineChars="200" w:firstLine="440"/>
        <w:rPr>
          <w:rFonts w:ascii="宋体" w:hAnsi="宋体" w:cs="宋体"/>
        </w:rPr>
      </w:pPr>
    </w:p>
    <w:p w:rsidR="00D60C42" w:rsidRPr="00F35183" w:rsidRDefault="000F1CCE" w:rsidP="000732C5">
      <w:pPr>
        <w:tabs>
          <w:tab w:val="left" w:pos="5082"/>
          <w:tab w:val="left" w:pos="5670"/>
        </w:tabs>
        <w:spacing w:after="0" w:line="480" w:lineRule="atLeast"/>
        <w:jc w:val="center"/>
        <w:rPr>
          <w:rFonts w:ascii="宋体" w:hAnsi="宋体"/>
        </w:rPr>
      </w:pPr>
      <w:r w:rsidRPr="00F35183">
        <w:rPr>
          <w:rFonts w:ascii="宋体" w:hAnsi="宋体" w:cs="宋体" w:hint="eastAsia"/>
        </w:rPr>
        <w:t>2021年1</w:t>
      </w:r>
      <w:r w:rsidR="00AD6458" w:rsidRPr="00F35183">
        <w:rPr>
          <w:rFonts w:ascii="宋体" w:hAnsi="宋体" w:cs="宋体" w:hint="eastAsia"/>
        </w:rPr>
        <w:t>1</w:t>
      </w:r>
      <w:r w:rsidRPr="00F35183">
        <w:rPr>
          <w:rFonts w:ascii="宋体" w:hAnsi="宋体" w:cs="宋体" w:hint="eastAsia"/>
        </w:rPr>
        <w:t>月</w:t>
      </w:r>
      <w:r w:rsidR="007E600F">
        <w:rPr>
          <w:rFonts w:ascii="宋体" w:hAnsi="宋体" w:cs="宋体" w:hint="eastAsia"/>
        </w:rPr>
        <w:t>8</w:t>
      </w:r>
      <w:r w:rsidRPr="00F35183">
        <w:rPr>
          <w:rFonts w:ascii="宋体" w:hAnsi="宋体" w:cs="宋体" w:hint="eastAsia"/>
        </w:rPr>
        <w:t>日</w:t>
      </w:r>
    </w:p>
    <w:p w:rsidR="00D60C42" w:rsidRPr="00F35183" w:rsidRDefault="000F1CCE" w:rsidP="000732C5">
      <w:pPr>
        <w:spacing w:after="0" w:line="480" w:lineRule="atLeast"/>
        <w:jc w:val="center"/>
        <w:outlineLvl w:val="0"/>
        <w:rPr>
          <w:rFonts w:ascii="宋体" w:hAnsi="宋体"/>
        </w:rPr>
      </w:pPr>
      <w:r w:rsidRPr="00F35183">
        <w:rPr>
          <w:rFonts w:ascii="宋体" w:hAnsi="宋体" w:hint="eastAsia"/>
          <w:b/>
          <w:bCs/>
        </w:rPr>
        <w:br w:type="page"/>
      </w:r>
      <w:bookmarkStart w:id="22" w:name="_Toc442343668"/>
      <w:bookmarkStart w:id="23" w:name="_Toc69287673"/>
      <w:bookmarkStart w:id="24" w:name="_Toc28770"/>
      <w:bookmarkStart w:id="25" w:name="_Toc2078"/>
      <w:bookmarkEnd w:id="22"/>
      <w:r w:rsidRPr="00F35183">
        <w:rPr>
          <w:rFonts w:ascii="宋体" w:hAnsi="宋体" w:hint="eastAsia"/>
        </w:rPr>
        <w:lastRenderedPageBreak/>
        <w:t>第二章供应商须知</w:t>
      </w:r>
      <w:bookmarkEnd w:id="23"/>
      <w:bookmarkEnd w:id="24"/>
      <w:bookmarkEnd w:id="25"/>
    </w:p>
    <w:p w:rsidR="00D60C42" w:rsidRPr="00F35183" w:rsidRDefault="000F1CCE" w:rsidP="000732C5">
      <w:pPr>
        <w:adjustRightInd w:val="0"/>
        <w:spacing w:after="0" w:line="480" w:lineRule="atLeast"/>
        <w:ind w:firstLineChars="200" w:firstLine="440"/>
        <w:rPr>
          <w:rFonts w:ascii="宋体" w:hAnsi="宋体" w:cs="宋体"/>
          <w:bCs/>
          <w:color w:val="000000"/>
        </w:rPr>
      </w:pPr>
      <w:r w:rsidRPr="00F35183">
        <w:rPr>
          <w:rFonts w:ascii="宋体" w:hAnsi="宋体" w:cs="宋体" w:hint="eastAsia"/>
          <w:bCs/>
          <w:color w:val="000000"/>
        </w:rPr>
        <w:t>供应商应仔细阅读本《供应商须知前附表》，下表所列内容是对“供应商须知”的具体补充和说明。如有矛盾，应以本表为准。</w:t>
      </w:r>
    </w:p>
    <w:p w:rsidR="00D60C42" w:rsidRPr="00F35183" w:rsidRDefault="000F1CCE" w:rsidP="000732C5">
      <w:pPr>
        <w:tabs>
          <w:tab w:val="center" w:pos="4153"/>
          <w:tab w:val="right" w:pos="8306"/>
        </w:tabs>
        <w:snapToGrid w:val="0"/>
        <w:spacing w:after="0" w:line="480" w:lineRule="atLeast"/>
        <w:outlineLvl w:val="1"/>
        <w:rPr>
          <w:rFonts w:ascii="宋体" w:hAnsi="宋体"/>
          <w:b/>
          <w:kern w:val="2"/>
          <w:lang w:val="zh-CN"/>
        </w:rPr>
      </w:pPr>
      <w:r w:rsidRPr="00F35183">
        <w:rPr>
          <w:rFonts w:ascii="宋体" w:hAnsi="宋体" w:cs="宋体" w:hint="eastAsia"/>
          <w:b/>
          <w:bCs/>
          <w:color w:val="000000"/>
        </w:rPr>
        <w:t>《供应商须知前附表》</w:t>
      </w:r>
    </w:p>
    <w:tbl>
      <w:tblPr>
        <w:tblW w:w="8980" w:type="dxa"/>
        <w:jc w:val="center"/>
        <w:tblLayout w:type="fixed"/>
        <w:tblCellMar>
          <w:left w:w="0" w:type="dxa"/>
          <w:right w:w="0" w:type="dxa"/>
        </w:tblCellMar>
        <w:tblLook w:val="04A0"/>
      </w:tblPr>
      <w:tblGrid>
        <w:gridCol w:w="752"/>
        <w:gridCol w:w="1963"/>
        <w:gridCol w:w="9"/>
        <w:gridCol w:w="6248"/>
        <w:gridCol w:w="8"/>
      </w:tblGrid>
      <w:tr w:rsidR="00D60C42" w:rsidRPr="00F35183">
        <w:trPr>
          <w:gridAfter w:val="1"/>
          <w:wAfter w:w="8" w:type="dxa"/>
          <w:trHeight w:val="57"/>
          <w:jc w:val="center"/>
        </w:trPr>
        <w:tc>
          <w:tcPr>
            <w:tcW w:w="752" w:type="dxa"/>
            <w:tcBorders>
              <w:top w:val="single" w:sz="12" w:space="0" w:color="auto"/>
              <w:left w:val="single" w:sz="12" w:space="0" w:color="auto"/>
              <w:bottom w:val="single" w:sz="6" w:space="0" w:color="auto"/>
              <w:right w:val="single" w:sz="6" w:space="0" w:color="auto"/>
            </w:tcBorders>
            <w:shd w:val="clear" w:color="auto" w:fill="C0C0C0"/>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b/>
                <w:lang w:val="zh-CN"/>
              </w:rPr>
            </w:pPr>
            <w:r w:rsidRPr="00F35183">
              <w:rPr>
                <w:rFonts w:ascii="宋体" w:hAnsi="宋体" w:hint="eastAsia"/>
                <w:b/>
                <w:lang w:val="zh-CN"/>
              </w:rPr>
              <w:t>条款号</w:t>
            </w:r>
          </w:p>
        </w:tc>
        <w:tc>
          <w:tcPr>
            <w:tcW w:w="1963" w:type="dxa"/>
            <w:tcBorders>
              <w:top w:val="single" w:sz="12" w:space="0" w:color="auto"/>
              <w:left w:val="single" w:sz="12" w:space="0" w:color="auto"/>
              <w:bottom w:val="single" w:sz="6" w:space="0" w:color="auto"/>
              <w:right w:val="single" w:sz="6" w:space="0" w:color="auto"/>
            </w:tcBorders>
            <w:shd w:val="clear" w:color="auto" w:fill="C0C0C0"/>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b/>
                <w:lang w:val="zh-CN"/>
              </w:rPr>
            </w:pPr>
            <w:r w:rsidRPr="00F35183">
              <w:rPr>
                <w:rFonts w:ascii="宋体" w:hAnsi="宋体" w:hint="eastAsia"/>
                <w:b/>
                <w:lang w:val="zh-CN"/>
              </w:rPr>
              <w:t>条款名称</w:t>
            </w:r>
          </w:p>
        </w:tc>
        <w:tc>
          <w:tcPr>
            <w:tcW w:w="6257" w:type="dxa"/>
            <w:gridSpan w:val="2"/>
            <w:tcBorders>
              <w:top w:val="single" w:sz="12" w:space="0" w:color="auto"/>
              <w:left w:val="single" w:sz="6" w:space="0" w:color="auto"/>
              <w:bottom w:val="single" w:sz="6" w:space="0" w:color="auto"/>
              <w:right w:val="single" w:sz="12" w:space="0" w:color="auto"/>
            </w:tcBorders>
            <w:shd w:val="clear" w:color="auto" w:fill="C0C0C0"/>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b/>
                <w:lang w:val="zh-CN"/>
              </w:rPr>
            </w:pPr>
            <w:r w:rsidRPr="00F35183">
              <w:rPr>
                <w:rFonts w:ascii="宋体" w:hAnsi="宋体" w:hint="eastAsia"/>
                <w:b/>
                <w:lang w:val="zh-CN"/>
              </w:rPr>
              <w:t>编列内容</w:t>
            </w:r>
          </w:p>
        </w:tc>
      </w:tr>
      <w:tr w:rsidR="00D60C42" w:rsidRPr="00F35183">
        <w:trPr>
          <w:gridAfter w:val="1"/>
          <w:wAfter w:w="8" w:type="dxa"/>
          <w:trHeight w:val="20"/>
          <w:jc w:val="center"/>
        </w:trPr>
        <w:tc>
          <w:tcPr>
            <w:tcW w:w="752" w:type="dxa"/>
            <w:tcBorders>
              <w:top w:val="single" w:sz="12" w:space="0" w:color="auto"/>
              <w:left w:val="single" w:sz="12" w:space="0" w:color="auto"/>
              <w:bottom w:val="single" w:sz="6"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2.1</w:t>
            </w:r>
          </w:p>
        </w:tc>
        <w:tc>
          <w:tcPr>
            <w:tcW w:w="1963" w:type="dxa"/>
            <w:tcBorders>
              <w:top w:val="single" w:sz="12" w:space="0" w:color="auto"/>
              <w:left w:val="single" w:sz="12" w:space="0" w:color="auto"/>
              <w:bottom w:val="single" w:sz="6"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采购人</w:t>
            </w:r>
          </w:p>
        </w:tc>
        <w:tc>
          <w:tcPr>
            <w:tcW w:w="6257" w:type="dxa"/>
            <w:gridSpan w:val="2"/>
            <w:tcBorders>
              <w:top w:val="single" w:sz="12" w:space="0" w:color="auto"/>
              <w:left w:val="single" w:sz="6" w:space="0" w:color="auto"/>
              <w:bottom w:val="single" w:sz="6"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湖北文理学院</w:t>
            </w:r>
          </w:p>
        </w:tc>
      </w:tr>
      <w:tr w:rsidR="00D60C42" w:rsidRPr="00F35183">
        <w:trPr>
          <w:gridAfter w:val="1"/>
          <w:wAfter w:w="8" w:type="dxa"/>
          <w:trHeight w:val="20"/>
          <w:jc w:val="center"/>
        </w:trPr>
        <w:tc>
          <w:tcPr>
            <w:tcW w:w="752" w:type="dxa"/>
            <w:tcBorders>
              <w:top w:val="single" w:sz="6" w:space="0" w:color="auto"/>
              <w:left w:val="single" w:sz="12" w:space="0" w:color="auto"/>
              <w:bottom w:val="single" w:sz="6"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2.2</w:t>
            </w:r>
          </w:p>
        </w:tc>
        <w:tc>
          <w:tcPr>
            <w:tcW w:w="1963" w:type="dxa"/>
            <w:tcBorders>
              <w:top w:val="single" w:sz="6" w:space="0" w:color="auto"/>
              <w:left w:val="single" w:sz="12" w:space="0" w:color="auto"/>
              <w:bottom w:val="single" w:sz="6"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监管机构</w:t>
            </w:r>
          </w:p>
        </w:tc>
        <w:tc>
          <w:tcPr>
            <w:tcW w:w="6257" w:type="dxa"/>
            <w:gridSpan w:val="2"/>
            <w:tcBorders>
              <w:top w:val="single" w:sz="6" w:space="0" w:color="auto"/>
              <w:left w:val="single" w:sz="6" w:space="0" w:color="auto"/>
              <w:bottom w:val="single" w:sz="6"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 xml:space="preserve">湖北省财政厅        </w:t>
            </w:r>
          </w:p>
        </w:tc>
      </w:tr>
      <w:tr w:rsidR="00D60C42" w:rsidRPr="00F35183">
        <w:trPr>
          <w:gridAfter w:val="1"/>
          <w:wAfter w:w="8" w:type="dxa"/>
          <w:trHeight w:val="20"/>
          <w:jc w:val="center"/>
        </w:trPr>
        <w:tc>
          <w:tcPr>
            <w:tcW w:w="752" w:type="dxa"/>
            <w:tcBorders>
              <w:top w:val="single" w:sz="6" w:space="0" w:color="auto"/>
              <w:left w:val="single" w:sz="12" w:space="0" w:color="auto"/>
              <w:bottom w:val="single" w:sz="6"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2.3</w:t>
            </w:r>
          </w:p>
        </w:tc>
        <w:tc>
          <w:tcPr>
            <w:tcW w:w="1963" w:type="dxa"/>
            <w:tcBorders>
              <w:top w:val="single" w:sz="6" w:space="0" w:color="auto"/>
              <w:left w:val="single" w:sz="12" w:space="0" w:color="auto"/>
              <w:bottom w:val="single" w:sz="6"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采购代理机构</w:t>
            </w:r>
          </w:p>
        </w:tc>
        <w:tc>
          <w:tcPr>
            <w:tcW w:w="6257" w:type="dxa"/>
            <w:gridSpan w:val="2"/>
            <w:tcBorders>
              <w:top w:val="single" w:sz="6" w:space="0" w:color="auto"/>
              <w:left w:val="single" w:sz="6" w:space="0" w:color="auto"/>
              <w:bottom w:val="single" w:sz="6"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湖北文理学院采购与招投标管理中心</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2.6</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磋商供应商</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详见第一章第二条供应商相关要求</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2.7</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widowControl w:val="0"/>
              <w:autoSpaceDE w:val="0"/>
              <w:autoSpaceDN w:val="0"/>
              <w:adjustRightInd w:val="0"/>
              <w:snapToGrid w:val="0"/>
              <w:spacing w:after="0" w:line="480" w:lineRule="atLeast"/>
              <w:ind w:leftChars="10" w:left="22" w:rightChars="10" w:right="22"/>
              <w:jc w:val="both"/>
              <w:rPr>
                <w:rFonts w:ascii="宋体" w:hAnsi="宋体" w:cs="宋体"/>
                <w:kern w:val="2"/>
                <w:lang w:val="zh-CN"/>
              </w:rPr>
            </w:pPr>
            <w:r w:rsidRPr="00F35183">
              <w:rPr>
                <w:rFonts w:ascii="宋体" w:hAnsi="宋体" w:cs="Arial" w:hint="eastAsia"/>
                <w:kern w:val="2"/>
              </w:rPr>
              <w:t>是否接受进口产品</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topLinePunct/>
              <w:snapToGrid w:val="0"/>
              <w:spacing w:after="0" w:line="480" w:lineRule="atLeast"/>
              <w:ind w:firstLineChars="200" w:firstLine="440"/>
              <w:rPr>
                <w:rFonts w:ascii="宋体" w:hAnsi="宋体" w:cs="Arial"/>
                <w:kern w:val="2"/>
              </w:rPr>
            </w:pPr>
            <w:r w:rsidRPr="00F35183">
              <w:rPr>
                <w:rFonts w:ascii="宋体" w:hAnsi="宋体" w:cs="Arial" w:hint="eastAsia"/>
                <w:kern w:val="2"/>
              </w:rPr>
              <w:sym w:font="Wingdings" w:char="00FE"/>
            </w:r>
            <w:r w:rsidRPr="00F35183">
              <w:rPr>
                <w:rFonts w:ascii="宋体" w:hAnsi="宋体" w:cs="Arial" w:hint="eastAsia"/>
                <w:kern w:val="2"/>
              </w:rPr>
              <w:t>不接受</w:t>
            </w:r>
          </w:p>
          <w:p w:rsidR="00D60C42" w:rsidRPr="00F35183" w:rsidRDefault="000F1CCE" w:rsidP="000732C5">
            <w:pPr>
              <w:adjustRightInd w:val="0"/>
              <w:snapToGrid w:val="0"/>
              <w:spacing w:after="0" w:line="480" w:lineRule="atLeast"/>
              <w:ind w:firstLineChars="200" w:firstLine="440"/>
              <w:rPr>
                <w:rFonts w:ascii="宋体" w:hAnsi="宋体" w:cs="宋体"/>
                <w:bCs/>
                <w:kern w:val="2"/>
              </w:rPr>
            </w:pPr>
            <w:r w:rsidRPr="00F35183">
              <w:rPr>
                <w:rFonts w:ascii="宋体" w:hAnsi="宋体" w:cs="Arial" w:hint="eastAsia"/>
                <w:kern w:val="2"/>
              </w:rPr>
              <w:sym w:font="Wingdings" w:char="00A8"/>
            </w:r>
            <w:r w:rsidRPr="00F35183">
              <w:rPr>
                <w:rFonts w:ascii="宋体" w:hAnsi="宋体" w:cs="Arial" w:hint="eastAsia"/>
                <w:kern w:val="2"/>
              </w:rPr>
              <w:t>接  受，</w:t>
            </w:r>
            <w:r w:rsidRPr="00F35183">
              <w:rPr>
                <w:rFonts w:ascii="宋体" w:hAnsi="宋体" w:hint="eastAsia"/>
                <w:kern w:val="2"/>
              </w:rPr>
              <w:t>经财政部门审核同意购买的进口产品为：</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3</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项目属性</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服务</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4.2</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平台服务费</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CB4728" w:rsidP="000732C5">
            <w:pPr>
              <w:adjustRightInd w:val="0"/>
              <w:snapToGrid w:val="0"/>
              <w:spacing w:after="0" w:line="480" w:lineRule="atLeast"/>
              <w:ind w:firstLineChars="200" w:firstLine="440"/>
              <w:rPr>
                <w:rFonts w:ascii="宋体" w:hAnsi="宋体" w:cs="宋体"/>
                <w:lang w:val="zh-CN"/>
              </w:rPr>
            </w:pPr>
            <w:r>
              <w:rPr>
                <w:rFonts w:ascii="宋体" w:hAnsi="宋体" w:cs="宋体" w:hint="eastAsia"/>
                <w:lang w:val="zh-CN"/>
              </w:rPr>
              <w:t>无</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4.3</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代理服务费</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AD6458"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无</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6.2</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提疑截止时间</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采购文件发售截止日期次日上午10:00（北京时间）</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rPr>
              <w:t>6.4</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磋商前答疑会</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rPr>
            </w:pPr>
            <w:r w:rsidRPr="00F35183">
              <w:rPr>
                <w:rFonts w:ascii="宋体" w:hAnsi="宋体" w:hint="eastAsia"/>
                <w:kern w:val="2"/>
              </w:rPr>
              <w:sym w:font="Wingdings" w:char="00FE"/>
            </w:r>
            <w:r w:rsidRPr="00F35183">
              <w:rPr>
                <w:rFonts w:ascii="宋体" w:hAnsi="宋体" w:hint="eastAsia"/>
              </w:rPr>
              <w:t>不召开</w:t>
            </w:r>
          </w:p>
          <w:p w:rsidR="00D60C42" w:rsidRPr="00F35183" w:rsidRDefault="000F1CCE" w:rsidP="000732C5">
            <w:pPr>
              <w:adjustRightInd w:val="0"/>
              <w:snapToGrid w:val="0"/>
              <w:spacing w:after="0" w:line="480" w:lineRule="atLeast"/>
              <w:ind w:firstLineChars="200" w:firstLine="440"/>
              <w:rPr>
                <w:rFonts w:ascii="宋体" w:hAnsi="宋体" w:cs="Arial"/>
              </w:rPr>
            </w:pPr>
            <w:r w:rsidRPr="00F35183">
              <w:rPr>
                <w:rFonts w:ascii="宋体" w:hAnsi="宋体" w:hint="eastAsia"/>
                <w:kern w:val="2"/>
              </w:rPr>
              <w:sym w:font="Wingdings" w:char="00A8"/>
            </w:r>
            <w:r w:rsidRPr="00F35183">
              <w:rPr>
                <w:rFonts w:ascii="宋体" w:hAnsi="宋体" w:cs="Arial" w:hint="eastAsia"/>
              </w:rPr>
              <w:t>召开，召开时间：</w:t>
            </w:r>
          </w:p>
          <w:p w:rsidR="00D60C42" w:rsidRPr="00F35183" w:rsidRDefault="000F1CCE" w:rsidP="000732C5">
            <w:pPr>
              <w:tabs>
                <w:tab w:val="left" w:pos="577"/>
              </w:tabs>
              <w:adjustRightInd w:val="0"/>
              <w:snapToGrid w:val="0"/>
              <w:spacing w:after="0" w:line="480" w:lineRule="atLeast"/>
              <w:ind w:leftChars="621" w:left="1366" w:firstLine="2"/>
              <w:rPr>
                <w:rFonts w:ascii="宋体" w:hAnsi="宋体"/>
                <w:lang w:val="zh-CN"/>
              </w:rPr>
            </w:pPr>
            <w:r w:rsidRPr="00F35183">
              <w:rPr>
                <w:rFonts w:ascii="宋体" w:hAnsi="宋体" w:cs="Arial" w:hint="eastAsia"/>
              </w:rPr>
              <w:t>召开地点：</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rPr>
                <w:rFonts w:ascii="宋体" w:hAnsi="宋体"/>
              </w:rPr>
            </w:pPr>
            <w:r w:rsidRPr="00F35183">
              <w:rPr>
                <w:rFonts w:ascii="宋体" w:hAnsi="宋体" w:hint="eastAsia"/>
              </w:rPr>
              <w:t>8.1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现场踏勘</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rPr>
            </w:pPr>
            <w:r w:rsidRPr="00F35183">
              <w:rPr>
                <w:rFonts w:ascii="宋体" w:hAnsi="宋体" w:hint="eastAsia"/>
                <w:kern w:val="2"/>
              </w:rPr>
              <w:sym w:font="Wingdings" w:char="00FE"/>
            </w:r>
            <w:r w:rsidRPr="00F35183">
              <w:rPr>
                <w:rFonts w:ascii="宋体" w:hAnsi="宋体" w:hint="eastAsia"/>
              </w:rPr>
              <w:t>不组织</w:t>
            </w:r>
          </w:p>
          <w:p w:rsidR="00D60C42" w:rsidRPr="00F35183" w:rsidRDefault="000F1CCE" w:rsidP="000732C5">
            <w:pPr>
              <w:adjustRightInd w:val="0"/>
              <w:snapToGrid w:val="0"/>
              <w:spacing w:after="0" w:line="480" w:lineRule="atLeast"/>
              <w:ind w:firstLineChars="200" w:firstLine="440"/>
              <w:rPr>
                <w:rFonts w:ascii="宋体" w:hAnsi="宋体"/>
              </w:rPr>
            </w:pPr>
            <w:r w:rsidRPr="00F35183">
              <w:rPr>
                <w:rFonts w:ascii="宋体" w:hAnsi="宋体" w:hint="eastAsia"/>
                <w:kern w:val="2"/>
              </w:rPr>
              <w:sym w:font="Wingdings" w:char="00A8"/>
            </w:r>
            <w:r w:rsidRPr="00F35183">
              <w:rPr>
                <w:rFonts w:ascii="宋体" w:hAnsi="宋体" w:hint="eastAsia"/>
              </w:rPr>
              <w:t>组织，踏勘时间：</w:t>
            </w:r>
          </w:p>
          <w:p w:rsidR="00D60C42" w:rsidRPr="00F35183" w:rsidRDefault="000F1CCE" w:rsidP="000732C5">
            <w:pPr>
              <w:adjustRightInd w:val="0"/>
              <w:snapToGrid w:val="0"/>
              <w:spacing w:after="0" w:line="480" w:lineRule="atLeast"/>
              <w:ind w:firstLineChars="600" w:firstLine="1320"/>
              <w:rPr>
                <w:rFonts w:ascii="宋体" w:hAnsi="宋体"/>
              </w:rPr>
            </w:pPr>
            <w:r w:rsidRPr="00F35183">
              <w:rPr>
                <w:rFonts w:ascii="宋体" w:hAnsi="宋体" w:hint="eastAsia"/>
              </w:rPr>
              <w:t>踏勘集中地点：</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rPr>
                <w:rFonts w:ascii="宋体" w:hAnsi="宋体"/>
              </w:rPr>
            </w:pPr>
            <w:r w:rsidRPr="00F35183">
              <w:rPr>
                <w:rFonts w:ascii="宋体" w:hAnsi="宋体" w:hint="eastAsia"/>
              </w:rPr>
              <w:t>11.5</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对多包采购的规定</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不适用</w:t>
            </w:r>
          </w:p>
          <w:p w:rsidR="00D60C42" w:rsidRPr="00F35183" w:rsidRDefault="000F1CCE" w:rsidP="000732C5">
            <w:pPr>
              <w:adjustRightInd w:val="0"/>
              <w:snapToGrid w:val="0"/>
              <w:spacing w:after="0" w:line="480" w:lineRule="atLeast"/>
              <w:ind w:firstLineChars="200" w:firstLine="440"/>
              <w:rPr>
                <w:rFonts w:ascii="宋体" w:hAnsi="宋体"/>
                <w:color w:val="000000" w:themeColor="text1"/>
              </w:rPr>
            </w:pPr>
            <w:r w:rsidRPr="00F35183">
              <w:rPr>
                <w:rFonts w:ascii="宋体" w:hAnsi="宋体" w:hint="eastAsia"/>
                <w:kern w:val="2"/>
              </w:rPr>
              <w:sym w:font="Wingdings" w:char="00A8"/>
            </w:r>
            <w:r w:rsidRPr="00F35183">
              <w:rPr>
                <w:rFonts w:ascii="宋体" w:hAnsi="宋体" w:cs="宋体" w:hint="eastAsia"/>
                <w:lang w:val="zh-CN"/>
              </w:rPr>
              <w:t>适用，</w:t>
            </w:r>
            <w:r w:rsidRPr="00F35183">
              <w:rPr>
                <w:rFonts w:ascii="宋体" w:hAnsi="宋体" w:hint="eastAsia"/>
                <w:color w:val="000000" w:themeColor="text1"/>
              </w:rPr>
              <w:t>供应商可就本采购项目上述标段中的（具体数量，≥</w:t>
            </w:r>
            <w:r w:rsidRPr="00F35183">
              <w:rPr>
                <w:rFonts w:ascii="宋体" w:hAnsi="宋体"/>
                <w:color w:val="000000" w:themeColor="text1"/>
              </w:rPr>
              <w:t>2</w:t>
            </w:r>
            <w:r w:rsidRPr="00F35183">
              <w:rPr>
                <w:rFonts w:ascii="宋体" w:hAnsi="宋体" w:hint="eastAsia"/>
                <w:color w:val="000000" w:themeColor="text1"/>
              </w:rPr>
              <w:t>）个标段参与响应，采购人按下列原则选择成交供应商：</w:t>
            </w:r>
          </w:p>
          <w:p w:rsidR="00D60C42" w:rsidRPr="00F35183" w:rsidRDefault="000F1CCE" w:rsidP="000732C5">
            <w:pPr>
              <w:adjustRightInd w:val="0"/>
              <w:snapToGrid w:val="0"/>
              <w:spacing w:after="0" w:line="480" w:lineRule="atLeast"/>
              <w:ind w:leftChars="100" w:left="220"/>
              <w:rPr>
                <w:rFonts w:ascii="宋体" w:hAnsi="宋体"/>
                <w:color w:val="0D0D0D"/>
              </w:rPr>
            </w:pPr>
            <w:r w:rsidRPr="00F35183">
              <w:rPr>
                <w:rFonts w:ascii="宋体" w:hAnsi="宋体" w:hint="eastAsia"/>
                <w:kern w:val="2"/>
              </w:rPr>
              <w:sym w:font="Wingdings" w:char="00A8"/>
            </w:r>
            <w:r w:rsidRPr="00F35183">
              <w:rPr>
                <w:rFonts w:ascii="宋体" w:hAnsi="宋体" w:hint="eastAsia"/>
                <w:color w:val="0D0D0D"/>
              </w:rPr>
              <w:t>采购人按标段择优选择</w:t>
            </w:r>
            <w:r w:rsidRPr="00F35183">
              <w:rPr>
                <w:rFonts w:ascii="宋体" w:hAnsi="宋体" w:hint="eastAsia"/>
                <w:color w:val="000000" w:themeColor="text1"/>
              </w:rPr>
              <w:t>成交供应商</w:t>
            </w:r>
            <w:r w:rsidRPr="00F35183">
              <w:rPr>
                <w:rFonts w:ascii="宋体" w:hAnsi="宋体" w:hint="eastAsia"/>
                <w:color w:val="0D0D0D"/>
              </w:rPr>
              <w:t>，同一供应商可多投多中。</w:t>
            </w:r>
          </w:p>
          <w:p w:rsidR="00D60C42" w:rsidRPr="00F35183" w:rsidRDefault="000F1CCE" w:rsidP="000732C5">
            <w:pPr>
              <w:adjustRightInd w:val="0"/>
              <w:snapToGrid w:val="0"/>
              <w:spacing w:after="0" w:line="480" w:lineRule="atLeast"/>
              <w:ind w:leftChars="100" w:left="440" w:hangingChars="100" w:hanging="220"/>
              <w:rPr>
                <w:rFonts w:ascii="宋体" w:hAnsi="宋体"/>
                <w:color w:val="0D0D0D"/>
              </w:rPr>
            </w:pPr>
            <w:r w:rsidRPr="00F35183">
              <w:rPr>
                <w:rFonts w:ascii="宋体" w:hAnsi="宋体" w:hint="eastAsia"/>
                <w:kern w:val="2"/>
              </w:rPr>
              <w:sym w:font="Wingdings" w:char="00A8"/>
            </w:r>
            <w:r w:rsidRPr="00F35183">
              <w:rPr>
                <w:rFonts w:ascii="宋体" w:hAnsi="宋体" w:hint="eastAsia"/>
                <w:color w:val="0D0D0D"/>
              </w:rPr>
              <w:t>供应商最多只允许成交个标段，如果同一供应商在多个标段中均排序第一，推荐</w:t>
            </w:r>
            <w:r w:rsidRPr="00F35183">
              <w:rPr>
                <w:rFonts w:ascii="宋体" w:hAnsi="宋体" w:hint="eastAsia"/>
                <w:color w:val="000000" w:themeColor="text1"/>
              </w:rPr>
              <w:t>成交供应商</w:t>
            </w:r>
            <w:r w:rsidRPr="00F35183">
              <w:rPr>
                <w:rFonts w:ascii="宋体" w:hAnsi="宋体" w:hint="eastAsia"/>
                <w:color w:val="0D0D0D"/>
              </w:rPr>
              <w:t>候选人顺序为：</w:t>
            </w:r>
          </w:p>
          <w:p w:rsidR="00D60C42" w:rsidRPr="00F35183" w:rsidRDefault="000F1CCE" w:rsidP="000732C5">
            <w:pPr>
              <w:adjustRightInd w:val="0"/>
              <w:snapToGrid w:val="0"/>
              <w:spacing w:after="0" w:line="480" w:lineRule="atLeast"/>
              <w:ind w:leftChars="200" w:left="660" w:hangingChars="100" w:hanging="220"/>
              <w:rPr>
                <w:rFonts w:ascii="宋体" w:hAnsi="宋体"/>
                <w:color w:val="0D0D0D"/>
              </w:rPr>
            </w:pPr>
            <w:r w:rsidRPr="00F35183">
              <w:rPr>
                <w:rFonts w:ascii="宋体" w:hAnsi="宋体" w:hint="eastAsia"/>
                <w:kern w:val="2"/>
              </w:rPr>
              <w:sym w:font="Wingdings" w:char="00A8"/>
            </w:r>
            <w:r w:rsidRPr="00F35183">
              <w:rPr>
                <w:rFonts w:ascii="宋体" w:hAnsi="宋体" w:hint="eastAsia"/>
                <w:color w:val="0D0D0D"/>
              </w:rPr>
              <w:t>按照标段顺序，供应商在前面标段被推荐为第一成交候选</w:t>
            </w:r>
            <w:r w:rsidRPr="00F35183">
              <w:rPr>
                <w:rFonts w:ascii="宋体" w:hAnsi="宋体" w:hint="eastAsia"/>
                <w:color w:val="0D0D0D"/>
              </w:rPr>
              <w:lastRenderedPageBreak/>
              <w:t>人后，所投其他标段将不再被推荐为成交供应商候选人。</w:t>
            </w:r>
          </w:p>
          <w:p w:rsidR="00D60C42" w:rsidRPr="00F35183" w:rsidRDefault="000F1CCE" w:rsidP="000732C5">
            <w:pPr>
              <w:adjustRightInd w:val="0"/>
              <w:snapToGrid w:val="0"/>
              <w:spacing w:after="0" w:line="480" w:lineRule="atLeast"/>
              <w:ind w:leftChars="200" w:left="660" w:hangingChars="100" w:hanging="220"/>
              <w:rPr>
                <w:rFonts w:ascii="宋体" w:hAnsi="宋体"/>
                <w:color w:val="0D0D0D"/>
              </w:rPr>
            </w:pPr>
            <w:r w:rsidRPr="00F35183">
              <w:rPr>
                <w:rFonts w:ascii="宋体" w:hAnsi="宋体" w:hint="eastAsia"/>
                <w:kern w:val="2"/>
              </w:rPr>
              <w:sym w:font="Wingdings" w:char="00A8"/>
            </w:r>
            <w:r w:rsidRPr="00F35183">
              <w:rPr>
                <w:rFonts w:ascii="宋体" w:hAnsi="宋体" w:hint="eastAsia"/>
                <w:color w:val="0D0D0D"/>
              </w:rPr>
              <w:t>按照标段采购控制价（预算</w:t>
            </w:r>
            <w:r w:rsidRPr="00F35183">
              <w:rPr>
                <w:rFonts w:ascii="宋体" w:hAnsi="宋体"/>
                <w:color w:val="0D0D0D"/>
              </w:rPr>
              <w:t>金额</w:t>
            </w:r>
            <w:r w:rsidRPr="00F35183">
              <w:rPr>
                <w:rFonts w:ascii="宋体" w:hAnsi="宋体" w:hint="eastAsia"/>
                <w:color w:val="0D0D0D"/>
              </w:rPr>
              <w:t>）从大到小的顺序，供应商在控制价大的标段被推荐为第一成交候选人后，所投其他标段将不再被推荐为成交候选人。</w:t>
            </w:r>
          </w:p>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A8"/>
            </w:r>
            <w:r w:rsidRPr="00F35183">
              <w:rPr>
                <w:rFonts w:ascii="宋体" w:hAnsi="宋体" w:hint="eastAsia"/>
                <w:color w:val="0D0D0D"/>
              </w:rPr>
              <w:t>按照供应商事先承诺的接受成交顺序推荐成交候选人。</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rPr>
                <w:rFonts w:ascii="宋体" w:hAnsi="宋体"/>
              </w:rPr>
            </w:pPr>
            <w:r w:rsidRPr="00F35183">
              <w:rPr>
                <w:rFonts w:ascii="宋体" w:hAnsi="宋体" w:hint="eastAsia"/>
              </w:rPr>
              <w:lastRenderedPageBreak/>
              <w:t>12.1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报价形式</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AD6458"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A8"/>
            </w:r>
            <w:r w:rsidR="000F1CCE" w:rsidRPr="00F35183">
              <w:rPr>
                <w:rFonts w:ascii="宋体" w:hAnsi="宋体" w:cs="宋体" w:hint="eastAsia"/>
                <w:lang w:val="zh-CN"/>
              </w:rPr>
              <w:t>人民币</w:t>
            </w:r>
          </w:p>
          <w:p w:rsidR="003C2794" w:rsidRPr="00F35183" w:rsidRDefault="00AD6458" w:rsidP="000732C5">
            <w:pPr>
              <w:snapToGrid w:val="0"/>
              <w:spacing w:line="480" w:lineRule="atLeast"/>
              <w:ind w:firstLineChars="200" w:firstLine="440"/>
              <w:rPr>
                <w:rFonts w:ascii="宋体" w:hAnsi="宋体" w:cs="仿宋"/>
              </w:rPr>
            </w:pPr>
            <w:r w:rsidRPr="00F35183">
              <w:rPr>
                <w:rFonts w:ascii="宋体" w:hAnsi="宋体" w:hint="eastAsia"/>
                <w:kern w:val="2"/>
              </w:rPr>
              <w:sym w:font="Wingdings" w:char="00FE"/>
            </w:r>
            <w:r w:rsidR="000F1CCE" w:rsidRPr="00F35183">
              <w:rPr>
                <w:rFonts w:ascii="宋体" w:hAnsi="宋体" w:cs="宋体" w:hint="eastAsia"/>
                <w:bCs/>
              </w:rPr>
              <w:t>其他：</w:t>
            </w:r>
            <w:r w:rsidR="003C2794" w:rsidRPr="00F35183">
              <w:rPr>
                <w:rFonts w:ascii="宋体" w:hAnsi="宋体" w:cs="仿宋" w:hint="eastAsia"/>
                <w:b/>
              </w:rPr>
              <w:t>该项目招投标采用省收费标准*百分比报价。</w:t>
            </w:r>
            <w:r w:rsidR="003C2794" w:rsidRPr="00F35183">
              <w:rPr>
                <w:rFonts w:ascii="宋体" w:hAnsi="宋体" w:cs="仿宋" w:hint="eastAsia"/>
              </w:rPr>
              <w:t>按照《省物价局省住建厅关于印发工程造价咨询服务收费标准的通知》（鄂价工服规〔2012〕149 号文）中相应收费标准，投标报价不不高于省收费标准的75%。</w:t>
            </w:r>
            <w:r w:rsidR="003C2794" w:rsidRPr="00F35183">
              <w:rPr>
                <w:rFonts w:ascii="宋体" w:hAnsi="宋体" w:cs="仿宋" w:hint="eastAsia"/>
                <w:b/>
              </w:rPr>
              <w:t>否则作废标处理。</w:t>
            </w:r>
          </w:p>
          <w:p w:rsidR="003C2794" w:rsidRPr="00F35183" w:rsidRDefault="003C2794" w:rsidP="000732C5">
            <w:pPr>
              <w:shd w:val="clear" w:color="auto" w:fill="FFFFFF"/>
              <w:adjustRightInd w:val="0"/>
              <w:spacing w:line="480" w:lineRule="atLeast"/>
              <w:rPr>
                <w:rFonts w:ascii="宋体" w:hAnsi="宋体" w:cs="仿宋"/>
              </w:rPr>
            </w:pPr>
            <w:r w:rsidRPr="00F35183">
              <w:rPr>
                <w:rFonts w:ascii="宋体" w:hAnsi="宋体" w:cs="仿宋" w:hint="eastAsia"/>
              </w:rPr>
              <w:t>1.工程量清单及招标控制价审核：咨询费收费不高于省收费标准的75%，且不计取追加收费；</w:t>
            </w:r>
          </w:p>
          <w:p w:rsidR="003C2794" w:rsidRPr="00F35183" w:rsidRDefault="003C2794" w:rsidP="000732C5">
            <w:pPr>
              <w:shd w:val="clear" w:color="auto" w:fill="FFFFFF"/>
              <w:adjustRightInd w:val="0"/>
              <w:spacing w:line="480" w:lineRule="atLeast"/>
              <w:rPr>
                <w:rFonts w:ascii="宋体" w:hAnsi="宋体" w:cs="仿宋"/>
              </w:rPr>
            </w:pPr>
            <w:r w:rsidRPr="00F35183">
              <w:rPr>
                <w:rFonts w:ascii="宋体" w:hAnsi="宋体" w:cs="仿宋" w:hint="eastAsia"/>
              </w:rPr>
              <w:t>2.施工阶段全过程工程造价控制（不含结算审核）：咨询费收费不高于省收费标准中收费标准的75%；</w:t>
            </w:r>
          </w:p>
          <w:p w:rsidR="003C2794" w:rsidRPr="00F35183" w:rsidRDefault="003C2794" w:rsidP="000732C5">
            <w:pPr>
              <w:shd w:val="clear" w:color="auto" w:fill="FFFFFF"/>
              <w:adjustRightInd w:val="0"/>
              <w:spacing w:line="480" w:lineRule="atLeast"/>
              <w:rPr>
                <w:rFonts w:ascii="宋体" w:hAnsi="宋体" w:cs="仿宋"/>
              </w:rPr>
            </w:pPr>
            <w:r w:rsidRPr="00F35183">
              <w:rPr>
                <w:rFonts w:ascii="宋体" w:hAnsi="宋体" w:cs="仿宋" w:hint="eastAsia"/>
              </w:rPr>
              <w:t>3.结算审核：咨询收费不高于省收费标准的75%；</w:t>
            </w:r>
          </w:p>
          <w:p w:rsidR="003C2794" w:rsidRPr="00F35183" w:rsidRDefault="003C2794" w:rsidP="000732C5">
            <w:pPr>
              <w:pStyle w:val="a6"/>
              <w:spacing w:line="480" w:lineRule="atLeast"/>
              <w:ind w:left="0"/>
              <w:rPr>
                <w:rFonts w:ascii="宋体" w:hAnsi="宋体" w:cs="仿宋_GB2312"/>
                <w:sz w:val="22"/>
                <w:szCs w:val="22"/>
              </w:rPr>
            </w:pPr>
            <w:r w:rsidRPr="00F35183">
              <w:rPr>
                <w:rFonts w:ascii="宋体" w:hAnsi="宋体" w:cs="仿宋_GB2312" w:hint="eastAsia"/>
                <w:sz w:val="22"/>
                <w:szCs w:val="22"/>
              </w:rPr>
              <w:t>4.单项工程收费不足2000 元的，按2000元报价；</w:t>
            </w:r>
          </w:p>
          <w:p w:rsidR="003C2794" w:rsidRPr="00F35183" w:rsidRDefault="003C2794" w:rsidP="000732C5">
            <w:pPr>
              <w:pStyle w:val="a6"/>
              <w:spacing w:line="480" w:lineRule="atLeast"/>
              <w:ind w:left="0"/>
              <w:rPr>
                <w:rFonts w:ascii="宋体" w:hAnsi="宋体"/>
                <w:sz w:val="22"/>
                <w:szCs w:val="22"/>
              </w:rPr>
            </w:pPr>
            <w:r w:rsidRPr="00F35183">
              <w:rPr>
                <w:rFonts w:ascii="宋体" w:hAnsi="宋体" w:cs="仿宋" w:hint="eastAsia"/>
                <w:sz w:val="22"/>
                <w:szCs w:val="22"/>
              </w:rPr>
              <w:t>5</w:t>
            </w:r>
            <w:r w:rsidRPr="00F35183">
              <w:rPr>
                <w:rFonts w:ascii="宋体" w:hAnsi="宋体" w:cs="仿宋"/>
                <w:sz w:val="22"/>
                <w:szCs w:val="22"/>
              </w:rPr>
              <w:t>.</w:t>
            </w:r>
            <w:r w:rsidRPr="00F35183">
              <w:rPr>
                <w:rFonts w:ascii="宋体" w:hAnsi="宋体" w:cs="仿宋" w:hint="eastAsia"/>
                <w:sz w:val="22"/>
                <w:szCs w:val="22"/>
              </w:rPr>
              <w:t>按照学校相关规定，结算审核审减率在5%以内的，由学校支付；审减率在5%-15%的，超出5%的部分，由施工单位支付；审减率超过15%的，此项费用全部由施工单位承担。</w:t>
            </w:r>
          </w:p>
          <w:p w:rsidR="00D60C42" w:rsidRPr="00F35183" w:rsidRDefault="00D60C42" w:rsidP="000732C5">
            <w:pPr>
              <w:adjustRightInd w:val="0"/>
              <w:snapToGrid w:val="0"/>
              <w:spacing w:after="0" w:line="480" w:lineRule="atLeast"/>
              <w:ind w:firstLineChars="200" w:firstLine="440"/>
              <w:rPr>
                <w:rFonts w:ascii="宋体" w:hAnsi="宋体" w:cs="宋体"/>
              </w:rPr>
            </w:pP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13.1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备选方案</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不接受</w:t>
            </w:r>
          </w:p>
          <w:p w:rsidR="00D60C42" w:rsidRPr="00F35183" w:rsidRDefault="000F1CCE" w:rsidP="000732C5">
            <w:pPr>
              <w:adjustRightInd w:val="0"/>
              <w:snapToGrid w:val="0"/>
              <w:spacing w:after="0" w:line="480" w:lineRule="atLeast"/>
              <w:ind w:firstLineChars="200" w:firstLine="440"/>
              <w:rPr>
                <w:rFonts w:ascii="宋体" w:hAnsi="宋体"/>
                <w:lang w:val="zh-CN"/>
              </w:rPr>
            </w:pPr>
            <w:r w:rsidRPr="00F35183">
              <w:rPr>
                <w:rFonts w:ascii="宋体" w:hAnsi="宋体" w:hint="eastAsia"/>
                <w:kern w:val="2"/>
              </w:rPr>
              <w:sym w:font="Wingdings" w:char="00A8"/>
            </w:r>
            <w:r w:rsidRPr="00F35183">
              <w:rPr>
                <w:rFonts w:ascii="宋体" w:hAnsi="宋体" w:cs="宋体" w:hint="eastAsia"/>
                <w:lang w:val="zh-CN"/>
              </w:rPr>
              <w:t xml:space="preserve">接受                  </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14.1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联合体</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不接受</w:t>
            </w:r>
          </w:p>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A8"/>
            </w:r>
            <w:r w:rsidRPr="00F35183">
              <w:rPr>
                <w:rFonts w:ascii="宋体" w:hAnsi="宋体" w:cs="宋体" w:hint="eastAsia"/>
                <w:lang w:val="zh-CN"/>
              </w:rPr>
              <w:t>接受</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15.1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成交后分包</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不允许</w:t>
            </w:r>
          </w:p>
          <w:p w:rsidR="00D60C42" w:rsidRPr="00F35183" w:rsidRDefault="000F1CCE" w:rsidP="000732C5">
            <w:pPr>
              <w:adjustRightInd w:val="0"/>
              <w:snapToGrid w:val="0"/>
              <w:spacing w:after="0" w:line="480" w:lineRule="atLeast"/>
              <w:ind w:firstLineChars="200" w:firstLine="440"/>
              <w:rPr>
                <w:rFonts w:ascii="宋体" w:hAnsi="宋体" w:cs="Arial"/>
              </w:rPr>
            </w:pPr>
            <w:r w:rsidRPr="00F35183">
              <w:rPr>
                <w:rFonts w:ascii="宋体" w:hAnsi="宋体" w:hint="eastAsia"/>
                <w:kern w:val="2"/>
              </w:rPr>
              <w:sym w:font="Wingdings" w:char="00A8"/>
            </w:r>
            <w:r w:rsidRPr="00F35183">
              <w:rPr>
                <w:rFonts w:ascii="宋体" w:hAnsi="宋体" w:cs="宋体" w:hint="eastAsia"/>
                <w:lang w:val="zh-CN"/>
              </w:rPr>
              <w:t>允许，</w:t>
            </w:r>
            <w:r w:rsidRPr="00F35183">
              <w:rPr>
                <w:rFonts w:ascii="宋体" w:hAnsi="宋体" w:cs="Arial" w:hint="eastAsia"/>
              </w:rPr>
              <w:t>分包内容要求：</w:t>
            </w:r>
          </w:p>
          <w:p w:rsidR="00D60C42" w:rsidRPr="00F35183" w:rsidRDefault="000F1CCE" w:rsidP="000732C5">
            <w:pPr>
              <w:adjustRightInd w:val="0"/>
              <w:snapToGrid w:val="0"/>
              <w:spacing w:after="0" w:line="480" w:lineRule="atLeast"/>
              <w:ind w:firstLineChars="250" w:firstLine="550"/>
              <w:rPr>
                <w:rFonts w:ascii="宋体" w:hAnsi="宋体" w:cs="Arial"/>
              </w:rPr>
            </w:pPr>
            <w:r w:rsidRPr="00F35183">
              <w:rPr>
                <w:rFonts w:ascii="宋体" w:hAnsi="宋体" w:cs="Arial" w:hint="eastAsia"/>
              </w:rPr>
              <w:lastRenderedPageBreak/>
              <w:t xml:space="preserve">        分包金额要求： </w:t>
            </w:r>
          </w:p>
          <w:p w:rsidR="00D60C42" w:rsidRPr="00F35183" w:rsidRDefault="000F1CCE" w:rsidP="000732C5">
            <w:pPr>
              <w:adjustRightInd w:val="0"/>
              <w:snapToGrid w:val="0"/>
              <w:spacing w:after="0" w:line="480" w:lineRule="atLeast"/>
              <w:ind w:firstLineChars="250" w:firstLine="550"/>
              <w:rPr>
                <w:rFonts w:ascii="宋体" w:hAnsi="宋体"/>
                <w:lang w:val="zh-CN"/>
              </w:rPr>
            </w:pPr>
            <w:r w:rsidRPr="00F35183">
              <w:rPr>
                <w:rFonts w:ascii="宋体" w:hAnsi="宋体" w:cs="Arial" w:hint="eastAsia"/>
              </w:rPr>
              <w:t xml:space="preserve">        分包人资质要求：</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lastRenderedPageBreak/>
              <w:t>17.1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磋商保证金</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不需要</w:t>
            </w:r>
          </w:p>
          <w:p w:rsidR="00D60C42" w:rsidRPr="00F35183" w:rsidRDefault="000F1CCE" w:rsidP="000732C5">
            <w:pPr>
              <w:adjustRightInd w:val="0"/>
              <w:snapToGrid w:val="0"/>
              <w:spacing w:after="0" w:line="480" w:lineRule="atLeast"/>
              <w:ind w:firstLineChars="200" w:firstLine="440"/>
              <w:rPr>
                <w:rFonts w:ascii="宋体" w:hAnsi="宋体" w:cs="宋体"/>
                <w:color w:val="000000" w:themeColor="text1"/>
              </w:rPr>
            </w:pPr>
            <w:r w:rsidRPr="00F35183">
              <w:rPr>
                <w:rFonts w:ascii="宋体" w:hAnsi="宋体" w:hint="eastAsia"/>
                <w:kern w:val="2"/>
              </w:rPr>
              <w:sym w:font="Wingdings" w:char="00A8"/>
            </w:r>
            <w:r w:rsidRPr="00F35183">
              <w:rPr>
                <w:rFonts w:ascii="宋体" w:hAnsi="宋体" w:cs="宋体" w:hint="eastAsia"/>
                <w:lang w:val="zh-CN"/>
              </w:rPr>
              <w:t>需要，磋商</w:t>
            </w:r>
            <w:r w:rsidRPr="00F35183">
              <w:rPr>
                <w:rFonts w:ascii="宋体" w:hAnsi="宋体" w:cs="宋体" w:hint="eastAsia"/>
                <w:snapToGrid w:val="0"/>
                <w:lang w:val="zh-CN"/>
              </w:rPr>
              <w:t>保证金金额：</w:t>
            </w:r>
            <w:r w:rsidRPr="00F35183">
              <w:rPr>
                <w:rFonts w:ascii="宋体" w:hAnsi="宋体" w:cs="宋体" w:hint="eastAsia"/>
              </w:rPr>
              <w:t>人民币元整</w:t>
            </w:r>
            <w:r w:rsidRPr="00F35183">
              <w:rPr>
                <w:rFonts w:ascii="宋体" w:hAnsi="宋体" w:cs="宋体" w:hint="eastAsia"/>
                <w:color w:val="000000" w:themeColor="text1"/>
              </w:rPr>
              <w:t>（￥</w:t>
            </w:r>
            <w:r w:rsidRPr="00F35183">
              <w:rPr>
                <w:rFonts w:ascii="宋体" w:hAnsi="宋体" w:cs="宋体" w:hint="eastAsia"/>
                <w:color w:val="000000" w:themeColor="text1"/>
                <w:u w:val="single"/>
              </w:rPr>
              <w:t xml:space="preserve">  ,  .00</w:t>
            </w:r>
            <w:r w:rsidRPr="00F35183">
              <w:rPr>
                <w:rFonts w:ascii="宋体" w:hAnsi="宋体" w:cs="宋体" w:hint="eastAsia"/>
                <w:color w:val="000000" w:themeColor="text1"/>
              </w:rPr>
              <w:t>）</w:t>
            </w:r>
          </w:p>
          <w:p w:rsidR="00D60C42" w:rsidRPr="00F35183" w:rsidRDefault="00D60C42" w:rsidP="000732C5">
            <w:pPr>
              <w:adjustRightInd w:val="0"/>
              <w:snapToGrid w:val="0"/>
              <w:spacing w:after="0" w:line="480" w:lineRule="atLeast"/>
              <w:ind w:firstLineChars="200" w:firstLine="440"/>
              <w:rPr>
                <w:rFonts w:ascii="宋体" w:hAnsi="宋体"/>
              </w:rPr>
            </w:pP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20.1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响应文件有效期</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lang w:val="zh-CN"/>
              </w:rPr>
              <w:t xml:space="preserve">递交响应文件截止日期起 </w:t>
            </w:r>
            <w:r w:rsidRPr="00F35183">
              <w:rPr>
                <w:rFonts w:ascii="宋体" w:hAnsi="宋体" w:cs="宋体" w:hint="eastAsia"/>
                <w:u w:val="single"/>
                <w:lang w:val="zh-CN"/>
              </w:rPr>
              <w:t xml:space="preserve"> 90 </w:t>
            </w:r>
            <w:r w:rsidRPr="00F35183">
              <w:rPr>
                <w:rFonts w:ascii="宋体" w:hAnsi="宋体" w:cs="宋体" w:hint="eastAsia"/>
                <w:lang w:val="zh-CN"/>
              </w:rPr>
              <w:t>日历天</w:t>
            </w:r>
          </w:p>
        </w:tc>
      </w:tr>
      <w:tr w:rsidR="00D60C42" w:rsidRPr="00F35183">
        <w:trPr>
          <w:gridAfter w:val="1"/>
          <w:wAfter w:w="8" w:type="dxa"/>
          <w:trHeight w:val="72"/>
          <w:jc w:val="center"/>
        </w:trPr>
        <w:tc>
          <w:tcPr>
            <w:tcW w:w="752"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cs="宋体" w:hint="eastAsia"/>
                <w:lang w:val="zh-CN"/>
              </w:rPr>
              <w:t>21</w:t>
            </w:r>
          </w:p>
        </w:tc>
        <w:tc>
          <w:tcPr>
            <w:tcW w:w="1963" w:type="dxa"/>
            <w:tcBorders>
              <w:top w:val="single" w:sz="6" w:space="0" w:color="auto"/>
              <w:left w:val="single" w:sz="12" w:space="0" w:color="auto"/>
              <w:bottom w:val="single" w:sz="4"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b/>
                <w:lang w:val="zh-CN"/>
              </w:rPr>
            </w:pPr>
            <w:r w:rsidRPr="00F35183">
              <w:rPr>
                <w:rFonts w:ascii="宋体" w:hAnsi="宋体" w:hint="eastAsia"/>
                <w:b/>
                <w:lang w:val="zh-CN"/>
              </w:rPr>
              <w:t>接收响应文件形式</w:t>
            </w:r>
          </w:p>
        </w:tc>
        <w:tc>
          <w:tcPr>
            <w:tcW w:w="6257" w:type="dxa"/>
            <w:gridSpan w:val="2"/>
            <w:tcBorders>
              <w:top w:val="single" w:sz="6" w:space="0" w:color="auto"/>
              <w:left w:val="single" w:sz="6" w:space="0" w:color="auto"/>
              <w:bottom w:val="single" w:sz="4" w:space="0" w:color="auto"/>
              <w:right w:val="single" w:sz="12" w:space="0" w:color="auto"/>
            </w:tcBorders>
            <w:vAlign w:val="center"/>
          </w:tcPr>
          <w:p w:rsidR="00D60C42" w:rsidRPr="00F35183" w:rsidRDefault="000F1CCE" w:rsidP="000732C5">
            <w:pPr>
              <w:autoSpaceDE w:val="0"/>
              <w:autoSpaceDN w:val="0"/>
              <w:spacing w:after="0" w:line="480" w:lineRule="atLeast"/>
              <w:rPr>
                <w:rFonts w:ascii="宋体" w:hAnsi="宋体" w:cs="Noto Sans Mono CJK JP Regular"/>
                <w:lang w:val="zh-CN"/>
              </w:rPr>
            </w:pPr>
            <w:r w:rsidRPr="00F35183">
              <w:rPr>
                <w:rFonts w:ascii="宋体" w:hAnsi="宋体" w:cs="宋体" w:hint="eastAsia"/>
                <w:lang w:val="zh-CN"/>
              </w:rPr>
              <w:t>纸质版：正本</w:t>
            </w:r>
            <w:r w:rsidRPr="00F35183">
              <w:rPr>
                <w:rFonts w:ascii="宋体" w:hAnsi="宋体" w:cs="Noto Sans Mono CJK JP Regular"/>
                <w:u w:val="single"/>
                <w:lang w:val="zh-CN"/>
              </w:rPr>
              <w:t xml:space="preserve"> 1 </w:t>
            </w:r>
            <w:r w:rsidRPr="00F35183">
              <w:rPr>
                <w:rFonts w:ascii="宋体" w:hAnsi="宋体" w:cs="宋体" w:hint="eastAsia"/>
                <w:lang w:val="zh-CN"/>
              </w:rPr>
              <w:t>份；副</w:t>
            </w:r>
            <w:r w:rsidRPr="00F35183">
              <w:rPr>
                <w:rFonts w:ascii="宋体" w:hAnsi="宋体" w:cs="宋体" w:hint="eastAsia"/>
                <w:color w:val="000000" w:themeColor="text1"/>
                <w:lang w:val="zh-CN"/>
              </w:rPr>
              <w:t>本</w:t>
            </w:r>
            <w:r w:rsidRPr="00F35183">
              <w:rPr>
                <w:rFonts w:ascii="宋体" w:hAnsi="宋体" w:cs="Noto Sans Mono CJK JP Regular" w:hint="eastAsia"/>
                <w:color w:val="000000" w:themeColor="text1"/>
                <w:u w:val="single"/>
                <w:lang w:val="zh-CN"/>
              </w:rPr>
              <w:t>2</w:t>
            </w:r>
            <w:r w:rsidRPr="00F35183">
              <w:rPr>
                <w:rFonts w:ascii="宋体" w:hAnsi="宋体" w:cs="宋体" w:hint="eastAsia"/>
                <w:color w:val="000000" w:themeColor="text1"/>
                <w:lang w:val="zh-CN"/>
              </w:rPr>
              <w:t>份</w:t>
            </w:r>
            <w:r w:rsidRPr="00F35183">
              <w:rPr>
                <w:rFonts w:ascii="宋体" w:hAnsi="宋体" w:cs="宋体" w:hint="eastAsia"/>
                <w:lang w:val="zh-CN"/>
              </w:rPr>
              <w:t>，副本为正本的复印件；</w:t>
            </w:r>
          </w:p>
          <w:p w:rsidR="00D60C42" w:rsidRPr="00F35183" w:rsidRDefault="000F1CCE" w:rsidP="000732C5">
            <w:pPr>
              <w:spacing w:after="0" w:line="480" w:lineRule="atLeast"/>
              <w:rPr>
                <w:rFonts w:ascii="宋体" w:hAnsi="宋体"/>
                <w:bCs/>
                <w:color w:val="0D0D0D"/>
                <w:lang w:val="zh-CN"/>
              </w:rPr>
            </w:pPr>
            <w:r w:rsidRPr="00F35183">
              <w:rPr>
                <w:rFonts w:ascii="宋体" w:hAnsi="宋体" w:cs="宋体" w:hint="eastAsia"/>
              </w:rPr>
              <w:t>所有响应文件接收后概不退还。</w:t>
            </w:r>
          </w:p>
          <w:p w:rsidR="00D60C42" w:rsidRPr="00F35183" w:rsidRDefault="000F1CCE" w:rsidP="000732C5">
            <w:pPr>
              <w:spacing w:after="0" w:line="480" w:lineRule="atLeast"/>
              <w:rPr>
                <w:rFonts w:ascii="宋体" w:hAnsi="宋体"/>
                <w:b/>
                <w:bCs/>
                <w:color w:val="0D0D0D"/>
                <w:lang w:val="zh-CN"/>
              </w:rPr>
            </w:pPr>
            <w:r w:rsidRPr="00F35183">
              <w:rPr>
                <w:rFonts w:ascii="宋体" w:hAnsi="宋体" w:hint="eastAsia"/>
                <w:bCs/>
                <w:color w:val="0D0D0D"/>
                <w:lang w:val="zh-CN"/>
              </w:rPr>
              <w:t>响应文件</w:t>
            </w:r>
            <w:r w:rsidRPr="00F35183">
              <w:rPr>
                <w:rFonts w:ascii="宋体" w:hAnsi="宋体"/>
                <w:bCs/>
                <w:color w:val="0D0D0D"/>
                <w:lang w:val="zh-CN"/>
              </w:rPr>
              <w:t>密封</w:t>
            </w:r>
            <w:r w:rsidRPr="00F35183">
              <w:rPr>
                <w:rFonts w:ascii="宋体" w:hAnsi="宋体" w:hint="eastAsia"/>
                <w:bCs/>
                <w:color w:val="0D0D0D"/>
                <w:lang w:val="zh-CN"/>
              </w:rPr>
              <w:t>封套上应载明的信息</w:t>
            </w:r>
            <w:r w:rsidRPr="00F35183">
              <w:rPr>
                <w:rFonts w:ascii="宋体" w:hAnsi="宋体" w:hint="eastAsia"/>
                <w:b/>
                <w:bCs/>
                <w:color w:val="0D0D0D"/>
                <w:lang w:val="zh-CN"/>
              </w:rPr>
              <w:t>：</w:t>
            </w:r>
          </w:p>
          <w:p w:rsidR="00D60C42" w:rsidRPr="00F35183" w:rsidRDefault="000F1CCE" w:rsidP="000732C5">
            <w:pPr>
              <w:spacing w:after="0" w:line="480" w:lineRule="atLeast"/>
              <w:rPr>
                <w:rFonts w:ascii="宋体" w:hAnsi="宋体"/>
                <w:bCs/>
                <w:color w:val="0D0D0D"/>
              </w:rPr>
            </w:pPr>
            <w:r w:rsidRPr="00F35183">
              <w:rPr>
                <w:rFonts w:ascii="宋体" w:hAnsi="宋体" w:hint="eastAsia"/>
                <w:bCs/>
                <w:color w:val="0D0D0D"/>
              </w:rPr>
              <w:t>（项目名称）响应文件</w:t>
            </w:r>
          </w:p>
          <w:p w:rsidR="00D60C42" w:rsidRPr="00F35183" w:rsidRDefault="000F1CCE" w:rsidP="000732C5">
            <w:pPr>
              <w:spacing w:after="0" w:line="480" w:lineRule="atLeast"/>
              <w:rPr>
                <w:rFonts w:ascii="宋体" w:hAnsi="宋体"/>
                <w:bCs/>
                <w:color w:val="0D0D0D"/>
              </w:rPr>
            </w:pPr>
            <w:r w:rsidRPr="00F35183">
              <w:rPr>
                <w:rFonts w:ascii="宋体" w:hAnsi="宋体" w:hint="eastAsia"/>
                <w:bCs/>
                <w:color w:val="0D0D0D"/>
              </w:rPr>
              <w:t>项目编号：</w:t>
            </w:r>
          </w:p>
          <w:p w:rsidR="00D60C42" w:rsidRPr="00F35183" w:rsidRDefault="000F1CCE" w:rsidP="000732C5">
            <w:pPr>
              <w:spacing w:after="0" w:line="480" w:lineRule="atLeast"/>
              <w:rPr>
                <w:rFonts w:ascii="宋体" w:hAnsi="宋体"/>
                <w:bCs/>
                <w:color w:val="0D0D0D"/>
              </w:rPr>
            </w:pPr>
            <w:r w:rsidRPr="00F35183">
              <w:rPr>
                <w:rFonts w:ascii="宋体" w:hAnsi="宋体" w:hint="eastAsia"/>
                <w:bCs/>
                <w:color w:val="0D0D0D"/>
              </w:rPr>
              <w:t>在年月日时分之前不得启封</w:t>
            </w:r>
          </w:p>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hint="eastAsia"/>
                <w:bCs/>
                <w:color w:val="0D0D0D"/>
              </w:rPr>
              <w:t>供应商名称：</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22.1</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lang w:val="zh-CN"/>
              </w:rPr>
            </w:pPr>
            <w:r w:rsidRPr="00F35183">
              <w:rPr>
                <w:rFonts w:ascii="宋体" w:hAnsi="宋体" w:hint="eastAsia"/>
                <w:lang w:val="zh-CN"/>
              </w:rPr>
              <w:t>样品</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hint="eastAsia"/>
                <w:kern w:val="2"/>
              </w:rPr>
              <w:sym w:font="Wingdings" w:char="00FE"/>
            </w:r>
            <w:r w:rsidRPr="00F35183">
              <w:rPr>
                <w:rFonts w:ascii="宋体" w:hAnsi="宋体" w:cs="宋体" w:hint="eastAsia"/>
                <w:lang w:val="zh-CN"/>
              </w:rPr>
              <w:t>不需要</w:t>
            </w:r>
          </w:p>
          <w:p w:rsidR="00D60C42" w:rsidRPr="00F35183" w:rsidRDefault="000F1CCE" w:rsidP="000732C5">
            <w:pPr>
              <w:adjustRightInd w:val="0"/>
              <w:snapToGrid w:val="0"/>
              <w:spacing w:after="0" w:line="480" w:lineRule="atLeast"/>
              <w:ind w:firstLineChars="200" w:firstLine="440"/>
              <w:rPr>
                <w:rFonts w:ascii="宋体" w:hAnsi="宋体"/>
                <w:lang w:val="zh-CN"/>
              </w:rPr>
            </w:pPr>
            <w:r w:rsidRPr="00F35183">
              <w:rPr>
                <w:rFonts w:ascii="宋体" w:hAnsi="宋体" w:hint="eastAsia"/>
                <w:kern w:val="2"/>
              </w:rPr>
              <w:sym w:font="Wingdings" w:char="00A8"/>
            </w:r>
            <w:r w:rsidRPr="00F35183">
              <w:rPr>
                <w:rFonts w:ascii="宋体" w:hAnsi="宋体" w:cs="宋体" w:hint="eastAsia"/>
                <w:lang w:val="zh-CN"/>
              </w:rPr>
              <w:t>需要，</w:t>
            </w:r>
            <w:r w:rsidRPr="00F35183">
              <w:rPr>
                <w:rFonts w:ascii="宋体" w:hAnsi="宋体" w:hint="eastAsia"/>
                <w:lang w:val="zh-CN"/>
              </w:rPr>
              <w:t>样品的包装及递交要求：</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22.2</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现场演示</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rPr>
            </w:pPr>
            <w:r w:rsidRPr="00F35183">
              <w:rPr>
                <w:rFonts w:ascii="宋体" w:hAnsi="宋体" w:hint="eastAsia"/>
                <w:kern w:val="2"/>
              </w:rPr>
              <w:sym w:font="Wingdings" w:char="00FE"/>
            </w:r>
            <w:r w:rsidRPr="00F35183">
              <w:rPr>
                <w:rFonts w:ascii="宋体" w:hAnsi="宋体" w:cs="宋体" w:hint="eastAsia"/>
                <w:lang w:val="zh-CN"/>
              </w:rPr>
              <w:t>不需要</w:t>
            </w:r>
          </w:p>
          <w:p w:rsidR="00D60C42" w:rsidRPr="00F35183" w:rsidRDefault="000F1CCE" w:rsidP="000732C5">
            <w:pPr>
              <w:adjustRightInd w:val="0"/>
              <w:snapToGrid w:val="0"/>
              <w:spacing w:after="0" w:line="480" w:lineRule="atLeast"/>
              <w:ind w:firstLineChars="200" w:firstLine="440"/>
              <w:rPr>
                <w:rFonts w:ascii="宋体" w:hAnsi="宋体" w:cs="宋体"/>
                <w:bCs/>
              </w:rPr>
            </w:pPr>
            <w:r w:rsidRPr="00F35183">
              <w:rPr>
                <w:rFonts w:ascii="宋体" w:hAnsi="宋体" w:hint="eastAsia"/>
                <w:kern w:val="2"/>
              </w:rPr>
              <w:sym w:font="Wingdings" w:char="00A8"/>
            </w:r>
            <w:r w:rsidRPr="00F35183">
              <w:rPr>
                <w:rFonts w:ascii="宋体" w:hAnsi="宋体" w:cs="宋体" w:hint="eastAsia"/>
                <w:lang w:val="zh-CN"/>
              </w:rPr>
              <w:t>需要</w:t>
            </w:r>
            <w:r w:rsidRPr="00F35183">
              <w:rPr>
                <w:rFonts w:ascii="宋体" w:hAnsi="宋体" w:cs="宋体" w:hint="eastAsia"/>
              </w:rPr>
              <w:t>，</w:t>
            </w:r>
            <w:r w:rsidRPr="00F35183">
              <w:rPr>
                <w:rFonts w:ascii="宋体" w:hAnsi="宋体" w:cs="宋体" w:hint="eastAsia"/>
                <w:lang w:val="zh-CN"/>
              </w:rPr>
              <w:t>演示要求</w:t>
            </w:r>
            <w:r w:rsidRPr="00F35183">
              <w:rPr>
                <w:rFonts w:ascii="宋体" w:hAnsi="宋体" w:cs="宋体" w:hint="eastAsia"/>
              </w:rPr>
              <w:t>：</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23</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cs="宋体" w:hint="eastAsia"/>
              </w:rPr>
              <w:t>递交响应文件截止时间</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7E600F" w:rsidRDefault="007E600F" w:rsidP="007E600F">
            <w:pPr>
              <w:adjustRightInd w:val="0"/>
              <w:snapToGrid w:val="0"/>
              <w:spacing w:after="0" w:line="480" w:lineRule="atLeast"/>
              <w:ind w:firstLineChars="200" w:firstLine="440"/>
              <w:rPr>
                <w:rFonts w:ascii="宋体" w:hAnsi="宋体" w:cs="宋体"/>
                <w:bCs/>
              </w:rPr>
            </w:pPr>
            <w:r>
              <w:rPr>
                <w:rFonts w:ascii="宋体" w:hAnsi="宋体" w:hint="eastAsia"/>
                <w:color w:val="000000" w:themeColor="text1"/>
              </w:rPr>
              <w:t>2021年11</w:t>
            </w:r>
            <w:r w:rsidR="000F1CCE" w:rsidRPr="00F35183">
              <w:rPr>
                <w:rFonts w:ascii="宋体" w:hAnsi="宋体" w:hint="eastAsia"/>
                <w:lang w:val="zh-CN"/>
              </w:rPr>
              <w:t>月</w:t>
            </w:r>
            <w:r>
              <w:rPr>
                <w:rFonts w:ascii="宋体" w:hAnsi="宋体" w:hint="eastAsia"/>
              </w:rPr>
              <w:t>22</w:t>
            </w:r>
            <w:r w:rsidR="000F1CCE" w:rsidRPr="00F35183">
              <w:rPr>
                <w:rFonts w:ascii="宋体" w:hAnsi="宋体" w:hint="eastAsia"/>
                <w:lang w:val="zh-CN"/>
              </w:rPr>
              <w:t>日</w:t>
            </w:r>
            <w:r w:rsidR="000F1CCE" w:rsidRPr="00F35183">
              <w:rPr>
                <w:rFonts w:ascii="宋体" w:hAnsi="宋体" w:hint="eastAsia"/>
              </w:rPr>
              <w:t>14</w:t>
            </w:r>
            <w:r w:rsidR="000F1CCE" w:rsidRPr="00F35183">
              <w:rPr>
                <w:rFonts w:ascii="宋体" w:hAnsi="宋体" w:hint="eastAsia"/>
                <w:lang w:val="zh-CN"/>
              </w:rPr>
              <w:t>时</w:t>
            </w:r>
            <w:r w:rsidR="000F1CCE" w:rsidRPr="00F35183">
              <w:rPr>
                <w:rFonts w:ascii="宋体" w:hAnsi="宋体" w:hint="eastAsia"/>
              </w:rPr>
              <w:t>30</w:t>
            </w:r>
            <w:r w:rsidR="000F1CCE" w:rsidRPr="00F35183">
              <w:rPr>
                <w:rFonts w:ascii="宋体" w:hAnsi="宋体" w:hint="eastAsia"/>
                <w:lang w:val="zh-CN"/>
              </w:rPr>
              <w:t>分（北京时间）</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23.2</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rPr>
            </w:pPr>
            <w:r w:rsidRPr="00F35183">
              <w:rPr>
                <w:rFonts w:ascii="宋体" w:hAnsi="宋体" w:cs="宋体" w:hint="eastAsia"/>
              </w:rPr>
              <w:t>递交响应文件地点：</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CB4728">
            <w:pPr>
              <w:adjustRightInd w:val="0"/>
              <w:snapToGrid w:val="0"/>
              <w:spacing w:after="0" w:line="480" w:lineRule="atLeast"/>
              <w:ind w:firstLineChars="200" w:firstLine="440"/>
              <w:rPr>
                <w:rFonts w:ascii="宋体" w:hAnsi="宋体"/>
                <w:lang w:val="zh-CN"/>
              </w:rPr>
            </w:pPr>
            <w:r w:rsidRPr="00F35183">
              <w:rPr>
                <w:rFonts w:ascii="宋体" w:hAnsi="宋体" w:hint="eastAsia"/>
                <w:lang w:val="zh-CN"/>
              </w:rPr>
              <w:t>湖北文理学院</w:t>
            </w:r>
            <w:r w:rsidR="003C2794" w:rsidRPr="00F35183">
              <w:rPr>
                <w:rFonts w:ascii="宋体" w:hAnsi="宋体" w:hint="eastAsia"/>
                <w:lang w:val="zh-CN"/>
              </w:rPr>
              <w:t>致远楼10</w:t>
            </w:r>
            <w:r w:rsidR="00CB4728">
              <w:rPr>
                <w:rFonts w:ascii="宋体" w:hAnsi="宋体" w:hint="eastAsia"/>
                <w:lang w:val="zh-CN"/>
              </w:rPr>
              <w:t>1</w:t>
            </w:r>
            <w:r w:rsidR="003C2794" w:rsidRPr="00F35183">
              <w:rPr>
                <w:rFonts w:ascii="宋体" w:hAnsi="宋体" w:hint="eastAsia"/>
                <w:lang w:val="zh-CN"/>
              </w:rPr>
              <w:t>会议室</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25</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cs="宋体"/>
              </w:rPr>
            </w:pPr>
            <w:r w:rsidRPr="00F35183">
              <w:rPr>
                <w:rFonts w:ascii="宋体" w:hAnsi="宋体" w:cs="宋体" w:hint="eastAsia"/>
              </w:rPr>
              <w:t>开启时间</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bCs/>
              </w:rPr>
            </w:pPr>
            <w:r w:rsidRPr="00F35183">
              <w:rPr>
                <w:rFonts w:ascii="宋体" w:hAnsi="宋体" w:hint="eastAsia"/>
                <w:lang w:val="zh-CN"/>
              </w:rPr>
              <w:t>同</w:t>
            </w:r>
            <w:r w:rsidRPr="00F35183">
              <w:rPr>
                <w:rFonts w:ascii="宋体" w:hAnsi="宋体" w:hint="eastAsia"/>
              </w:rPr>
              <w:t>递交响应文件截止时间</w:t>
            </w:r>
          </w:p>
        </w:tc>
      </w:tr>
      <w:tr w:rsidR="00D60C42" w:rsidRPr="00F35183">
        <w:trPr>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leftChars="10" w:left="22" w:rightChars="10" w:right="22"/>
              <w:rPr>
                <w:rFonts w:ascii="宋体" w:hAnsi="宋体"/>
              </w:rPr>
            </w:pPr>
            <w:r w:rsidRPr="00F35183">
              <w:rPr>
                <w:rFonts w:ascii="宋体" w:hAnsi="宋体" w:hint="eastAsia"/>
              </w:rPr>
              <w:t>26.1</w:t>
            </w:r>
          </w:p>
        </w:tc>
        <w:tc>
          <w:tcPr>
            <w:tcW w:w="1972" w:type="dxa"/>
            <w:gridSpan w:val="2"/>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djustRightInd w:val="0"/>
              <w:snapToGrid w:val="0"/>
              <w:spacing w:after="0" w:line="480" w:lineRule="atLeast"/>
              <w:rPr>
                <w:rFonts w:ascii="宋体" w:hAnsi="宋体" w:cs="宋体"/>
                <w:lang w:val="zh-CN"/>
              </w:rPr>
            </w:pPr>
            <w:r w:rsidRPr="00F35183">
              <w:rPr>
                <w:rFonts w:ascii="宋体" w:hAnsi="宋体" w:cs="宋体" w:hint="eastAsia"/>
                <w:lang w:val="zh-CN"/>
              </w:rPr>
              <w:t>磋商小组人数</w:t>
            </w:r>
          </w:p>
        </w:tc>
        <w:tc>
          <w:tcPr>
            <w:tcW w:w="6256"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lang w:val="zh-CN"/>
              </w:rPr>
            </w:pPr>
            <w:r w:rsidRPr="00F35183">
              <w:rPr>
                <w:rFonts w:ascii="宋体" w:hAnsi="宋体" w:cs="宋体" w:hint="eastAsia"/>
                <w:color w:val="000000" w:themeColor="text1"/>
                <w:u w:val="single"/>
                <w:lang w:val="zh-CN"/>
              </w:rPr>
              <w:t>3</w:t>
            </w:r>
            <w:r w:rsidRPr="00F35183">
              <w:rPr>
                <w:rFonts w:ascii="宋体" w:hAnsi="宋体" w:cs="宋体" w:hint="eastAsia"/>
                <w:color w:val="000000" w:themeColor="text1"/>
                <w:lang w:val="zh-CN"/>
              </w:rPr>
              <w:t>人。依法组建。</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29.2.1</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磋商顺序</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lang w:val="zh-CN"/>
              </w:rPr>
            </w:pPr>
            <w:r w:rsidRPr="00F35183">
              <w:rPr>
                <w:rFonts w:ascii="宋体" w:hAnsi="宋体" w:hint="eastAsia"/>
                <w:kern w:val="2"/>
              </w:rPr>
              <w:sym w:font="Wingdings" w:char="00A8"/>
            </w:r>
            <w:r w:rsidRPr="00F35183">
              <w:rPr>
                <w:rFonts w:ascii="宋体" w:hAnsi="宋体" w:hint="eastAsia"/>
                <w:lang w:val="zh-CN"/>
              </w:rPr>
              <w:t>随机</w:t>
            </w:r>
          </w:p>
          <w:p w:rsidR="00D60C42" w:rsidRPr="00F35183" w:rsidRDefault="000F1CCE" w:rsidP="000732C5">
            <w:pPr>
              <w:adjustRightInd w:val="0"/>
              <w:snapToGrid w:val="0"/>
              <w:spacing w:after="0" w:line="480" w:lineRule="atLeast"/>
              <w:ind w:firstLineChars="200" w:firstLine="440"/>
              <w:rPr>
                <w:rFonts w:ascii="宋体" w:hAnsi="宋体"/>
                <w:lang w:val="zh-CN"/>
              </w:rPr>
            </w:pPr>
            <w:r w:rsidRPr="00F35183">
              <w:rPr>
                <w:rFonts w:ascii="宋体" w:hAnsi="宋体" w:hint="eastAsia"/>
                <w:kern w:val="2"/>
              </w:rPr>
              <w:sym w:font="Wingdings" w:char="00FE"/>
            </w:r>
            <w:r w:rsidRPr="00F35183">
              <w:rPr>
                <w:rFonts w:ascii="宋体" w:hAnsi="宋体" w:hint="eastAsia"/>
                <w:lang w:val="zh-CN"/>
              </w:rPr>
              <w:t>按签到顺序倒序</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t>37</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履约保证金</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D60C42" w:rsidRPr="00F35183" w:rsidRDefault="000F1CCE" w:rsidP="000732C5">
            <w:pPr>
              <w:adjustRightInd w:val="0"/>
              <w:snapToGrid w:val="0"/>
              <w:spacing w:after="0" w:line="480" w:lineRule="atLeast"/>
              <w:ind w:firstLineChars="200" w:firstLine="440"/>
              <w:rPr>
                <w:rFonts w:ascii="宋体" w:hAnsi="宋体" w:cs="宋体"/>
                <w:bCs/>
              </w:rPr>
            </w:pPr>
            <w:r w:rsidRPr="00F35183">
              <w:rPr>
                <w:rFonts w:ascii="宋体" w:hAnsi="宋体" w:hint="eastAsia"/>
                <w:kern w:val="2"/>
              </w:rPr>
              <w:sym w:font="Wingdings" w:char="00FE"/>
            </w:r>
            <w:r w:rsidRPr="00F35183">
              <w:rPr>
                <w:rFonts w:ascii="宋体" w:hAnsi="宋体" w:cs="Calibri" w:hint="eastAsia"/>
                <w:lang w:val="zh-CN"/>
              </w:rPr>
              <w:t>无</w:t>
            </w:r>
          </w:p>
          <w:p w:rsidR="00D60C42" w:rsidRPr="00F35183" w:rsidRDefault="000F1CCE" w:rsidP="000732C5">
            <w:pPr>
              <w:adjustRightInd w:val="0"/>
              <w:snapToGrid w:val="0"/>
              <w:spacing w:after="0" w:line="480" w:lineRule="atLeast"/>
              <w:ind w:firstLineChars="200" w:firstLine="440"/>
              <w:rPr>
                <w:rFonts w:ascii="宋体" w:hAnsi="宋体" w:cs="Calibri"/>
                <w:lang w:val="zh-CN"/>
              </w:rPr>
            </w:pPr>
            <w:r w:rsidRPr="00F35183">
              <w:rPr>
                <w:rFonts w:ascii="宋体" w:hAnsi="宋体" w:hint="eastAsia"/>
                <w:kern w:val="2"/>
              </w:rPr>
              <w:sym w:font="Wingdings" w:char="00A8"/>
            </w:r>
            <w:r w:rsidRPr="00F35183">
              <w:rPr>
                <w:rFonts w:ascii="宋体" w:hAnsi="宋体" w:cs="Calibri" w:hint="eastAsia"/>
                <w:lang w:val="zh-CN"/>
              </w:rPr>
              <w:t>有</w:t>
            </w:r>
          </w:p>
          <w:p w:rsidR="00D60C42" w:rsidRPr="00F35183" w:rsidRDefault="000F1CCE" w:rsidP="000732C5">
            <w:pPr>
              <w:adjustRightInd w:val="0"/>
              <w:snapToGrid w:val="0"/>
              <w:spacing w:after="0" w:line="480" w:lineRule="atLeast"/>
              <w:ind w:firstLineChars="200" w:firstLine="440"/>
              <w:rPr>
                <w:rFonts w:ascii="宋体" w:hAnsi="宋体"/>
                <w:lang w:val="zh-CN"/>
              </w:rPr>
            </w:pPr>
            <w:r w:rsidRPr="00F35183">
              <w:rPr>
                <w:rFonts w:ascii="宋体" w:hAnsi="宋体" w:hint="eastAsia"/>
                <w:lang w:val="zh-CN"/>
              </w:rPr>
              <w:t>履约保证金金额：</w:t>
            </w:r>
          </w:p>
          <w:p w:rsidR="00D60C42" w:rsidRPr="00F35183" w:rsidRDefault="000F1CCE" w:rsidP="000732C5">
            <w:pPr>
              <w:adjustRightInd w:val="0"/>
              <w:snapToGrid w:val="0"/>
              <w:spacing w:after="0" w:line="480" w:lineRule="atLeast"/>
              <w:ind w:firstLineChars="200" w:firstLine="440"/>
              <w:rPr>
                <w:rFonts w:ascii="宋体" w:hAnsi="宋体"/>
                <w:u w:val="single"/>
                <w:lang w:val="zh-CN"/>
              </w:rPr>
            </w:pPr>
            <w:r w:rsidRPr="00F35183">
              <w:rPr>
                <w:rFonts w:ascii="宋体" w:hAnsi="宋体" w:hint="eastAsia"/>
                <w:lang w:val="zh-CN"/>
              </w:rPr>
              <w:t>履约保证金形式：</w:t>
            </w:r>
          </w:p>
          <w:p w:rsidR="00D60C42" w:rsidRPr="00F35183" w:rsidRDefault="000F1CCE" w:rsidP="000732C5">
            <w:pPr>
              <w:adjustRightInd w:val="0"/>
              <w:snapToGrid w:val="0"/>
              <w:spacing w:after="0" w:line="480" w:lineRule="atLeast"/>
              <w:ind w:firstLineChars="200" w:firstLine="440"/>
              <w:rPr>
                <w:rFonts w:ascii="宋体" w:hAnsi="宋体" w:cs="Calibri"/>
                <w:lang w:val="zh-CN"/>
              </w:rPr>
            </w:pPr>
            <w:r w:rsidRPr="00F35183">
              <w:rPr>
                <w:rFonts w:ascii="宋体" w:hAnsi="宋体" w:hint="eastAsia"/>
                <w:lang w:val="zh-CN"/>
              </w:rPr>
              <w:lastRenderedPageBreak/>
              <w:t>递交及退还时间：</w:t>
            </w:r>
          </w:p>
        </w:tc>
      </w:tr>
      <w:tr w:rsidR="00D60C42" w:rsidRPr="00F35183">
        <w:trPr>
          <w:gridAfter w:val="1"/>
          <w:wAfter w:w="8" w:type="dxa"/>
          <w:trHeight w:val="77"/>
          <w:jc w:val="center"/>
        </w:trPr>
        <w:tc>
          <w:tcPr>
            <w:tcW w:w="752"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rPr>
            </w:pPr>
            <w:r w:rsidRPr="00F35183">
              <w:rPr>
                <w:rFonts w:ascii="宋体" w:hAnsi="宋体" w:hint="eastAsia"/>
              </w:rPr>
              <w:lastRenderedPageBreak/>
              <w:t>44</w:t>
            </w:r>
          </w:p>
        </w:tc>
        <w:tc>
          <w:tcPr>
            <w:tcW w:w="1963" w:type="dxa"/>
            <w:tcBorders>
              <w:top w:val="single" w:sz="4" w:space="0" w:color="auto"/>
              <w:left w:val="single" w:sz="12"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rPr>
                <w:rFonts w:ascii="宋体" w:hAnsi="宋体"/>
                <w:lang w:val="zh-CN"/>
              </w:rPr>
            </w:pPr>
            <w:r w:rsidRPr="00F35183">
              <w:rPr>
                <w:rFonts w:ascii="宋体" w:hAnsi="宋体" w:hint="eastAsia"/>
                <w:lang w:val="zh-CN"/>
              </w:rPr>
              <w:t>付款方式</w:t>
            </w:r>
          </w:p>
        </w:tc>
        <w:tc>
          <w:tcPr>
            <w:tcW w:w="6257" w:type="dxa"/>
            <w:gridSpan w:val="2"/>
            <w:tcBorders>
              <w:top w:val="single" w:sz="4" w:space="0" w:color="auto"/>
              <w:left w:val="single" w:sz="4" w:space="0" w:color="auto"/>
              <w:bottom w:val="single" w:sz="4" w:space="0" w:color="auto"/>
              <w:right w:val="single" w:sz="12" w:space="0" w:color="auto"/>
            </w:tcBorders>
            <w:vAlign w:val="center"/>
          </w:tcPr>
          <w:p w:rsidR="003C2794" w:rsidRPr="00F35183" w:rsidRDefault="003C2794" w:rsidP="000732C5">
            <w:pPr>
              <w:spacing w:line="480" w:lineRule="atLeast"/>
              <w:ind w:firstLineChars="200" w:firstLine="440"/>
              <w:rPr>
                <w:rFonts w:ascii="宋体" w:hAnsi="宋体" w:cs="仿宋"/>
                <w:bCs/>
              </w:rPr>
            </w:pPr>
            <w:r w:rsidRPr="00F35183">
              <w:rPr>
                <w:rFonts w:ascii="宋体" w:hAnsi="宋体" w:cs="仿宋" w:hint="eastAsia"/>
                <w:bCs/>
              </w:rPr>
              <w:t>按照审计工作进度分期分阶段支付审计咨询费。根据审计服务咨询机构提供的服务内容，以出具的审计报告、跟踪报告等作为支付依据，按照中标的折扣报价计算并支付相应的审计咨询费。</w:t>
            </w:r>
          </w:p>
          <w:p w:rsidR="00D60C42" w:rsidRPr="00F35183" w:rsidRDefault="00D60C42" w:rsidP="000732C5">
            <w:pPr>
              <w:adjustRightInd w:val="0"/>
              <w:snapToGrid w:val="0"/>
              <w:spacing w:after="0" w:line="480" w:lineRule="atLeast"/>
              <w:rPr>
                <w:rFonts w:ascii="宋体" w:hAnsi="宋体" w:cs="宋体"/>
              </w:rPr>
            </w:pPr>
          </w:p>
        </w:tc>
      </w:tr>
      <w:tr w:rsidR="00D60C42" w:rsidRPr="00F35183">
        <w:trPr>
          <w:gridAfter w:val="1"/>
          <w:wAfter w:w="8" w:type="dxa"/>
          <w:trHeight w:val="72"/>
          <w:jc w:val="center"/>
        </w:trPr>
        <w:tc>
          <w:tcPr>
            <w:tcW w:w="2715" w:type="dxa"/>
            <w:gridSpan w:val="2"/>
            <w:tcBorders>
              <w:top w:val="single" w:sz="6" w:space="0" w:color="auto"/>
              <w:left w:val="single" w:sz="12" w:space="0" w:color="auto"/>
              <w:bottom w:val="single" w:sz="12" w:space="0" w:color="auto"/>
              <w:right w:val="single" w:sz="6" w:space="0" w:color="auto"/>
            </w:tcBorders>
            <w:vAlign w:val="center"/>
          </w:tcPr>
          <w:p w:rsidR="00D60C42" w:rsidRPr="00F35183" w:rsidRDefault="000F1CCE" w:rsidP="000732C5">
            <w:pPr>
              <w:autoSpaceDE w:val="0"/>
              <w:autoSpaceDN w:val="0"/>
              <w:adjustRightInd w:val="0"/>
              <w:snapToGrid w:val="0"/>
              <w:spacing w:after="0" w:line="480" w:lineRule="atLeast"/>
              <w:ind w:leftChars="10" w:left="22" w:rightChars="10" w:right="22"/>
              <w:jc w:val="center"/>
              <w:rPr>
                <w:rFonts w:ascii="宋体" w:hAnsi="宋体" w:cs="Arial"/>
              </w:rPr>
            </w:pPr>
            <w:r w:rsidRPr="00F35183">
              <w:rPr>
                <w:rFonts w:ascii="宋体" w:hAnsi="宋体" w:cs="Arial" w:hint="eastAsia"/>
              </w:rPr>
              <w:t>其他</w:t>
            </w:r>
          </w:p>
        </w:tc>
        <w:tc>
          <w:tcPr>
            <w:tcW w:w="6257" w:type="dxa"/>
            <w:gridSpan w:val="2"/>
            <w:tcBorders>
              <w:top w:val="single" w:sz="6" w:space="0" w:color="auto"/>
              <w:left w:val="single" w:sz="6" w:space="0" w:color="auto"/>
              <w:bottom w:val="single" w:sz="12" w:space="0" w:color="auto"/>
              <w:right w:val="single" w:sz="12" w:space="0" w:color="auto"/>
            </w:tcBorders>
            <w:vAlign w:val="center"/>
          </w:tcPr>
          <w:p w:rsidR="00D60C42" w:rsidRPr="00F35183" w:rsidRDefault="000F1CCE" w:rsidP="000732C5">
            <w:pPr>
              <w:topLinePunct/>
              <w:snapToGrid w:val="0"/>
              <w:spacing w:after="0" w:line="480" w:lineRule="atLeast"/>
              <w:ind w:firstLineChars="200" w:firstLine="440"/>
              <w:rPr>
                <w:rFonts w:ascii="宋体" w:hAnsi="宋体" w:cs="宋体"/>
                <w:bCs/>
              </w:rPr>
            </w:pPr>
            <w:r w:rsidRPr="00F35183">
              <w:rPr>
                <w:rFonts w:ascii="宋体" w:hAnsi="宋体" w:cs="宋体"/>
                <w:bCs/>
              </w:rPr>
              <w:t>/</w:t>
            </w:r>
          </w:p>
        </w:tc>
      </w:tr>
    </w:tbl>
    <w:p w:rsidR="00D60C42" w:rsidRPr="00F35183" w:rsidRDefault="000F1CCE" w:rsidP="000732C5">
      <w:pPr>
        <w:spacing w:after="0" w:line="480" w:lineRule="atLeast"/>
        <w:ind w:firstLineChars="200" w:firstLine="442"/>
        <w:rPr>
          <w:rFonts w:ascii="宋体" w:hAnsi="宋体"/>
          <w:lang w:val="zh-CN"/>
        </w:rPr>
      </w:pPr>
      <w:r w:rsidRPr="00F35183">
        <w:rPr>
          <w:rFonts w:ascii="宋体" w:hAnsi="宋体" w:cs="宋体" w:hint="eastAsia"/>
          <w:b/>
          <w:snapToGrid w:val="0"/>
          <w:lang w:val="zh-CN"/>
        </w:rPr>
        <w:t>注意：供应商应随时关注第一章磋商公告中指定网站发布的本采购项目的相关信息（答疑、澄清公告等）。</w:t>
      </w:r>
    </w:p>
    <w:p w:rsidR="00D60C42" w:rsidRPr="00F35183" w:rsidRDefault="000F1CCE" w:rsidP="000732C5">
      <w:pPr>
        <w:spacing w:after="0" w:line="480" w:lineRule="atLeast"/>
        <w:rPr>
          <w:rFonts w:ascii="宋体" w:hAnsi="宋体" w:cs="宋体"/>
          <w:snapToGrid w:val="0"/>
          <w:lang w:val="zh-CN"/>
        </w:rPr>
      </w:pPr>
      <w:r w:rsidRPr="00F35183">
        <w:rPr>
          <w:rFonts w:ascii="宋体" w:hAnsi="宋体" w:cs="宋体" w:hint="eastAsia"/>
          <w:snapToGrid w:val="0"/>
          <w:lang w:val="zh-CN"/>
        </w:rPr>
        <w:t>补充说明：</w:t>
      </w:r>
    </w:p>
    <w:p w:rsidR="00D60C42" w:rsidRPr="00F35183" w:rsidRDefault="000F1CCE" w:rsidP="000732C5">
      <w:pPr>
        <w:autoSpaceDE w:val="0"/>
        <w:autoSpaceDN w:val="0"/>
        <w:snapToGrid w:val="0"/>
        <w:spacing w:after="0" w:line="480" w:lineRule="atLeast"/>
        <w:ind w:firstLineChars="200" w:firstLine="440"/>
        <w:rPr>
          <w:rFonts w:ascii="宋体" w:hAnsi="宋体"/>
        </w:rPr>
      </w:pPr>
      <w:r w:rsidRPr="00F35183">
        <w:rPr>
          <w:rFonts w:ascii="宋体" w:hAnsi="宋体" w:hint="eastAsia"/>
        </w:rPr>
        <w:t>1）除本采购文件另有规定外，采购文件中出现的类似于“近三年”或“前三年”、“近五年”或“前五年”均指递交响应文件时间以前3年或前5年，以此类推。如：递交响应文件时间为2019年6月5日，则“近三年”是指2016年6月5日至2019年6月4日。</w:t>
      </w:r>
    </w:p>
    <w:p w:rsidR="00D60C42" w:rsidRPr="00F35183" w:rsidRDefault="000F1CCE" w:rsidP="000732C5">
      <w:pPr>
        <w:autoSpaceDE w:val="0"/>
        <w:autoSpaceDN w:val="0"/>
        <w:snapToGrid w:val="0"/>
        <w:spacing w:after="0" w:line="480" w:lineRule="atLeast"/>
        <w:ind w:firstLineChars="200" w:firstLine="440"/>
        <w:rPr>
          <w:rFonts w:ascii="宋体" w:hAnsi="宋体"/>
        </w:rPr>
      </w:pPr>
      <w:r w:rsidRPr="00F35183">
        <w:rPr>
          <w:rFonts w:ascii="宋体" w:hAnsi="宋体" w:hint="eastAsia"/>
        </w:rPr>
        <w:t>2）关于提交财务报告的年份要求：递交响应文件时间如在当年6月30日以前，则近三年指上上个年度往前推算的三年，如递交响应文件时间为2019年6月9日，则“近三年”是指2015年度、2016年度、2017年度。</w:t>
      </w:r>
    </w:p>
    <w:p w:rsidR="00D60C42" w:rsidRPr="00F35183" w:rsidRDefault="000F1CCE" w:rsidP="000732C5">
      <w:pPr>
        <w:autoSpaceDE w:val="0"/>
        <w:autoSpaceDN w:val="0"/>
        <w:snapToGrid w:val="0"/>
        <w:spacing w:after="0" w:line="480" w:lineRule="atLeast"/>
        <w:ind w:firstLineChars="200" w:firstLine="440"/>
        <w:rPr>
          <w:rFonts w:ascii="宋体" w:hAnsi="宋体"/>
        </w:rPr>
      </w:pPr>
      <w:r w:rsidRPr="00F35183">
        <w:rPr>
          <w:rFonts w:ascii="宋体" w:hAnsi="宋体" w:hint="eastAsia"/>
        </w:rPr>
        <w:t>递交响应文件时间如在当年6月30日以后，则近三年是指上个年度往前推算的3年，如递交响应文件时间为2019年12月1日，则“近三年”是指2016年度、2017年度、2018年度。</w:t>
      </w:r>
    </w:p>
    <w:p w:rsidR="00D60C42" w:rsidRPr="00F35183" w:rsidRDefault="000F1CCE" w:rsidP="000732C5">
      <w:pPr>
        <w:autoSpaceDE w:val="0"/>
        <w:autoSpaceDN w:val="0"/>
        <w:snapToGrid w:val="0"/>
        <w:spacing w:after="0" w:line="480" w:lineRule="atLeast"/>
        <w:ind w:firstLineChars="200" w:firstLine="440"/>
        <w:rPr>
          <w:rFonts w:ascii="宋体" w:hAnsi="宋体"/>
        </w:rPr>
      </w:pPr>
      <w:r w:rsidRPr="00F35183">
        <w:rPr>
          <w:rFonts w:ascii="宋体" w:hAnsi="宋体" w:hint="eastAsia"/>
        </w:rPr>
        <w:t>3）本采购文件所称的“以上”、“以下”、“内”、“以内”，均包括本数；所称的“不足”，不包括本数。</w:t>
      </w:r>
    </w:p>
    <w:p w:rsidR="00D60C42" w:rsidRPr="00F35183" w:rsidRDefault="000F1CCE" w:rsidP="000732C5">
      <w:pPr>
        <w:autoSpaceDE w:val="0"/>
        <w:autoSpaceDN w:val="0"/>
        <w:snapToGrid w:val="0"/>
        <w:spacing w:after="0" w:line="480" w:lineRule="atLeast"/>
        <w:ind w:firstLineChars="200" w:firstLine="440"/>
        <w:rPr>
          <w:rFonts w:ascii="宋体" w:hAnsi="宋体"/>
        </w:rPr>
      </w:pPr>
      <w:r w:rsidRPr="00F35183">
        <w:rPr>
          <w:rFonts w:ascii="宋体" w:hAnsi="宋体" w:hint="eastAsia"/>
        </w:rPr>
        <w:t>4）供应商须知前附表中，“</w:t>
      </w:r>
      <w:r w:rsidR="00750CD2" w:rsidRPr="00F35183">
        <w:rPr>
          <w:rFonts w:ascii="宋体" w:hAnsi="宋体"/>
        </w:rPr>
        <w:fldChar w:fldCharType="begin"/>
      </w:r>
      <w:r w:rsidRPr="00F35183">
        <w:rPr>
          <w:rFonts w:ascii="宋体" w:hAnsi="宋体" w:cs="宋体" w:hint="eastAsia"/>
          <w:bCs/>
        </w:rPr>
        <w:instrText xml:space="preserve"> eq \o\ac(□,√)</w:instrText>
      </w:r>
      <w:r w:rsidR="00750CD2" w:rsidRPr="00F35183">
        <w:rPr>
          <w:rFonts w:ascii="宋体" w:hAnsi="宋体"/>
        </w:rPr>
        <w:fldChar w:fldCharType="end"/>
      </w:r>
      <w:r w:rsidRPr="00F35183">
        <w:rPr>
          <w:rFonts w:ascii="宋体" w:hAnsi="宋体" w:hint="eastAsia"/>
        </w:rPr>
        <w:t>”代表选中，“□”代表未选中。</w:t>
      </w:r>
    </w:p>
    <w:p w:rsidR="00D60C42" w:rsidRPr="00F35183" w:rsidRDefault="000F1CCE" w:rsidP="000732C5">
      <w:pPr>
        <w:keepNext/>
        <w:keepLines/>
        <w:adjustRightInd w:val="0"/>
        <w:snapToGrid w:val="0"/>
        <w:spacing w:after="0" w:line="480" w:lineRule="atLeast"/>
        <w:textAlignment w:val="baseline"/>
        <w:rPr>
          <w:rFonts w:ascii="宋体" w:hAnsi="宋体"/>
          <w:b/>
          <w:bCs/>
          <w:color w:val="21798E"/>
        </w:rPr>
      </w:pPr>
      <w:r w:rsidRPr="00F35183">
        <w:rPr>
          <w:rFonts w:ascii="宋体" w:hAnsi="宋体" w:cs="宋体" w:hint="eastAsia"/>
          <w:color w:val="21798E"/>
        </w:rPr>
        <w:br w:type="page"/>
      </w:r>
      <w:bookmarkStart w:id="26" w:name="_Toc5001415"/>
      <w:bookmarkStart w:id="27" w:name="_Toc6518"/>
      <w:bookmarkStart w:id="28" w:name="_Toc9616"/>
      <w:r w:rsidRPr="00F35183">
        <w:rPr>
          <w:rFonts w:ascii="宋体" w:hAnsi="宋体" w:hint="eastAsia"/>
          <w:b/>
          <w:bCs/>
          <w:color w:val="21798E"/>
        </w:rPr>
        <w:lastRenderedPageBreak/>
        <w:t>供应商须知</w:t>
      </w:r>
      <w:bookmarkEnd w:id="26"/>
    </w:p>
    <w:p w:rsidR="00D60C42" w:rsidRPr="00F35183" w:rsidRDefault="000F1CCE" w:rsidP="000732C5">
      <w:pPr>
        <w:numPr>
          <w:ilvl w:val="1"/>
          <w:numId w:val="1"/>
        </w:numPr>
        <w:tabs>
          <w:tab w:val="left" w:pos="540"/>
          <w:tab w:val="left" w:pos="840"/>
        </w:tabs>
        <w:adjustRightInd w:val="0"/>
        <w:snapToGrid w:val="0"/>
        <w:spacing w:after="0" w:line="480" w:lineRule="atLeast"/>
        <w:ind w:left="540" w:hanging="540"/>
        <w:outlineLvl w:val="1"/>
        <w:rPr>
          <w:rFonts w:ascii="宋体" w:hAnsi="宋体"/>
          <w:b/>
        </w:rPr>
      </w:pPr>
      <w:r w:rsidRPr="00F35183">
        <w:rPr>
          <w:rFonts w:ascii="宋体" w:hAnsi="宋体" w:cs="宋体" w:hint="eastAsia"/>
          <w:b/>
        </w:rPr>
        <w:t>总　则</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rPr>
      </w:pPr>
      <w:r w:rsidRPr="00F35183">
        <w:rPr>
          <w:rFonts w:ascii="宋体" w:hAnsi="宋体" w:cs="宋体" w:hint="eastAsia"/>
        </w:rPr>
        <w:t xml:space="preserve"> 适用范围</w:t>
      </w:r>
    </w:p>
    <w:p w:rsidR="00D60C42" w:rsidRPr="00F35183" w:rsidRDefault="000F1CCE" w:rsidP="000732C5">
      <w:pPr>
        <w:spacing w:after="0" w:line="480" w:lineRule="atLeast"/>
        <w:rPr>
          <w:rFonts w:ascii="宋体" w:hAnsi="宋体"/>
        </w:rPr>
      </w:pPr>
      <w:r w:rsidRPr="00F35183">
        <w:rPr>
          <w:rFonts w:ascii="宋体" w:hAnsi="宋体" w:cs="宋体" w:hint="eastAsia"/>
        </w:rPr>
        <w:t>1.1 本文件仅适用于第一章“磋商公告”所列项目的货物、工程及服务的采购。</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rPr>
      </w:pPr>
      <w:r w:rsidRPr="00F35183">
        <w:rPr>
          <w:rFonts w:ascii="宋体" w:hAnsi="宋体" w:cs="宋体" w:hint="eastAsia"/>
        </w:rPr>
        <w:t>定义</w:t>
      </w:r>
    </w:p>
    <w:p w:rsidR="00D60C42" w:rsidRPr="00F35183" w:rsidRDefault="000F1CCE" w:rsidP="000732C5">
      <w:pPr>
        <w:tabs>
          <w:tab w:val="left" w:pos="540"/>
        </w:tabs>
        <w:adjustRightInd w:val="0"/>
        <w:snapToGrid w:val="0"/>
        <w:spacing w:after="0" w:line="480" w:lineRule="atLeast"/>
        <w:rPr>
          <w:rFonts w:ascii="宋体" w:hAnsi="宋体"/>
        </w:rPr>
      </w:pPr>
      <w:r w:rsidRPr="00F35183">
        <w:rPr>
          <w:rFonts w:ascii="宋体" w:hAnsi="宋体" w:cs="宋体" w:hint="eastAsia"/>
        </w:rPr>
        <w:t>2.1“采购人”是指：详见《供应商须知前附表》。</w:t>
      </w:r>
    </w:p>
    <w:p w:rsidR="00D60C42" w:rsidRPr="00F35183" w:rsidRDefault="000F1CCE" w:rsidP="000732C5">
      <w:pPr>
        <w:spacing w:after="0" w:line="480" w:lineRule="atLeast"/>
        <w:rPr>
          <w:rFonts w:ascii="宋体" w:hAnsi="宋体" w:cs="宋体"/>
        </w:rPr>
      </w:pPr>
      <w:r w:rsidRPr="00F35183">
        <w:rPr>
          <w:rFonts w:ascii="宋体" w:hAnsi="宋体" w:cs="宋体" w:hint="eastAsia"/>
        </w:rPr>
        <w:t>2.2“监管机构”是指：详见《供应商须知前附表》。</w:t>
      </w:r>
    </w:p>
    <w:p w:rsidR="00D60C42" w:rsidRPr="00F35183" w:rsidRDefault="000F1CCE" w:rsidP="000732C5">
      <w:pPr>
        <w:spacing w:after="0" w:line="480" w:lineRule="atLeast"/>
        <w:rPr>
          <w:rFonts w:ascii="宋体" w:hAnsi="宋体" w:cs="宋体"/>
        </w:rPr>
      </w:pPr>
      <w:r w:rsidRPr="00F35183">
        <w:rPr>
          <w:rFonts w:ascii="宋体" w:hAnsi="宋体" w:cs="宋体" w:hint="eastAsia"/>
        </w:rPr>
        <w:t>2.3“采购代理机构”是指：详见《供应商须知前附表》。</w:t>
      </w:r>
    </w:p>
    <w:p w:rsidR="00D60C42" w:rsidRPr="00F35183" w:rsidRDefault="000F1CCE" w:rsidP="000732C5">
      <w:pPr>
        <w:spacing w:after="0" w:line="480" w:lineRule="atLeast"/>
        <w:rPr>
          <w:rFonts w:ascii="宋体" w:hAnsi="宋体" w:cs="宋体"/>
        </w:rPr>
      </w:pPr>
      <w:r w:rsidRPr="00F35183">
        <w:rPr>
          <w:rFonts w:ascii="宋体" w:hAnsi="宋体" w:cs="宋体" w:hint="eastAsia"/>
        </w:rPr>
        <w:t>2.4“磋商小组”是指：采购代理机构依法组建的竞争性磋商小组。</w:t>
      </w:r>
    </w:p>
    <w:p w:rsidR="00D60C42" w:rsidRPr="00F35183" w:rsidRDefault="000F1CCE" w:rsidP="000732C5">
      <w:pPr>
        <w:spacing w:after="0" w:line="480" w:lineRule="atLeast"/>
        <w:ind w:leftChars="5" w:left="561" w:hangingChars="250" w:hanging="550"/>
        <w:rPr>
          <w:rFonts w:ascii="宋体" w:hAnsi="宋体" w:cs="宋体"/>
        </w:rPr>
      </w:pPr>
      <w:r w:rsidRPr="00F35183">
        <w:rPr>
          <w:rFonts w:ascii="宋体" w:hAnsi="宋体" w:cs="宋体" w:hint="eastAsia"/>
        </w:rPr>
        <w:t>2.5“供应商”是指：响应磋商公告要求、获取了竞争性磋商采购文件并参加本次竞争性磋商的法人、其他组织或者自然人。</w:t>
      </w:r>
    </w:p>
    <w:p w:rsidR="00D60C42" w:rsidRPr="00F35183" w:rsidRDefault="000F1CCE" w:rsidP="000732C5">
      <w:pPr>
        <w:spacing w:after="0" w:line="480" w:lineRule="atLeast"/>
        <w:ind w:leftChars="5" w:left="561" w:hangingChars="250" w:hanging="550"/>
        <w:rPr>
          <w:rFonts w:ascii="宋体" w:hAnsi="宋体"/>
          <w:bCs/>
          <w:color w:val="000000"/>
        </w:rPr>
      </w:pPr>
      <w:r w:rsidRPr="00F35183">
        <w:rPr>
          <w:rFonts w:ascii="宋体" w:hAnsi="宋体" w:cs="宋体" w:hint="eastAsia"/>
        </w:rPr>
        <w:t>2.6“合格的供应商”是指：经磋商小组资格性审查和符合性审查合格的供应商。如果该供应</w:t>
      </w:r>
      <w:r w:rsidRPr="00F35183">
        <w:rPr>
          <w:rFonts w:ascii="宋体" w:hAnsi="宋体" w:hint="eastAsia"/>
          <w:bCs/>
          <w:color w:val="000000"/>
        </w:rPr>
        <w:t>商在本次磋商中成交，即成为“成交供应商”。</w:t>
      </w:r>
    </w:p>
    <w:p w:rsidR="00D60C42" w:rsidRPr="00F35183" w:rsidRDefault="000F1CCE" w:rsidP="000732C5">
      <w:pPr>
        <w:spacing w:after="0" w:line="480" w:lineRule="atLeast"/>
        <w:ind w:leftChars="5" w:left="561" w:hangingChars="250" w:hanging="550"/>
        <w:rPr>
          <w:rFonts w:ascii="宋体" w:hAnsi="宋体" w:cs="宋体"/>
        </w:rPr>
      </w:pPr>
      <w:r w:rsidRPr="00F35183">
        <w:rPr>
          <w:rFonts w:ascii="宋体" w:hAnsi="宋体" w:cs="宋体" w:hint="eastAsia"/>
        </w:rPr>
        <w:t>2.7“进口产品” 是指：通过中国海关报关验放进入中国境内且产自关境外的产品。</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rPr>
      </w:pPr>
      <w:r w:rsidRPr="00F35183">
        <w:rPr>
          <w:rFonts w:ascii="宋体" w:hAnsi="宋体" w:cs="宋体" w:hint="eastAsia"/>
        </w:rPr>
        <w:t>项目属性</w:t>
      </w:r>
    </w:p>
    <w:p w:rsidR="00D60C42" w:rsidRPr="00F35183" w:rsidRDefault="000F1CCE" w:rsidP="000732C5">
      <w:pPr>
        <w:numPr>
          <w:ilvl w:val="0"/>
          <w:numId w:val="3"/>
        </w:numPr>
        <w:tabs>
          <w:tab w:val="left" w:pos="426"/>
          <w:tab w:val="left" w:pos="709"/>
        </w:tabs>
        <w:spacing w:after="0" w:line="480" w:lineRule="atLeast"/>
        <w:ind w:left="0" w:firstLine="0"/>
        <w:contextualSpacing/>
        <w:rPr>
          <w:rFonts w:ascii="宋体" w:hAnsi="宋体"/>
        </w:rPr>
      </w:pPr>
      <w:r w:rsidRPr="00F35183">
        <w:rPr>
          <w:rFonts w:ascii="宋体" w:hAnsi="宋体" w:cs="宋体" w:hint="eastAsia"/>
        </w:rPr>
        <w:t>“货物”是指：</w:t>
      </w:r>
      <w:r w:rsidRPr="00F35183">
        <w:rPr>
          <w:rFonts w:ascii="宋体" w:hAnsi="宋体" w:hint="eastAsia"/>
        </w:rPr>
        <w:t>各种形态和种类的物品，包括原材料、燃料、设备、产品等。</w:t>
      </w:r>
    </w:p>
    <w:p w:rsidR="00D60C42" w:rsidRPr="00F35183" w:rsidRDefault="000F1CCE" w:rsidP="000732C5">
      <w:pPr>
        <w:numPr>
          <w:ilvl w:val="4"/>
          <w:numId w:val="4"/>
        </w:numPr>
        <w:tabs>
          <w:tab w:val="left" w:pos="750"/>
          <w:tab w:val="left" w:pos="2040"/>
        </w:tabs>
        <w:adjustRightInd w:val="0"/>
        <w:snapToGrid w:val="0"/>
        <w:spacing w:after="0" w:line="480" w:lineRule="atLeast"/>
        <w:ind w:leftChars="186" w:left="769"/>
        <w:rPr>
          <w:rFonts w:ascii="宋体" w:hAnsi="宋体"/>
        </w:rPr>
      </w:pPr>
      <w:r w:rsidRPr="00F35183">
        <w:rPr>
          <w:rFonts w:ascii="宋体" w:hAnsi="宋体" w:hint="eastAsia"/>
        </w:rPr>
        <w:t>采购文件中没有提及采购货物来源地的，根据《政府采购法》及相关规定均应是本国货物，另有规定的除外。</w:t>
      </w:r>
    </w:p>
    <w:p w:rsidR="00D60C42" w:rsidRPr="00F35183" w:rsidRDefault="000F1CCE" w:rsidP="000732C5">
      <w:pPr>
        <w:numPr>
          <w:ilvl w:val="4"/>
          <w:numId w:val="4"/>
        </w:numPr>
        <w:tabs>
          <w:tab w:val="left" w:pos="750"/>
          <w:tab w:val="left" w:pos="2040"/>
        </w:tabs>
        <w:adjustRightInd w:val="0"/>
        <w:snapToGrid w:val="0"/>
        <w:spacing w:after="0" w:line="480" w:lineRule="atLeast"/>
        <w:ind w:leftChars="186" w:left="769"/>
        <w:rPr>
          <w:rFonts w:ascii="宋体" w:hAnsi="宋体" w:cs="宋体"/>
        </w:rPr>
      </w:pPr>
      <w:r w:rsidRPr="00F35183">
        <w:rPr>
          <w:rFonts w:ascii="宋体" w:hAnsi="宋体" w:hint="eastAsia"/>
        </w:rPr>
        <w:t>响应的货物应是合法生产的符合国家有关标准要求的货物，且是全新、原装正品，并能够按照合同规定的品牌、产地、质量、价格和有效期等履约。</w:t>
      </w:r>
    </w:p>
    <w:p w:rsidR="00D60C42" w:rsidRPr="00F35183" w:rsidRDefault="000F1CCE" w:rsidP="000732C5">
      <w:pPr>
        <w:numPr>
          <w:ilvl w:val="0"/>
          <w:numId w:val="3"/>
        </w:numPr>
        <w:tabs>
          <w:tab w:val="left" w:pos="426"/>
          <w:tab w:val="left" w:pos="709"/>
        </w:tabs>
        <w:spacing w:after="0" w:line="480" w:lineRule="atLeast"/>
        <w:ind w:left="444" w:hangingChars="202" w:hanging="444"/>
        <w:contextualSpacing/>
        <w:rPr>
          <w:rFonts w:ascii="宋体" w:hAnsi="宋体" w:cs="宋体"/>
        </w:rPr>
      </w:pPr>
      <w:r w:rsidRPr="00F35183">
        <w:rPr>
          <w:rFonts w:ascii="宋体" w:hAnsi="宋体" w:cs="宋体" w:hint="eastAsia"/>
        </w:rPr>
        <w:t>“工程”是指：是指建设工程，包括建筑物和构筑物的新建、改建、扩建及其相关的装修、拆除、修缮等。</w:t>
      </w:r>
    </w:p>
    <w:p w:rsidR="00D60C42" w:rsidRPr="00F35183" w:rsidRDefault="000F1CCE" w:rsidP="000732C5">
      <w:pPr>
        <w:numPr>
          <w:ilvl w:val="0"/>
          <w:numId w:val="3"/>
        </w:numPr>
        <w:tabs>
          <w:tab w:val="left" w:pos="426"/>
          <w:tab w:val="left" w:pos="709"/>
        </w:tabs>
        <w:spacing w:after="0" w:line="480" w:lineRule="atLeast"/>
        <w:ind w:left="444" w:hangingChars="202" w:hanging="444"/>
        <w:contextualSpacing/>
        <w:rPr>
          <w:rFonts w:ascii="宋体" w:hAnsi="宋体" w:cs="宋体"/>
        </w:rPr>
      </w:pPr>
      <w:r w:rsidRPr="00F35183">
        <w:rPr>
          <w:rFonts w:ascii="宋体" w:hAnsi="宋体" w:cs="宋体" w:hint="eastAsia"/>
        </w:rPr>
        <w:t>“服务”是指：除货物（指各种形态和种类的物品，包括原材料、燃料、设备、产品等）和工程（指建设工程，包括建筑物和构筑物的新建、改建、扩建及其相关的装修、拆除、修缮等）以外的其他采购对象,包括采购人自身需要的服务和采购人向社会公众提供的公共服务。</w:t>
      </w:r>
    </w:p>
    <w:p w:rsidR="00D60C42" w:rsidRPr="00F35183" w:rsidRDefault="000F1CCE" w:rsidP="000732C5">
      <w:pPr>
        <w:numPr>
          <w:ilvl w:val="0"/>
          <w:numId w:val="3"/>
        </w:numPr>
        <w:tabs>
          <w:tab w:val="left" w:pos="426"/>
          <w:tab w:val="left" w:pos="709"/>
        </w:tabs>
        <w:spacing w:after="0" w:line="480" w:lineRule="atLeast"/>
        <w:ind w:left="444" w:hangingChars="202" w:hanging="444"/>
        <w:contextualSpacing/>
        <w:rPr>
          <w:rFonts w:ascii="宋体" w:hAnsi="宋体"/>
        </w:rPr>
      </w:pPr>
      <w:r w:rsidRPr="00F35183">
        <w:rPr>
          <w:rFonts w:ascii="宋体" w:hAnsi="宋体" w:cs="宋体" w:hint="eastAsia"/>
        </w:rPr>
        <w:t>采购人应当按照财政部制定的《政府采购品目分类目录》确定采购项目属性。按照《</w:t>
      </w:r>
      <w:r w:rsidRPr="00F35183">
        <w:rPr>
          <w:rFonts w:ascii="宋体" w:hAnsi="宋体" w:hint="eastAsia"/>
        </w:rPr>
        <w:t>政府采购品目分类目录》无法确定的，按照有利于采购项目实施的原则确定。</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rPr>
      </w:pPr>
      <w:r w:rsidRPr="00F35183">
        <w:rPr>
          <w:rFonts w:ascii="宋体" w:hAnsi="宋体" w:cs="宋体" w:hint="eastAsia"/>
        </w:rPr>
        <w:t>费用</w:t>
      </w:r>
    </w:p>
    <w:p w:rsidR="00D60C42" w:rsidRPr="00F35183" w:rsidRDefault="000F1CCE" w:rsidP="000732C5">
      <w:pPr>
        <w:spacing w:after="0" w:line="480" w:lineRule="atLeast"/>
        <w:ind w:left="444" w:hangingChars="202" w:hanging="444"/>
        <w:rPr>
          <w:rFonts w:ascii="宋体" w:hAnsi="宋体" w:cs="宋体"/>
        </w:rPr>
      </w:pPr>
      <w:r w:rsidRPr="00F35183">
        <w:rPr>
          <w:rFonts w:ascii="宋体" w:hAnsi="宋体" w:cs="宋体" w:hint="eastAsia"/>
        </w:rPr>
        <w:lastRenderedPageBreak/>
        <w:t>供应商应自行承担所有与编写和递交响应文件有关的费用，不论磋商结果如何，采购人和采购代理机构在任何情况下无义务和责任承担此类费用。</w:t>
      </w:r>
    </w:p>
    <w:p w:rsidR="00D60C42" w:rsidRPr="00F35183" w:rsidRDefault="000F1CCE" w:rsidP="000732C5">
      <w:pPr>
        <w:numPr>
          <w:ilvl w:val="1"/>
          <w:numId w:val="1"/>
        </w:numPr>
        <w:tabs>
          <w:tab w:val="left" w:pos="540"/>
          <w:tab w:val="left" w:pos="840"/>
        </w:tabs>
        <w:adjustRightInd w:val="0"/>
        <w:snapToGrid w:val="0"/>
        <w:spacing w:after="0" w:line="480" w:lineRule="atLeast"/>
        <w:ind w:left="540" w:hanging="540"/>
        <w:outlineLvl w:val="1"/>
        <w:rPr>
          <w:rFonts w:ascii="宋体" w:hAnsi="宋体"/>
          <w:b/>
        </w:rPr>
      </w:pPr>
      <w:bookmarkStart w:id="29" w:name="_Toc515822975"/>
      <w:bookmarkStart w:id="30" w:name="_Toc11338"/>
      <w:r w:rsidRPr="00F35183">
        <w:rPr>
          <w:rFonts w:ascii="宋体" w:hAnsi="宋体" w:hint="eastAsia"/>
          <w:b/>
        </w:rPr>
        <w:t>竞争性磋商采购文件</w:t>
      </w:r>
      <w:bookmarkEnd w:id="29"/>
      <w:bookmarkEnd w:id="30"/>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rPr>
      </w:pPr>
      <w:bookmarkStart w:id="31" w:name="_Toc8965"/>
      <w:bookmarkStart w:id="32" w:name="_Toc515822976"/>
      <w:bookmarkStart w:id="33" w:name="_Toc27794"/>
      <w:bookmarkStart w:id="34" w:name="_Toc12941"/>
      <w:bookmarkStart w:id="35" w:name="_Toc11090"/>
      <w:bookmarkStart w:id="36" w:name="_Toc5599"/>
      <w:r w:rsidRPr="00F35183">
        <w:rPr>
          <w:rFonts w:ascii="宋体" w:hAnsi="宋体" w:hint="eastAsia"/>
        </w:rPr>
        <w:t>竞争性磋商采购文件的构成</w:t>
      </w:r>
      <w:bookmarkEnd w:id="31"/>
      <w:bookmarkEnd w:id="32"/>
      <w:bookmarkEnd w:id="33"/>
      <w:bookmarkEnd w:id="34"/>
      <w:bookmarkEnd w:id="35"/>
      <w:bookmarkEnd w:id="36"/>
    </w:p>
    <w:p w:rsidR="00D60C42" w:rsidRPr="00F35183" w:rsidRDefault="000F1CCE" w:rsidP="000732C5">
      <w:pPr>
        <w:numPr>
          <w:ilvl w:val="1"/>
          <w:numId w:val="5"/>
        </w:numPr>
        <w:tabs>
          <w:tab w:val="left" w:pos="540"/>
        </w:tabs>
        <w:adjustRightInd w:val="0"/>
        <w:snapToGrid w:val="0"/>
        <w:spacing w:after="0" w:line="480" w:lineRule="atLeast"/>
        <w:ind w:leftChars="1" w:left="600" w:hangingChars="272" w:hanging="598"/>
        <w:rPr>
          <w:rFonts w:ascii="宋体" w:hAnsi="宋体"/>
        </w:rPr>
      </w:pPr>
      <w:r w:rsidRPr="00F35183">
        <w:rPr>
          <w:rFonts w:ascii="宋体" w:hAnsi="宋体" w:cs="宋体" w:hint="eastAsia"/>
          <w:snapToGrid w:val="0"/>
          <w:lang w:val="zh-CN"/>
        </w:rPr>
        <w:t>本竞争性磋商采购文件包括：</w:t>
      </w:r>
    </w:p>
    <w:p w:rsidR="00D60C42" w:rsidRPr="00F35183" w:rsidRDefault="000F1CCE" w:rsidP="000732C5">
      <w:pPr>
        <w:numPr>
          <w:ilvl w:val="4"/>
          <w:numId w:val="6"/>
        </w:numPr>
        <w:tabs>
          <w:tab w:val="left" w:pos="426"/>
        </w:tabs>
        <w:adjustRightInd w:val="0"/>
        <w:snapToGrid w:val="0"/>
        <w:spacing w:after="0" w:line="480" w:lineRule="atLeast"/>
        <w:ind w:left="567" w:firstLine="0"/>
        <w:rPr>
          <w:rFonts w:ascii="宋体" w:hAnsi="宋体"/>
        </w:rPr>
      </w:pPr>
      <w:r w:rsidRPr="00F35183">
        <w:rPr>
          <w:rFonts w:ascii="宋体" w:hAnsi="宋体" w:hint="eastAsia"/>
        </w:rPr>
        <w:t>磋商公告</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供应商须知</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采购需求</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评审办法及评分标准</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合同书（参考格式）</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响应文件格式</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采购过程中由采购人、采购代理机构发出的澄清和修改文件（如有）</w:t>
      </w:r>
    </w:p>
    <w:p w:rsidR="00D60C42" w:rsidRPr="00F35183" w:rsidRDefault="000F1CCE" w:rsidP="000732C5">
      <w:pPr>
        <w:numPr>
          <w:ilvl w:val="4"/>
          <w:numId w:val="6"/>
        </w:numPr>
        <w:adjustRightInd w:val="0"/>
        <w:snapToGrid w:val="0"/>
        <w:spacing w:after="0" w:line="480" w:lineRule="atLeast"/>
        <w:ind w:left="709" w:hanging="142"/>
        <w:rPr>
          <w:rFonts w:ascii="宋体" w:hAnsi="宋体"/>
        </w:rPr>
      </w:pPr>
      <w:r w:rsidRPr="00F35183">
        <w:rPr>
          <w:rFonts w:ascii="宋体" w:hAnsi="宋体" w:hint="eastAsia"/>
        </w:rPr>
        <w:t>磋商小组在磋商过程中发出的对采购文件的实质性变动（如有）</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snapToGrid w:val="0"/>
          <w:lang w:val="zh-CN"/>
        </w:rPr>
      </w:pPr>
      <w:bookmarkStart w:id="37" w:name="_Toc7789"/>
      <w:bookmarkStart w:id="38" w:name="_Toc515822977"/>
      <w:bookmarkStart w:id="39" w:name="_Toc15260"/>
      <w:bookmarkStart w:id="40" w:name="_Toc9303"/>
      <w:bookmarkStart w:id="41" w:name="_Toc13694"/>
      <w:bookmarkStart w:id="42" w:name="_Toc4846"/>
      <w:r w:rsidRPr="00F35183">
        <w:rPr>
          <w:rFonts w:ascii="宋体" w:hAnsi="宋体" w:cs="宋体" w:hint="eastAsia"/>
          <w:snapToGrid w:val="0"/>
          <w:lang w:val="zh-CN"/>
        </w:rPr>
        <w:t>竞争性磋商采购文件的澄清</w:t>
      </w:r>
      <w:bookmarkEnd w:id="37"/>
      <w:bookmarkEnd w:id="38"/>
      <w:bookmarkEnd w:id="39"/>
      <w:bookmarkEnd w:id="40"/>
      <w:bookmarkEnd w:id="41"/>
      <w:bookmarkEnd w:id="42"/>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供应商获取采购文件后，应认真检查，如发现页数不全、附件缺失、印刷模糊等，应及时通知采购代理机构补全或更换，否则风险自负。</w:t>
      </w:r>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供应商有疑问要求采购人或代理机构对采购文件进行澄清的，应以书面形式（包括信函、电报、传真、电子邮件等可以有形地表现所载内容的形式，下同）在提疑截止时间以前向采购人或采购代理机构提出。提疑截止时间见《供应商须知前附表》。</w:t>
      </w:r>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对于符合澄清要求的，采购代理机构将视情况以书面形式给所有接收采购文件的供应商予以答复(答复中不包括问题的来源)，供应商应在收到答复后24小时内以书面形式向采购代理机构予以确认。</w:t>
      </w:r>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采购人、采购代理机构可以视采购项目的具体情况，组织供应商进行现场考察或召开磋商前答疑会，但不得单独或分别组织只有一个供应商参加的现场考察和答疑会。</w:t>
      </w:r>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供应商未在规定的时间内对采购文件提出澄清或疑问的，采购代理机构将视其为同意。</w:t>
      </w:r>
    </w:p>
    <w:p w:rsidR="00D60C42" w:rsidRPr="00F35183" w:rsidRDefault="000F1CCE" w:rsidP="000732C5">
      <w:pPr>
        <w:numPr>
          <w:ilvl w:val="1"/>
          <w:numId w:val="7"/>
        </w:numPr>
        <w:tabs>
          <w:tab w:val="left" w:pos="0"/>
          <w:tab w:val="left" w:pos="426"/>
        </w:tabs>
        <w:autoSpaceDE w:val="0"/>
        <w:autoSpaceDN w:val="0"/>
        <w:adjustRightInd w:val="0"/>
        <w:snapToGrid w:val="0"/>
        <w:spacing w:after="0" w:line="480" w:lineRule="atLeast"/>
        <w:ind w:left="444" w:hangingChars="202" w:hanging="444"/>
        <w:rPr>
          <w:rFonts w:ascii="宋体" w:hAnsi="宋体" w:cs="宋体"/>
          <w:snapToGrid w:val="0"/>
          <w:lang w:val="zh-CN"/>
        </w:rPr>
      </w:pPr>
      <w:r w:rsidRPr="00F35183">
        <w:rPr>
          <w:rFonts w:ascii="宋体" w:hAnsi="宋体" w:cs="宋体" w:hint="eastAsia"/>
          <w:snapToGrid w:val="0"/>
          <w:lang w:val="zh-CN"/>
        </w:rPr>
        <w:t>澄清的内容将作为采购文件的组成部分，当采购文件、澄清文件对同一内容的表述不一致时，以最后发出的书面文件为准。</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snapToGrid w:val="0"/>
          <w:lang w:val="zh-CN"/>
        </w:rPr>
      </w:pPr>
      <w:bookmarkStart w:id="43" w:name="_Toc12398"/>
      <w:bookmarkStart w:id="44" w:name="_Toc15537"/>
      <w:bookmarkStart w:id="45" w:name="_Toc15576"/>
      <w:bookmarkStart w:id="46" w:name="_Toc10204"/>
      <w:bookmarkStart w:id="47" w:name="_Toc21791"/>
      <w:bookmarkStart w:id="48" w:name="_Toc515822978"/>
      <w:r w:rsidRPr="00F35183">
        <w:rPr>
          <w:rFonts w:ascii="宋体" w:hAnsi="宋体" w:cs="宋体" w:hint="eastAsia"/>
          <w:snapToGrid w:val="0"/>
          <w:lang w:val="zh-CN"/>
        </w:rPr>
        <w:lastRenderedPageBreak/>
        <w:t>竞争性磋商采购文件的修改</w:t>
      </w:r>
      <w:bookmarkEnd w:id="43"/>
      <w:bookmarkEnd w:id="44"/>
      <w:bookmarkEnd w:id="45"/>
      <w:bookmarkEnd w:id="46"/>
      <w:bookmarkEnd w:id="47"/>
      <w:bookmarkEnd w:id="48"/>
    </w:p>
    <w:p w:rsidR="00D60C42" w:rsidRPr="00F35183" w:rsidRDefault="000F1CCE" w:rsidP="000732C5">
      <w:pPr>
        <w:numPr>
          <w:ilvl w:val="1"/>
          <w:numId w:val="8"/>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提交首次响应文件截止之日前，采购人、采购代理机构可以在其认为必要时对已发出采购文件或澄清进行必要的澄清或者修改，澄清、修改的内容构成采购文件的组成部分。澄清、修改将由采购代理机构以书面形式通知所有接受采购文件的供应商，供应商在收到上述通知后，应在24小时内以书面形式向采购代理机构予以确认。</w:t>
      </w:r>
    </w:p>
    <w:p w:rsidR="00D60C42" w:rsidRPr="00F35183" w:rsidRDefault="000F1CCE" w:rsidP="000732C5">
      <w:pPr>
        <w:numPr>
          <w:ilvl w:val="1"/>
          <w:numId w:val="8"/>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当采购文件和澄清、修改文件对同一内容的表述不一致时，以最后发出的书面文件为准。</w:t>
      </w:r>
    </w:p>
    <w:p w:rsidR="00D60C42" w:rsidRPr="00F35183" w:rsidRDefault="000F1CCE" w:rsidP="000732C5">
      <w:pPr>
        <w:numPr>
          <w:ilvl w:val="1"/>
          <w:numId w:val="8"/>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澄清、修改的内容可能影响响应文件编制的，澄清、修改文件应当在提交首次响应文件截止之日5日前发出，不足5日的，采购人、采购代理机构将顺延提交首次响应文件截止之日。</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snapToGrid w:val="0"/>
          <w:lang w:val="zh-CN"/>
        </w:rPr>
      </w:pPr>
      <w:r w:rsidRPr="00F35183">
        <w:rPr>
          <w:rFonts w:ascii="宋体" w:hAnsi="宋体" w:cs="宋体" w:hint="eastAsia"/>
          <w:snapToGrid w:val="0"/>
          <w:lang w:val="zh-CN"/>
        </w:rPr>
        <w:t>现场踏勘</w:t>
      </w:r>
    </w:p>
    <w:p w:rsidR="00D60C42" w:rsidRPr="00F35183" w:rsidRDefault="000F1CCE" w:rsidP="000732C5">
      <w:pPr>
        <w:numPr>
          <w:ilvl w:val="1"/>
          <w:numId w:val="9"/>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《供应商须知前附表》规定组织踏勘现场的，采购代理机构将按《供应商须知前附表》规定的时间、地点组织供应商踏勘项目现场。</w:t>
      </w:r>
    </w:p>
    <w:p w:rsidR="00D60C42" w:rsidRPr="00F35183" w:rsidRDefault="000F1CCE" w:rsidP="000732C5">
      <w:pPr>
        <w:numPr>
          <w:ilvl w:val="1"/>
          <w:numId w:val="9"/>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供应商踏勘现场发生的费用自理。</w:t>
      </w:r>
    </w:p>
    <w:p w:rsidR="00D60C42" w:rsidRPr="00F35183" w:rsidRDefault="000F1CCE" w:rsidP="000732C5">
      <w:pPr>
        <w:numPr>
          <w:ilvl w:val="1"/>
          <w:numId w:val="9"/>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除采购人和采购代理机构的原因外，供应商自行负责在踏勘现场中所发生的人员伤亡和财产损失。</w:t>
      </w:r>
    </w:p>
    <w:p w:rsidR="00D60C42" w:rsidRPr="00F35183" w:rsidRDefault="000F1CCE" w:rsidP="000732C5">
      <w:pPr>
        <w:numPr>
          <w:ilvl w:val="1"/>
          <w:numId w:val="9"/>
        </w:numPr>
        <w:tabs>
          <w:tab w:val="left" w:pos="426"/>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采购人在踏勘现场中介绍的项目场地和相关的周边环境情况，供应商在编制响应文件时参考，采购人和采购代理机构不对供应商据此作出的判断和决策负责。</w:t>
      </w:r>
    </w:p>
    <w:p w:rsidR="00D60C42" w:rsidRPr="00F35183" w:rsidRDefault="000F1CCE" w:rsidP="000732C5">
      <w:pPr>
        <w:numPr>
          <w:ilvl w:val="1"/>
          <w:numId w:val="1"/>
        </w:numPr>
        <w:tabs>
          <w:tab w:val="left" w:pos="540"/>
          <w:tab w:val="left" w:pos="84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竞争性磋商响应文件</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snapToGrid w:val="0"/>
          <w:lang w:val="zh-CN"/>
        </w:rPr>
      </w:pPr>
      <w:r w:rsidRPr="00F35183">
        <w:rPr>
          <w:rFonts w:ascii="宋体" w:hAnsi="宋体" w:cs="宋体" w:hint="eastAsia"/>
          <w:snapToGrid w:val="0"/>
          <w:lang w:val="zh-CN"/>
        </w:rPr>
        <w:t>竞争性磋商响应文件（以下简称“响应文件”）是指：供应商根据采购文件要求编制的包含价格、商务、技术和服务及供应商认为其他必须提交的资料等所有内容的文件。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snapToGrid w:val="0"/>
          <w:lang w:val="zh-CN"/>
        </w:rPr>
      </w:pPr>
      <w:bookmarkStart w:id="49" w:name="_Toc10866"/>
      <w:bookmarkStart w:id="50" w:name="_Toc3395"/>
      <w:bookmarkStart w:id="51" w:name="_Toc12368"/>
      <w:bookmarkStart w:id="52" w:name="_Toc515822981"/>
      <w:bookmarkStart w:id="53" w:name="_Toc12029"/>
      <w:bookmarkStart w:id="54" w:name="_Toc1193"/>
      <w:r w:rsidRPr="00F35183">
        <w:rPr>
          <w:rFonts w:ascii="宋体" w:hAnsi="宋体" w:cs="宋体" w:hint="eastAsia"/>
          <w:snapToGrid w:val="0"/>
          <w:lang w:val="zh-CN"/>
        </w:rPr>
        <w:t>竞争性磋商响应文件</w:t>
      </w:r>
      <w:bookmarkEnd w:id="49"/>
      <w:bookmarkEnd w:id="50"/>
      <w:bookmarkEnd w:id="51"/>
      <w:bookmarkEnd w:id="52"/>
      <w:bookmarkEnd w:id="53"/>
      <w:bookmarkEnd w:id="54"/>
      <w:r w:rsidRPr="00F35183">
        <w:rPr>
          <w:rFonts w:ascii="宋体" w:hAnsi="宋体" w:cs="宋体" w:hint="eastAsia"/>
          <w:snapToGrid w:val="0"/>
          <w:lang w:val="zh-CN"/>
        </w:rPr>
        <w:t>内容及参考格式详见第六章“响应文件格式”。</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snapToGrid w:val="0"/>
          <w:lang w:val="zh-CN"/>
        </w:rPr>
      </w:pPr>
      <w:bookmarkStart w:id="55" w:name="_Toc6812"/>
      <w:bookmarkStart w:id="56" w:name="_Toc16830"/>
      <w:bookmarkStart w:id="57" w:name="_Toc1603"/>
      <w:bookmarkStart w:id="58" w:name="_Toc30611"/>
      <w:bookmarkStart w:id="59" w:name="_Toc515822982"/>
      <w:bookmarkStart w:id="60" w:name="_Toc23412"/>
      <w:r w:rsidRPr="00F35183">
        <w:rPr>
          <w:rFonts w:ascii="宋体" w:hAnsi="宋体" w:cs="宋体" w:hint="eastAsia"/>
          <w:snapToGrid w:val="0"/>
          <w:lang w:val="zh-CN"/>
        </w:rPr>
        <w:t>竞争</w:t>
      </w:r>
      <w:r w:rsidRPr="00F35183">
        <w:rPr>
          <w:rFonts w:ascii="宋体" w:hAnsi="宋体" w:cs="宋体" w:hint="eastAsia"/>
        </w:rPr>
        <w:t>性磋商响应</w:t>
      </w:r>
      <w:r w:rsidRPr="00F35183">
        <w:rPr>
          <w:rFonts w:ascii="宋体" w:hAnsi="宋体" w:cs="宋体" w:hint="eastAsia"/>
          <w:snapToGrid w:val="0"/>
          <w:lang w:val="zh-CN"/>
        </w:rPr>
        <w:t>文件的编制</w:t>
      </w:r>
      <w:bookmarkEnd w:id="55"/>
      <w:bookmarkEnd w:id="56"/>
      <w:bookmarkEnd w:id="57"/>
      <w:bookmarkEnd w:id="58"/>
      <w:bookmarkEnd w:id="59"/>
      <w:bookmarkEnd w:id="60"/>
    </w:p>
    <w:p w:rsidR="00D60C42" w:rsidRPr="00F35183" w:rsidRDefault="000F1CCE" w:rsidP="000732C5">
      <w:pPr>
        <w:numPr>
          <w:ilvl w:val="1"/>
          <w:numId w:val="10"/>
        </w:numPr>
        <w:tabs>
          <w:tab w:val="left" w:pos="426"/>
        </w:tabs>
        <w:adjustRightInd w:val="0"/>
        <w:snapToGrid w:val="0"/>
        <w:spacing w:after="0" w:line="480" w:lineRule="atLeast"/>
        <w:ind w:left="709" w:hanging="709"/>
        <w:rPr>
          <w:rFonts w:ascii="宋体" w:hAnsi="宋体" w:cs="宋体"/>
          <w:snapToGrid w:val="0"/>
          <w:lang w:val="zh-CN"/>
        </w:rPr>
      </w:pPr>
      <w:bookmarkStart w:id="61" w:name="_Toc7212"/>
      <w:bookmarkStart w:id="62" w:name="_Toc515822980"/>
      <w:bookmarkStart w:id="63" w:name="_Toc20143"/>
      <w:bookmarkStart w:id="64" w:name="_Toc12660"/>
      <w:bookmarkStart w:id="65" w:name="_Toc2682"/>
      <w:bookmarkStart w:id="66" w:name="_Toc14769"/>
      <w:r w:rsidRPr="00F35183">
        <w:rPr>
          <w:rFonts w:ascii="宋体" w:hAnsi="宋体" w:cs="宋体" w:hint="eastAsia"/>
          <w:snapToGrid w:val="0"/>
          <w:lang w:val="zh-CN"/>
        </w:rPr>
        <w:t>语言和计量单位</w:t>
      </w:r>
      <w:bookmarkEnd w:id="61"/>
      <w:bookmarkEnd w:id="62"/>
      <w:bookmarkEnd w:id="63"/>
      <w:bookmarkEnd w:id="64"/>
      <w:bookmarkEnd w:id="65"/>
      <w:bookmarkEnd w:id="66"/>
    </w:p>
    <w:p w:rsidR="00D60C42" w:rsidRPr="00F35183" w:rsidRDefault="000F1CCE" w:rsidP="000732C5">
      <w:pPr>
        <w:numPr>
          <w:ilvl w:val="0"/>
          <w:numId w:val="11"/>
        </w:numPr>
        <w:tabs>
          <w:tab w:val="left" w:pos="360"/>
          <w:tab w:val="left" w:pos="426"/>
        </w:tabs>
        <w:adjustRightInd w:val="0"/>
        <w:snapToGrid w:val="0"/>
        <w:spacing w:after="0" w:line="480" w:lineRule="atLeast"/>
        <w:ind w:left="426" w:hanging="278"/>
        <w:contextualSpacing/>
        <w:rPr>
          <w:rFonts w:ascii="宋体" w:hAnsi="宋体" w:cs="宋体"/>
          <w:snapToGrid w:val="0"/>
          <w:lang w:val="zh-CN"/>
        </w:rPr>
      </w:pPr>
      <w:r w:rsidRPr="00F35183">
        <w:rPr>
          <w:rFonts w:ascii="宋体" w:hAnsi="宋体" w:cs="宋体" w:hint="eastAsia"/>
          <w:snapToGrid w:val="0"/>
          <w:lang w:val="zh-CN"/>
        </w:rPr>
        <w:lastRenderedPageBreak/>
        <w:t>供应商提交的响应文件以及供应商与采购人或采购代理机构就有关采购项目的所有来往函电均应使用中文。供应商提交的支持文件或印刷文献可以用另一种语言，但相应内容应附有中文翻译本，在解释响应文件时以中文翻译本为准。</w:t>
      </w:r>
    </w:p>
    <w:p w:rsidR="00D60C42" w:rsidRPr="00F35183" w:rsidRDefault="000F1CCE" w:rsidP="000732C5">
      <w:pPr>
        <w:numPr>
          <w:ilvl w:val="0"/>
          <w:numId w:val="11"/>
        </w:numPr>
        <w:tabs>
          <w:tab w:val="left" w:pos="360"/>
          <w:tab w:val="left" w:pos="426"/>
        </w:tabs>
        <w:adjustRightInd w:val="0"/>
        <w:snapToGrid w:val="0"/>
        <w:spacing w:after="0" w:line="480" w:lineRule="atLeast"/>
        <w:ind w:left="426" w:hanging="278"/>
        <w:contextualSpacing/>
        <w:rPr>
          <w:rFonts w:ascii="宋体" w:hAnsi="宋体"/>
          <w:lang w:val="zh-CN"/>
        </w:rPr>
      </w:pPr>
      <w:r w:rsidRPr="00F35183">
        <w:rPr>
          <w:rFonts w:ascii="宋体" w:hAnsi="宋体" w:cs="宋体" w:hint="eastAsia"/>
          <w:snapToGrid w:val="0"/>
          <w:lang w:val="zh-CN"/>
        </w:rPr>
        <w:t>除非采购文件中另有规定，计量单位均应采用中华人民共和国法定的计量单位。</w:t>
      </w:r>
    </w:p>
    <w:p w:rsidR="00D60C42" w:rsidRPr="00F35183" w:rsidRDefault="000F1CCE" w:rsidP="000732C5">
      <w:pPr>
        <w:numPr>
          <w:ilvl w:val="1"/>
          <w:numId w:val="10"/>
        </w:numPr>
        <w:tabs>
          <w:tab w:val="left" w:pos="426"/>
        </w:tabs>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供应商应当按照采购文件的全部要求、包括所有的澄清、修改及附件编制响应文件，并对其提交的响应文件及全部资料的真实性、合法性承担法律责任，并接受采购代理机构对其中任何资料进一步核实的要求。</w:t>
      </w:r>
    </w:p>
    <w:p w:rsidR="00D60C42" w:rsidRPr="00F35183" w:rsidRDefault="000F1CCE" w:rsidP="000732C5">
      <w:pPr>
        <w:numPr>
          <w:ilvl w:val="1"/>
          <w:numId w:val="10"/>
        </w:numPr>
        <w:tabs>
          <w:tab w:val="left" w:pos="426"/>
        </w:tabs>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应认真阅读采购文件中的所有内容，并对采购文件提出的要求和条件作出实质性响应。如供应商没有按照采购文件的要求提交全部资料，或者没有对采购文件在各方面都做出实质性响应，其响应文件将被视为无效。如因供应商只填写和提供了采购文件要求的部分内容和附件，而给评审造成困难，其可能导致的结果和责任由供应商自行承担。</w:t>
      </w:r>
    </w:p>
    <w:p w:rsidR="00D60C42" w:rsidRPr="00F35183" w:rsidRDefault="000F1CCE" w:rsidP="000732C5">
      <w:pPr>
        <w:numPr>
          <w:ilvl w:val="1"/>
          <w:numId w:val="10"/>
        </w:numPr>
        <w:tabs>
          <w:tab w:val="left" w:pos="426"/>
        </w:tabs>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应完整地按采购文件的要求提交所有资料，并按要求的格式填写规定的所有内容，无相应内容可填项的，应填写“无”、“未测试”、“没有相应指标”等明确的回答文字。如采购文件未规定格式的，相关格式由供应商自定。</w:t>
      </w:r>
    </w:p>
    <w:p w:rsidR="00D60C42" w:rsidRPr="00F35183" w:rsidRDefault="000F1CCE" w:rsidP="000732C5">
      <w:pPr>
        <w:numPr>
          <w:ilvl w:val="1"/>
          <w:numId w:val="10"/>
        </w:numPr>
        <w:tabs>
          <w:tab w:val="left" w:pos="426"/>
        </w:tabs>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供应商在编制响应文件时应注意本项目对多包采购的规定，多包采购的规定见《供应商须知前附表》。</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b/>
          <w:snapToGrid w:val="0"/>
          <w:lang w:val="zh-CN"/>
        </w:rPr>
      </w:pPr>
      <w:bookmarkStart w:id="67" w:name="_Toc8668"/>
      <w:bookmarkStart w:id="68" w:name="_Toc515822983"/>
      <w:bookmarkStart w:id="69" w:name="_Toc6883"/>
      <w:bookmarkStart w:id="70" w:name="_Toc14196"/>
      <w:bookmarkStart w:id="71" w:name="_Toc25210"/>
      <w:bookmarkStart w:id="72" w:name="_Toc28185"/>
      <w:r w:rsidRPr="00F35183">
        <w:rPr>
          <w:rFonts w:ascii="宋体" w:hAnsi="宋体" w:cs="宋体" w:hint="eastAsia"/>
          <w:snapToGrid w:val="0"/>
          <w:lang w:val="zh-CN"/>
        </w:rPr>
        <w:t>报价</w:t>
      </w:r>
      <w:bookmarkEnd w:id="67"/>
      <w:bookmarkEnd w:id="68"/>
      <w:bookmarkEnd w:id="69"/>
      <w:bookmarkEnd w:id="70"/>
      <w:bookmarkEnd w:id="71"/>
      <w:bookmarkEnd w:id="72"/>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bookmarkStart w:id="73" w:name="_Toc31523"/>
      <w:bookmarkStart w:id="74" w:name="_Toc27926"/>
      <w:bookmarkStart w:id="75" w:name="_Toc11648"/>
      <w:bookmarkStart w:id="76" w:name="_Toc3154"/>
      <w:bookmarkStart w:id="77" w:name="_Toc24354"/>
      <w:bookmarkStart w:id="78" w:name="_Toc515822984"/>
      <w:r w:rsidRPr="00F35183">
        <w:rPr>
          <w:rFonts w:ascii="宋体" w:hAnsi="宋体" w:cs="宋体" w:hint="eastAsia"/>
          <w:snapToGrid w:val="0"/>
          <w:lang w:val="zh-CN"/>
        </w:rPr>
        <w:t>报价包括供应商首次递交响应文件中的报价、磋商过程中的报价和最后报价。除采购文件另有规定外，供应商的报价均应以人民币作为货币单位。</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hint="eastAsia"/>
          <w:lang w:val="zh-CN"/>
        </w:rPr>
        <w:t>采购文件允许以多种货币报价的，在进行价格评审时，以响应文件递交当日中国银行总行首次发布的外币对人民币的现汇卖出价进行报价货币对人民币的转换以计算评审价格。</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本采购项目预算金额详见第一章磋商公告。供应商的报价不得超过该预算金额，否则</w:t>
      </w:r>
      <w:r w:rsidRPr="00F35183">
        <w:rPr>
          <w:rFonts w:ascii="宋体" w:hAnsi="宋体" w:cs="宋体" w:hint="eastAsia"/>
          <w:b/>
          <w:snapToGrid w:val="0"/>
          <w:lang w:val="zh-CN"/>
        </w:rPr>
        <w:t>按无效响应处理</w:t>
      </w:r>
      <w:r w:rsidRPr="00F35183">
        <w:rPr>
          <w:rFonts w:ascii="宋体" w:hAnsi="宋体" w:cs="宋体" w:hint="eastAsia"/>
          <w:snapToGrid w:val="0"/>
          <w:lang w:val="zh-CN"/>
        </w:rPr>
        <w:t>。报价应包含完成采购文件采购需求全部内容的所有费用，所有根据采购文件或其它原因应由供应商支付的税款和其他应交纳的费用都应包括在报价中，但供应商不得以低于其成本的价格进行报价。</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供应商应按照采购文件规定的采购需求及合同条款进行报价，并按采购文件规定的格式报出，</w:t>
      </w:r>
      <w:r w:rsidRPr="00F35183">
        <w:rPr>
          <w:rFonts w:ascii="宋体" w:hAnsi="宋体" w:hint="eastAsia"/>
          <w:b/>
          <w:lang w:val="zh-CN"/>
        </w:rPr>
        <w:t>报价中不得出现免费、赠送等违背政府采购政策的描述</w:t>
      </w:r>
      <w:r w:rsidRPr="00F35183">
        <w:rPr>
          <w:rFonts w:ascii="宋体" w:hAnsi="宋体" w:hint="eastAsia"/>
          <w:lang w:val="zh-CN"/>
        </w:rPr>
        <w:t>。</w:t>
      </w:r>
      <w:r w:rsidRPr="00F35183">
        <w:rPr>
          <w:rFonts w:ascii="宋体" w:hAnsi="宋体" w:cs="宋体" w:hint="eastAsia"/>
          <w:snapToGrid w:val="0"/>
          <w:lang w:val="zh-CN"/>
        </w:rPr>
        <w:t>报价中不得包</w:t>
      </w:r>
      <w:r w:rsidRPr="00F35183">
        <w:rPr>
          <w:rFonts w:ascii="宋体" w:hAnsi="宋体" w:cs="宋体" w:hint="eastAsia"/>
          <w:snapToGrid w:val="0"/>
          <w:lang w:val="zh-CN"/>
        </w:rPr>
        <w:lastRenderedPageBreak/>
        <w:t>含采购文件要求以外的内容，否则在评审时不予核减。报价中</w:t>
      </w:r>
      <w:r w:rsidRPr="00F35183">
        <w:rPr>
          <w:rFonts w:ascii="宋体" w:hAnsi="宋体" w:hint="eastAsia"/>
          <w:lang w:val="zh-CN"/>
        </w:rPr>
        <w:t>不得缺、漏项或只报其中的部分内容，</w:t>
      </w:r>
      <w:r w:rsidRPr="00F35183">
        <w:rPr>
          <w:rFonts w:ascii="宋体" w:hAnsi="宋体" w:cs="宋体" w:hint="eastAsia"/>
          <w:snapToGrid w:val="0"/>
          <w:lang w:val="zh-CN"/>
        </w:rPr>
        <w:t>否则按无效响应处理。</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对于采购文件中未列明、而供应商认为必需的费用也需列入报价。在合同实施时，采购人将不予支付成交供应商响应文件没有列入的项目费用，并认为此项目的费用已包括在报价中。</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每一种规格的</w:t>
      </w:r>
      <w:r w:rsidRPr="00F35183">
        <w:rPr>
          <w:rFonts w:ascii="宋体" w:hAnsi="宋体" w:hint="eastAsia"/>
          <w:lang w:val="zh-CN"/>
        </w:rPr>
        <w:t>服务（货物或工程）</w:t>
      </w:r>
      <w:r w:rsidRPr="00F35183">
        <w:rPr>
          <w:rFonts w:ascii="宋体" w:hAnsi="宋体" w:cs="宋体" w:hint="eastAsia"/>
          <w:snapToGrid w:val="0"/>
          <w:lang w:val="zh-CN"/>
        </w:rPr>
        <w:t>只允许有一个报价，否则其响应文件将被视为无效文件。</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供应商的报价在合同执行过程中是固定不变的，不得以任何理由予以变更。故供应商应根据采购文件的规定和要求、市场价格水平及其走势、供应商的管理水平、供应商的方案和由这些因素决定的供应商之于本项目的成本水平等提出自己的报价。</w:t>
      </w:r>
      <w:r w:rsidRPr="00F35183">
        <w:rPr>
          <w:rFonts w:ascii="宋体" w:hAnsi="宋体" w:hint="eastAsia"/>
          <w:lang w:val="zh-CN"/>
        </w:rPr>
        <w:t>对在合同实施过程中可能发生的其它费用（如：增加耗材、材料涨价、人工、后期维护、技术支持、运输成本增加等因素），采购人不予支持。</w:t>
      </w:r>
    </w:p>
    <w:p w:rsidR="00D60C42" w:rsidRPr="00F35183" w:rsidRDefault="000F1CCE" w:rsidP="000732C5">
      <w:pPr>
        <w:numPr>
          <w:ilvl w:val="1"/>
          <w:numId w:val="12"/>
        </w:numPr>
        <w:tabs>
          <w:tab w:val="left" w:pos="540"/>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成交供应商负责本项目所需的售后服务等全部工作，文件另有规定的除外。</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b/>
          <w:snapToGrid w:val="0"/>
          <w:lang w:val="zh-CN"/>
        </w:rPr>
      </w:pPr>
      <w:r w:rsidRPr="00F35183">
        <w:rPr>
          <w:rFonts w:ascii="宋体" w:hAnsi="宋体" w:cs="宋体" w:hint="eastAsia"/>
          <w:snapToGrid w:val="0"/>
          <w:lang w:val="zh-CN"/>
        </w:rPr>
        <w:t>备选方案</w:t>
      </w:r>
      <w:bookmarkEnd w:id="73"/>
      <w:bookmarkEnd w:id="74"/>
      <w:bookmarkEnd w:id="75"/>
      <w:bookmarkEnd w:id="76"/>
      <w:bookmarkEnd w:id="77"/>
      <w:bookmarkEnd w:id="78"/>
    </w:p>
    <w:p w:rsidR="00D60C42" w:rsidRPr="00F35183" w:rsidRDefault="000F1CCE" w:rsidP="000732C5">
      <w:pPr>
        <w:numPr>
          <w:ilvl w:val="1"/>
          <w:numId w:val="13"/>
        </w:numPr>
        <w:tabs>
          <w:tab w:val="left" w:pos="567"/>
        </w:tabs>
        <w:autoSpaceDE w:val="0"/>
        <w:autoSpaceDN w:val="0"/>
        <w:adjustRightInd w:val="0"/>
        <w:snapToGrid w:val="0"/>
        <w:spacing w:after="0" w:line="480" w:lineRule="atLeast"/>
        <w:ind w:hanging="465"/>
        <w:rPr>
          <w:rFonts w:ascii="宋体" w:hAnsi="宋体" w:cs="宋体"/>
          <w:snapToGrid w:val="0"/>
          <w:lang w:val="zh-CN"/>
        </w:rPr>
      </w:pPr>
      <w:r w:rsidRPr="00F35183">
        <w:rPr>
          <w:rFonts w:ascii="宋体" w:hAnsi="宋体" w:cs="宋体" w:hint="eastAsia"/>
          <w:snapToGrid w:val="0"/>
          <w:lang w:val="zh-CN"/>
        </w:rPr>
        <w:t xml:space="preserve"> 是否允许备选方案见《供应商须知前附表》。不允许有备选方案的，若在响应文件中 提交了备选方案，其响应文件将被视为无效响应。 </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b/>
          <w:snapToGrid w:val="0"/>
          <w:lang w:val="zh-CN"/>
        </w:rPr>
      </w:pPr>
      <w:r w:rsidRPr="00F35183">
        <w:rPr>
          <w:rFonts w:ascii="宋体" w:hAnsi="宋体" w:cs="宋体" w:hint="eastAsia"/>
          <w:snapToGrid w:val="0"/>
          <w:lang w:val="zh-CN"/>
        </w:rPr>
        <w:t>联合体的资格条件</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本项目是否允许联合体响应详见《供应商须知前附表》。</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两个以上的自然人、法人或者其他组织可以组成一个联合体，以一个供应商的身份共同参加政府采购。</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以联合体形式进行政府采购的，参加联合体的供应商均应当具备《政府采购法》第二十二条规定的条件，并应当向采购人提交联合协议，载明联合体各方承担的工作和义务。</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以联合体形式参加政府采购活动的，联合体各方不得再单独参加或者与其他供应商另外组成联合体参加同一合同项下的政府采购活动。</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联合体成交的，联合体各方应当共同与采购人</w:t>
      </w:r>
      <w:r w:rsidRPr="00F35183">
        <w:rPr>
          <w:rFonts w:ascii="宋体" w:hAnsi="宋体" w:hint="eastAsia"/>
          <w:color w:val="0C0C0C"/>
          <w:lang w:val="zh-CN"/>
        </w:rPr>
        <w:t>签订采购合同，</w:t>
      </w:r>
      <w:r w:rsidRPr="00F35183">
        <w:rPr>
          <w:rFonts w:ascii="宋体" w:hAnsi="宋体" w:hint="eastAsia"/>
          <w:color w:val="0C0C0C"/>
        </w:rPr>
        <w:t>就采购合同约定的事项对采购人承担连带责任</w:t>
      </w:r>
      <w:r w:rsidRPr="00F35183">
        <w:rPr>
          <w:rFonts w:ascii="宋体" w:hAnsi="宋体" w:hint="eastAsia"/>
          <w:lang w:val="zh-CN"/>
        </w:rPr>
        <w:t>。</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t>联合体中有同类资质的供应商按照联合体分工承担相同工作的，应当按照资质等级较低的供应商确定资质等级。</w:t>
      </w:r>
    </w:p>
    <w:p w:rsidR="00D60C42" w:rsidRPr="00F35183" w:rsidRDefault="000F1CCE" w:rsidP="000732C5">
      <w:pPr>
        <w:numPr>
          <w:ilvl w:val="0"/>
          <w:numId w:val="14"/>
        </w:numPr>
        <w:spacing w:after="0" w:line="480" w:lineRule="atLeast"/>
        <w:ind w:left="618" w:hanging="618"/>
        <w:rPr>
          <w:rFonts w:ascii="宋体" w:hAnsi="宋体"/>
          <w:lang w:val="zh-CN"/>
        </w:rPr>
      </w:pPr>
      <w:r w:rsidRPr="00F35183">
        <w:rPr>
          <w:rFonts w:ascii="宋体" w:hAnsi="宋体" w:hint="eastAsia"/>
          <w:lang w:val="zh-CN"/>
        </w:rPr>
        <w:lastRenderedPageBreak/>
        <w:t>以联合体形式参与响应的，其价格扣除相关政府采购政策规定详见第四章“评审办法及评分标准”。</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565" w:hangingChars="257" w:hanging="565"/>
        <w:outlineLvl w:val="1"/>
        <w:rPr>
          <w:rFonts w:ascii="宋体" w:hAnsi="宋体" w:cs="宋体"/>
          <w:snapToGrid w:val="0"/>
          <w:lang w:val="zh-CN"/>
        </w:rPr>
      </w:pPr>
      <w:r w:rsidRPr="00F35183">
        <w:rPr>
          <w:rFonts w:ascii="宋体" w:hAnsi="宋体" w:cs="宋体" w:hint="eastAsia"/>
          <w:snapToGrid w:val="0"/>
          <w:lang w:val="zh-CN"/>
        </w:rPr>
        <w:t>成交后的分包</w:t>
      </w:r>
    </w:p>
    <w:p w:rsidR="00D60C42" w:rsidRPr="00F35183" w:rsidRDefault="000F1CCE" w:rsidP="000732C5">
      <w:pPr>
        <w:numPr>
          <w:ilvl w:val="1"/>
          <w:numId w:val="15"/>
        </w:numPr>
        <w:tabs>
          <w:tab w:val="left" w:pos="567"/>
        </w:tabs>
        <w:autoSpaceDE w:val="0"/>
        <w:autoSpaceDN w:val="0"/>
        <w:adjustRightInd w:val="0"/>
        <w:snapToGrid w:val="0"/>
        <w:spacing w:after="0" w:line="480" w:lineRule="atLeast"/>
        <w:ind w:left="851" w:hanging="851"/>
        <w:rPr>
          <w:rFonts w:ascii="宋体" w:hAnsi="宋体"/>
        </w:rPr>
      </w:pPr>
      <w:r w:rsidRPr="00F35183">
        <w:rPr>
          <w:rFonts w:ascii="宋体" w:hAnsi="宋体" w:hint="eastAsia"/>
        </w:rPr>
        <w:t>成交后是否允许分包详见《供应商须知前附表》。</w:t>
      </w:r>
    </w:p>
    <w:p w:rsidR="00D60C42" w:rsidRPr="00F35183" w:rsidRDefault="000F1CCE" w:rsidP="000732C5">
      <w:pPr>
        <w:numPr>
          <w:ilvl w:val="1"/>
          <w:numId w:val="15"/>
        </w:numPr>
        <w:tabs>
          <w:tab w:val="left" w:pos="567"/>
        </w:tabs>
        <w:autoSpaceDE w:val="0"/>
        <w:autoSpaceDN w:val="0"/>
        <w:adjustRightInd w:val="0"/>
        <w:snapToGrid w:val="0"/>
        <w:spacing w:after="0" w:line="480" w:lineRule="atLeast"/>
        <w:ind w:left="567" w:hanging="567"/>
        <w:rPr>
          <w:rFonts w:ascii="宋体" w:hAnsi="宋体"/>
        </w:rPr>
      </w:pPr>
      <w:r w:rsidRPr="00F35183">
        <w:rPr>
          <w:rFonts w:ascii="宋体" w:hAnsi="宋体" w:hint="eastAsia"/>
        </w:rPr>
        <w:t>采购文件规定项目非主体、非关键性工作成交后可以分包的，供应商拟在成交后将项目的非主体、非关键性工作分包，应当在响应文件中载明具备相应资质条件的分包承担主体，分包承担主体不得再次分包。</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b/>
          <w:snapToGrid w:val="0"/>
          <w:lang w:val="zh-CN"/>
        </w:rPr>
      </w:pPr>
      <w:bookmarkStart w:id="79" w:name="_Toc515822986"/>
      <w:bookmarkStart w:id="80" w:name="_Toc23135"/>
      <w:bookmarkStart w:id="81" w:name="_Toc25512"/>
      <w:bookmarkStart w:id="82" w:name="_Toc7731"/>
      <w:bookmarkStart w:id="83" w:name="_Toc13898"/>
      <w:bookmarkStart w:id="84" w:name="_Toc25247"/>
      <w:r w:rsidRPr="00F35183">
        <w:rPr>
          <w:rFonts w:ascii="宋体" w:hAnsi="宋体" w:cs="宋体" w:hint="eastAsia"/>
        </w:rPr>
        <w:t>供应商资格证明文件</w:t>
      </w:r>
      <w:bookmarkEnd w:id="79"/>
      <w:bookmarkEnd w:id="80"/>
      <w:bookmarkEnd w:id="81"/>
      <w:bookmarkEnd w:id="82"/>
      <w:bookmarkEnd w:id="83"/>
      <w:bookmarkEnd w:id="84"/>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供应商应在响应文件中提交证明其有资格参加磋商的证明文件，证明文件详见第六章“响应文件格式”中资格证明文件组成。</w:t>
      </w:r>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采购文件第一章第二条第3款对供应商资格条件有特殊要求的，供应商应提供其符合该特殊要求的证明材料或者情况说明。</w:t>
      </w:r>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除本须知16.1要求的资格证明文件外，如国家法律法规对市场准入有要求的还应提交相关资格证明文件。</w:t>
      </w:r>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证明材料仅限于供应商单位本身，参股或控股单位及独立法人子公司的材料不能作为证明材料，但供应商兼并的企业的材料可作为证明材料。</w:t>
      </w:r>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所有证明材料须清晰可辨认，</w:t>
      </w:r>
      <w:r w:rsidRPr="00F35183">
        <w:rPr>
          <w:rFonts w:ascii="宋体" w:hAnsi="宋体" w:cs="宋体" w:hint="eastAsia"/>
          <w:b/>
          <w:snapToGrid w:val="0"/>
          <w:lang w:val="zh-CN"/>
        </w:rPr>
        <w:t>如因证明材料模糊无法辨认，缺页、漏页导致无法进行评审认定的责任由供应商自负</w:t>
      </w:r>
      <w:r w:rsidRPr="00F35183">
        <w:rPr>
          <w:rFonts w:ascii="宋体" w:hAnsi="宋体" w:cs="宋体" w:hint="eastAsia"/>
          <w:snapToGrid w:val="0"/>
          <w:lang w:val="zh-CN"/>
        </w:rPr>
        <w:t>。如发现弄虚作假将按照有关规定严肃处理。</w:t>
      </w:r>
    </w:p>
    <w:p w:rsidR="00D60C42" w:rsidRPr="00F35183" w:rsidRDefault="000F1CCE" w:rsidP="000732C5">
      <w:pPr>
        <w:numPr>
          <w:ilvl w:val="1"/>
          <w:numId w:val="16"/>
        </w:numPr>
        <w:tabs>
          <w:tab w:val="left" w:pos="567"/>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所有证明材料必须加盖单位公章。</w:t>
      </w:r>
    </w:p>
    <w:p w:rsidR="00D60C42" w:rsidRPr="00F35183" w:rsidRDefault="000F1CCE" w:rsidP="000732C5">
      <w:pPr>
        <w:numPr>
          <w:ilvl w:val="0"/>
          <w:numId w:val="2"/>
        </w:numPr>
        <w:tabs>
          <w:tab w:val="left" w:pos="360"/>
          <w:tab w:val="left" w:pos="540"/>
          <w:tab w:val="left" w:pos="644"/>
        </w:tabs>
        <w:adjustRightInd w:val="0"/>
        <w:snapToGrid w:val="0"/>
        <w:spacing w:after="0" w:line="480" w:lineRule="atLeast"/>
        <w:ind w:left="565" w:hangingChars="257" w:hanging="565"/>
        <w:outlineLvl w:val="1"/>
        <w:rPr>
          <w:rFonts w:ascii="宋体" w:hAnsi="宋体" w:cs="宋体"/>
        </w:rPr>
      </w:pPr>
      <w:bookmarkStart w:id="85" w:name="_Toc22466"/>
      <w:bookmarkStart w:id="86" w:name="_Toc4852"/>
      <w:bookmarkStart w:id="87" w:name="_Toc515822988"/>
      <w:bookmarkStart w:id="88" w:name="_Toc2487"/>
      <w:bookmarkStart w:id="89" w:name="_Toc28919"/>
      <w:bookmarkStart w:id="90" w:name="_Toc6945"/>
      <w:r w:rsidRPr="00F35183">
        <w:rPr>
          <w:rFonts w:ascii="宋体" w:hAnsi="宋体" w:cs="宋体" w:hint="eastAsia"/>
        </w:rPr>
        <w:t>磋商</w:t>
      </w:r>
      <w:r w:rsidRPr="00F35183">
        <w:rPr>
          <w:rFonts w:ascii="宋体" w:hAnsi="宋体" w:cs="宋体" w:hint="eastAsia"/>
          <w:snapToGrid w:val="0"/>
          <w:lang w:val="zh-CN"/>
        </w:rPr>
        <w:t>保证金</w:t>
      </w:r>
      <w:bookmarkEnd w:id="85"/>
      <w:bookmarkEnd w:id="86"/>
      <w:bookmarkEnd w:id="87"/>
      <w:bookmarkEnd w:id="88"/>
      <w:bookmarkEnd w:id="89"/>
      <w:bookmarkEnd w:id="90"/>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本采购项目是否要求递交磋商保证金及保证金金额、递交方式、递交时间、接收保证金的账户信息等详见《供应商须知前附表》。</w:t>
      </w:r>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采购文件要求递交磋商保证金的，磋商保证金作为磋商响应文件的组成部分。凡未按规定递交磋商保证金的报价，其响应文件将被视为无效。</w:t>
      </w:r>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供应商为联合体的，应由联合体中牵头人交纳保证金，其交纳的保证金对联合体各方均具有约束力。</w:t>
      </w:r>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b/>
          <w:snapToGrid w:val="0"/>
          <w:lang w:val="zh-CN"/>
        </w:rPr>
        <w:t>凡未按规定时间、金额从供应商基本账户汇出磋商保证金、交纳保证金的账户名称与供应商名称不一致的按照无效响应处理</w:t>
      </w:r>
      <w:r w:rsidRPr="00F35183">
        <w:rPr>
          <w:rFonts w:ascii="宋体" w:hAnsi="宋体" w:cs="宋体" w:hint="eastAsia"/>
          <w:snapToGrid w:val="0"/>
          <w:lang w:val="zh-CN"/>
        </w:rPr>
        <w:t>。</w:t>
      </w:r>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snapToGrid w:val="0"/>
          <w:lang w:val="zh-CN"/>
        </w:rPr>
      </w:pPr>
      <w:r w:rsidRPr="00F35183">
        <w:rPr>
          <w:rFonts w:ascii="宋体" w:hAnsi="宋体" w:cs="宋体" w:hint="eastAsia"/>
          <w:snapToGrid w:val="0"/>
          <w:lang w:val="zh-CN"/>
        </w:rPr>
        <w:t>供应商应在响应文件中提供交纳保证金的凭证。</w:t>
      </w:r>
    </w:p>
    <w:p w:rsidR="00D60C42" w:rsidRPr="00F35183" w:rsidRDefault="000F1CCE" w:rsidP="000732C5">
      <w:pPr>
        <w:numPr>
          <w:ilvl w:val="1"/>
          <w:numId w:val="17"/>
        </w:numPr>
        <w:tabs>
          <w:tab w:val="left" w:pos="567"/>
          <w:tab w:val="left" w:pos="709"/>
        </w:tabs>
        <w:autoSpaceDE w:val="0"/>
        <w:autoSpaceDN w:val="0"/>
        <w:adjustRightInd w:val="0"/>
        <w:snapToGrid w:val="0"/>
        <w:spacing w:after="0" w:line="480" w:lineRule="atLeast"/>
        <w:ind w:left="567" w:hanging="567"/>
        <w:rPr>
          <w:rFonts w:ascii="宋体" w:hAnsi="宋体" w:cs="宋体"/>
          <w:lang w:val="zh-CN"/>
        </w:rPr>
      </w:pPr>
      <w:r w:rsidRPr="00F35183">
        <w:rPr>
          <w:rFonts w:ascii="宋体" w:hAnsi="宋体" w:cs="宋体" w:hint="eastAsia"/>
          <w:snapToGrid w:val="0"/>
          <w:lang w:val="zh-CN"/>
        </w:rPr>
        <w:lastRenderedPageBreak/>
        <w:t>磋商保证金的有效期</w:t>
      </w:r>
      <w:r w:rsidRPr="00F35183">
        <w:rPr>
          <w:rFonts w:ascii="宋体" w:hAnsi="宋体" w:cs="宋体" w:hint="eastAsia"/>
          <w:lang w:val="zh-CN"/>
        </w:rPr>
        <w:t>应与响应文件有效期一致。</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保证金的退还</w:t>
      </w:r>
    </w:p>
    <w:p w:rsidR="00D60C42" w:rsidRPr="00F35183" w:rsidRDefault="000F1CCE" w:rsidP="000732C5">
      <w:pPr>
        <w:numPr>
          <w:ilvl w:val="0"/>
          <w:numId w:val="18"/>
        </w:numPr>
        <w:tabs>
          <w:tab w:val="left" w:pos="540"/>
          <w:tab w:val="left" w:pos="2040"/>
        </w:tabs>
        <w:autoSpaceDE w:val="0"/>
        <w:autoSpaceDN w:val="0"/>
        <w:adjustRightInd w:val="0"/>
        <w:snapToGrid w:val="0"/>
        <w:spacing w:after="0" w:line="480" w:lineRule="atLeast"/>
        <w:ind w:left="567" w:hanging="283"/>
        <w:rPr>
          <w:rFonts w:ascii="宋体" w:hAnsi="宋体" w:cs="宋体"/>
          <w:lang w:val="zh-CN"/>
        </w:rPr>
      </w:pPr>
      <w:r w:rsidRPr="00F35183">
        <w:rPr>
          <w:rFonts w:ascii="宋体" w:hAnsi="宋体" w:cs="宋体" w:hint="eastAsia"/>
          <w:lang w:val="zh-CN"/>
        </w:rPr>
        <w:t>采购代理机构将在自成交通知书发出之日起5个工作日内（如无质疑或投诉）退还未成交供应商的磋商保证金；自合同签订之日起5个工作日内退还成交供应商的磋商保证金。</w:t>
      </w:r>
    </w:p>
    <w:p w:rsidR="00D60C42" w:rsidRPr="00F35183" w:rsidRDefault="000F1CCE" w:rsidP="000732C5">
      <w:pPr>
        <w:numPr>
          <w:ilvl w:val="0"/>
          <w:numId w:val="18"/>
        </w:numPr>
        <w:tabs>
          <w:tab w:val="left" w:pos="540"/>
          <w:tab w:val="left" w:pos="2040"/>
        </w:tabs>
        <w:autoSpaceDE w:val="0"/>
        <w:autoSpaceDN w:val="0"/>
        <w:adjustRightInd w:val="0"/>
        <w:snapToGrid w:val="0"/>
        <w:spacing w:after="0" w:line="480" w:lineRule="atLeast"/>
        <w:ind w:left="567" w:hanging="283"/>
        <w:rPr>
          <w:rFonts w:ascii="宋体" w:hAnsi="宋体" w:cs="宋体"/>
          <w:lang w:val="zh-CN"/>
        </w:rPr>
      </w:pPr>
      <w:r w:rsidRPr="00F35183">
        <w:rPr>
          <w:rFonts w:ascii="宋体" w:hAnsi="宋体" w:cs="宋体" w:hint="eastAsia"/>
          <w:lang w:val="zh-CN"/>
        </w:rPr>
        <w:t>供应商在递交响应文件截止时间前撤回已提交的响应文件的，采购代理机构将在自收到供应商书面撤回通知之日起5个工作日内，退还已收取的磋商保证金，但因供应商自身原因导致无法及时退还的除外。</w:t>
      </w:r>
    </w:p>
    <w:p w:rsidR="00D60C42" w:rsidRPr="00F35183" w:rsidRDefault="000F1CCE" w:rsidP="000732C5">
      <w:pPr>
        <w:numPr>
          <w:ilvl w:val="0"/>
          <w:numId w:val="18"/>
        </w:numPr>
        <w:tabs>
          <w:tab w:val="left" w:pos="540"/>
          <w:tab w:val="left" w:pos="2040"/>
        </w:tabs>
        <w:autoSpaceDE w:val="0"/>
        <w:autoSpaceDN w:val="0"/>
        <w:adjustRightInd w:val="0"/>
        <w:snapToGrid w:val="0"/>
        <w:spacing w:after="0" w:line="480" w:lineRule="atLeast"/>
        <w:ind w:left="567" w:hanging="283"/>
        <w:rPr>
          <w:rFonts w:ascii="宋体" w:hAnsi="宋体" w:cs="宋体"/>
          <w:lang w:val="zh-CN"/>
        </w:rPr>
      </w:pPr>
      <w:r w:rsidRPr="00F35183">
        <w:rPr>
          <w:rFonts w:ascii="宋体" w:hAnsi="宋体" w:cs="宋体" w:hint="eastAsia"/>
          <w:lang w:val="zh-CN"/>
        </w:rPr>
        <w:t>磋商保证金将直接退还至供应商交纳时的账户，不以现金方式退还。</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供应商有下列情形之一的</w:t>
      </w:r>
      <w:r w:rsidRPr="00F35183">
        <w:rPr>
          <w:rFonts w:ascii="宋体" w:hAnsi="宋体" w:cs="宋体" w:hint="eastAsia"/>
        </w:rPr>
        <w:t>，其磋商保证金不予退还：</w:t>
      </w:r>
    </w:p>
    <w:p w:rsidR="00D60C42" w:rsidRPr="00F35183" w:rsidRDefault="000F1CCE" w:rsidP="000732C5">
      <w:pPr>
        <w:numPr>
          <w:ilvl w:val="0"/>
          <w:numId w:val="19"/>
        </w:numPr>
        <w:tabs>
          <w:tab w:val="left" w:pos="540"/>
          <w:tab w:val="left" w:pos="600"/>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供应商在递交响应文件截止时间后撤回响应文件的；</w:t>
      </w:r>
    </w:p>
    <w:p w:rsidR="00D60C42" w:rsidRPr="00F35183" w:rsidRDefault="000F1CCE" w:rsidP="000732C5">
      <w:pPr>
        <w:numPr>
          <w:ilvl w:val="0"/>
          <w:numId w:val="19"/>
        </w:numPr>
        <w:tabs>
          <w:tab w:val="left" w:pos="540"/>
          <w:tab w:val="left" w:pos="600"/>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供应商在响应文件中提供虚假材料的；</w:t>
      </w:r>
    </w:p>
    <w:p w:rsidR="00D60C42" w:rsidRPr="00F35183" w:rsidRDefault="000F1CCE" w:rsidP="000732C5">
      <w:pPr>
        <w:numPr>
          <w:ilvl w:val="0"/>
          <w:numId w:val="19"/>
        </w:numPr>
        <w:tabs>
          <w:tab w:val="left" w:pos="540"/>
          <w:tab w:val="left" w:pos="600"/>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除因不可抗力或采购文件认可的情形以外，成交供应商不与采购人签订合同的；</w:t>
      </w:r>
    </w:p>
    <w:p w:rsidR="00D60C42" w:rsidRPr="00F35183" w:rsidRDefault="000F1CCE" w:rsidP="000732C5">
      <w:pPr>
        <w:numPr>
          <w:ilvl w:val="0"/>
          <w:numId w:val="19"/>
        </w:numPr>
        <w:tabs>
          <w:tab w:val="left" w:pos="540"/>
          <w:tab w:val="left" w:pos="600"/>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供应商与采购人、其他供应商或者采购代理机构恶意串通的；</w:t>
      </w:r>
    </w:p>
    <w:p w:rsidR="00D60C42" w:rsidRPr="00F35183" w:rsidRDefault="000F1CCE" w:rsidP="000732C5">
      <w:pPr>
        <w:numPr>
          <w:ilvl w:val="0"/>
          <w:numId w:val="19"/>
        </w:numPr>
        <w:tabs>
          <w:tab w:val="left" w:pos="540"/>
          <w:tab w:val="left" w:pos="600"/>
          <w:tab w:val="left" w:pos="2040"/>
        </w:tabs>
        <w:autoSpaceDE w:val="0"/>
        <w:autoSpaceDN w:val="0"/>
        <w:adjustRightInd w:val="0"/>
        <w:snapToGrid w:val="0"/>
        <w:spacing w:after="0" w:line="480" w:lineRule="atLeast"/>
        <w:rPr>
          <w:rFonts w:ascii="宋体" w:hAnsi="宋体"/>
        </w:rPr>
      </w:pPr>
      <w:r w:rsidRPr="00F35183">
        <w:rPr>
          <w:rFonts w:ascii="宋体" w:hAnsi="宋体" w:cs="宋体" w:hint="eastAsia"/>
          <w:snapToGrid w:val="0"/>
          <w:lang w:val="zh-CN"/>
        </w:rPr>
        <w:t>采购文件规定的其他情形。</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响应文件有效期</w:t>
      </w:r>
    </w:p>
    <w:p w:rsidR="00D60C42" w:rsidRPr="00F35183" w:rsidRDefault="000F1CCE" w:rsidP="000732C5">
      <w:pPr>
        <w:numPr>
          <w:ilvl w:val="1"/>
          <w:numId w:val="20"/>
        </w:numPr>
        <w:tabs>
          <w:tab w:val="left" w:pos="426"/>
          <w:tab w:val="left" w:pos="465"/>
          <w:tab w:val="left" w:pos="525"/>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响应文件有效期从递交响应文件的截止之日起算，本次采购响应文件有效期见《供应商须知前附表》。磋商结束后，在有效期内供应商不得改变磋商报价、服务期及承诺的全部义务。供应商承诺的响应文件有效期不足的，其响应文件将被视为无效文件。</w:t>
      </w:r>
    </w:p>
    <w:p w:rsidR="00D60C42" w:rsidRPr="00F35183" w:rsidRDefault="000F1CCE" w:rsidP="000732C5">
      <w:pPr>
        <w:numPr>
          <w:ilvl w:val="1"/>
          <w:numId w:val="20"/>
        </w:numPr>
        <w:tabs>
          <w:tab w:val="left" w:pos="426"/>
          <w:tab w:val="left" w:pos="465"/>
          <w:tab w:val="left" w:pos="525"/>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特殊情况下，在原响应文件有效期截止之前，采购代理机构或采购人可要求供应商延长响应文件有效期。需要延长响应文件有效期时，采购代理机构或采购人将以书面形式通知所有供应商，供应商应以书面形式答复是否同意延长响应文件有效期。供应商同意延长的，其磋商保证金有效期相应延长，但不得要求或被允许修改或撤销其响应文件；供应商拒绝延长的，其响应文件在原响应文件有效期满后将不再有效，供应商有权收回其磋商保证金。</w:t>
      </w:r>
    </w:p>
    <w:p w:rsidR="00D60C42" w:rsidRPr="00F35183" w:rsidRDefault="000F1CCE" w:rsidP="000732C5">
      <w:pPr>
        <w:numPr>
          <w:ilvl w:val="1"/>
          <w:numId w:val="20"/>
        </w:numPr>
        <w:tabs>
          <w:tab w:val="left" w:pos="426"/>
          <w:tab w:val="left" w:pos="465"/>
          <w:tab w:val="left" w:pos="525"/>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供应商同意延长响应文件有效期的，不得要求或被允许修改或撤销其竞争性磋商响应文件；供应商拒绝延长的，其响应文件失效，但供应商有权收回其磋商保证金。</w:t>
      </w:r>
    </w:p>
    <w:p w:rsidR="00D60C42" w:rsidRPr="00F35183" w:rsidRDefault="000F1CCE" w:rsidP="000732C5">
      <w:pPr>
        <w:numPr>
          <w:ilvl w:val="1"/>
          <w:numId w:val="1"/>
        </w:numPr>
        <w:tabs>
          <w:tab w:val="left" w:pos="540"/>
          <w:tab w:val="left" w:pos="84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响应文件形式、样品及递交</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lastRenderedPageBreak/>
        <w:t>响应文件的装订</w:t>
      </w:r>
      <w:r w:rsidRPr="00F35183">
        <w:rPr>
          <w:rFonts w:ascii="宋体" w:hAnsi="宋体" w:cs="宋体" w:hint="eastAsia"/>
        </w:rPr>
        <w:t>、签署</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rPr>
      </w:pPr>
      <w:r w:rsidRPr="00F35183">
        <w:rPr>
          <w:rFonts w:ascii="宋体" w:hAnsi="宋体" w:cs="宋体" w:hint="eastAsia"/>
        </w:rPr>
        <w:t>供应商提交的响应文件应包括正本、副本、完整的电子文档及单独提供的法定代表人授权委托书（或法定代表人身份证明书）、报价一览表、优惠声明（如有）。供应商递交响应文件正、副本和电子文档的数量见《供应商须知前附表》。</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rPr>
      </w:pPr>
      <w:r w:rsidRPr="00F35183">
        <w:rPr>
          <w:rFonts w:ascii="宋体" w:hAnsi="宋体" w:cs="宋体" w:hint="eastAsia"/>
        </w:rPr>
        <w:t>每套响应文件须清楚地标明“正本”、“副本”，响应文件的副本可采用正本的复印件，若副本与正本不符，以正本为准；如单独提供的法定代表人授权委托书（或法定代表人身份证明书）、报价一览表与响应文件正本不符，以正本为准。电子文档与纸质文件不符，以纸质文件为准。</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rPr>
      </w:pPr>
      <w:r w:rsidRPr="00F35183">
        <w:rPr>
          <w:rFonts w:ascii="宋体" w:hAnsi="宋体" w:cs="宋体" w:hint="eastAsia"/>
        </w:rPr>
        <w:t>正本需打印或用不褪色墨水书写，并由法定代表人或授权代表签字并加盖公章。由授权代表签字的，响应文件中应编列《法定代表人授权书》。供应商为自然人的，由供应商本人签字并附身份证明。响应文件中的任何行间插字、涂改和增删，必须由法定代表人或授权代表在旁边签字才有效。</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rPr>
      </w:pPr>
      <w:r w:rsidRPr="00F35183">
        <w:rPr>
          <w:rFonts w:ascii="宋体" w:hAnsi="宋体" w:cs="宋体" w:hint="eastAsia"/>
        </w:rPr>
        <w:t>响应文件应当采用不可拆卸的方法的装订，对未经装订的响应文件可能发生的文件散落或缺损及由此产生的后果由供应商承担。</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rPr>
      </w:pPr>
      <w:r w:rsidRPr="00F35183">
        <w:rPr>
          <w:rFonts w:ascii="宋体" w:hAnsi="宋体" w:cs="宋体" w:hint="eastAsia"/>
        </w:rPr>
        <w:t>响应文件正本和副本应密封在封包中，并在封包上按《供应商须知前附表》标记规定字样。</w:t>
      </w:r>
    </w:p>
    <w:p w:rsidR="00D60C42" w:rsidRPr="00F35183" w:rsidRDefault="000F1CCE" w:rsidP="000732C5">
      <w:pPr>
        <w:widowControl w:val="0"/>
        <w:numPr>
          <w:ilvl w:val="0"/>
          <w:numId w:val="21"/>
        </w:numPr>
        <w:tabs>
          <w:tab w:val="left" w:pos="142"/>
          <w:tab w:val="left" w:pos="360"/>
        </w:tabs>
        <w:adjustRightInd w:val="0"/>
        <w:snapToGrid w:val="0"/>
        <w:spacing w:after="0" w:line="480" w:lineRule="atLeast"/>
        <w:ind w:left="567" w:hanging="567"/>
        <w:contextualSpacing/>
        <w:jc w:val="both"/>
        <w:outlineLvl w:val="1"/>
        <w:rPr>
          <w:rFonts w:ascii="宋体" w:hAnsi="宋体" w:cs="宋体"/>
          <w:snapToGrid w:val="0"/>
        </w:rPr>
      </w:pPr>
      <w:r w:rsidRPr="00F35183">
        <w:rPr>
          <w:rFonts w:ascii="宋体" w:hAnsi="宋体" w:cs="宋体" w:hint="eastAsia"/>
        </w:rPr>
        <w:t>未按要求密封和加</w:t>
      </w:r>
      <w:r w:rsidRPr="00F35183">
        <w:rPr>
          <w:rFonts w:ascii="宋体" w:hAnsi="宋体" w:cs="宋体" w:hint="eastAsia"/>
          <w:snapToGrid w:val="0"/>
        </w:rPr>
        <w:t>写标记的响应文件将被视为无效文件，采购人、采购代理机构将拒收。</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样品及现场演示</w:t>
      </w:r>
    </w:p>
    <w:p w:rsidR="00D60C42" w:rsidRPr="00F35183" w:rsidRDefault="000F1CCE" w:rsidP="000732C5">
      <w:pPr>
        <w:autoSpaceDE w:val="0"/>
        <w:autoSpaceDN w:val="0"/>
        <w:adjustRightInd w:val="0"/>
        <w:snapToGrid w:val="0"/>
        <w:spacing w:after="0" w:line="480" w:lineRule="atLeast"/>
        <w:rPr>
          <w:rFonts w:ascii="宋体" w:hAnsi="宋体" w:cs="宋体"/>
          <w:b/>
          <w:snapToGrid w:val="0"/>
          <w:lang w:val="zh-CN"/>
        </w:rPr>
      </w:pPr>
      <w:r w:rsidRPr="00F35183">
        <w:rPr>
          <w:rFonts w:ascii="宋体" w:hAnsi="宋体" w:cs="宋体" w:hint="eastAsia"/>
        </w:rPr>
        <w:t>22.1</w:t>
      </w:r>
      <w:r w:rsidRPr="00F35183">
        <w:rPr>
          <w:rFonts w:ascii="宋体" w:hAnsi="宋体" w:cs="宋体" w:hint="eastAsia"/>
          <w:b/>
        </w:rPr>
        <w:t>样品</w:t>
      </w:r>
      <w:r w:rsidRPr="00F35183">
        <w:rPr>
          <w:rFonts w:ascii="宋体" w:hAnsi="宋体" w:cs="宋体" w:hint="eastAsia"/>
        </w:rPr>
        <w:t>。本项目是否接收样品</w:t>
      </w:r>
      <w:r w:rsidRPr="00F35183">
        <w:rPr>
          <w:rFonts w:ascii="宋体" w:hAnsi="宋体" w:cs="宋体" w:hint="eastAsia"/>
          <w:snapToGrid w:val="0"/>
        </w:rPr>
        <w:t>详见《供应商须知前附表》。</w:t>
      </w:r>
    </w:p>
    <w:p w:rsidR="00D60C42" w:rsidRPr="00F35183" w:rsidRDefault="000F1CCE" w:rsidP="000732C5">
      <w:pPr>
        <w:numPr>
          <w:ilvl w:val="0"/>
          <w:numId w:val="22"/>
        </w:numPr>
        <w:autoSpaceDE w:val="0"/>
        <w:autoSpaceDN w:val="0"/>
        <w:adjustRightInd w:val="0"/>
        <w:snapToGrid w:val="0"/>
        <w:spacing w:after="0" w:line="480" w:lineRule="atLeast"/>
        <w:ind w:left="709" w:hanging="567"/>
        <w:rPr>
          <w:rFonts w:ascii="宋体" w:hAnsi="宋体" w:cs="宋体"/>
          <w:snapToGrid w:val="0"/>
          <w:lang w:val="zh-CN"/>
        </w:rPr>
      </w:pPr>
      <w:r w:rsidRPr="00F35183">
        <w:rPr>
          <w:rFonts w:ascii="宋体" w:hAnsi="宋体" w:cs="宋体" w:hint="eastAsia"/>
          <w:snapToGrid w:val="0"/>
          <w:lang w:val="zh-CN"/>
        </w:rPr>
        <w:t>采购文件要求提交样品的，样品应在递交响应文件截止时间之前，由供应商授权代表凭法定代表人授权书（原件）、本人身份证（原件）递交到指定地点。供应商应在样品上标明项目编号/包号、项目名称及供应商名称。提交样品的相关规定详见《供应商须知前附表》。</w:t>
      </w:r>
    </w:p>
    <w:p w:rsidR="00D60C42" w:rsidRPr="00F35183" w:rsidRDefault="000F1CCE" w:rsidP="000732C5">
      <w:pPr>
        <w:numPr>
          <w:ilvl w:val="0"/>
          <w:numId w:val="22"/>
        </w:numPr>
        <w:autoSpaceDE w:val="0"/>
        <w:autoSpaceDN w:val="0"/>
        <w:adjustRightInd w:val="0"/>
        <w:snapToGrid w:val="0"/>
        <w:spacing w:after="0" w:line="480" w:lineRule="atLeast"/>
        <w:ind w:left="709" w:hanging="567"/>
        <w:rPr>
          <w:rFonts w:ascii="宋体" w:hAnsi="宋体" w:cs="宋体"/>
          <w:snapToGrid w:val="0"/>
          <w:lang w:val="zh-CN"/>
        </w:rPr>
      </w:pPr>
      <w:r w:rsidRPr="00F35183">
        <w:rPr>
          <w:rFonts w:ascii="宋体" w:hAnsi="宋体" w:cs="宋体" w:hint="eastAsia"/>
          <w:snapToGrid w:val="0"/>
          <w:lang w:val="zh-CN"/>
        </w:rPr>
        <w:t xml:space="preserve">采购活动结束后，对于未成交供应商提供的样品，采购代理机构将及时退还未成交供应商，或者经未成交供应商同意后自行处理；对于成交供应商提供的样品，将按照采购文件的规定进行保管、封存，并作为履约验收的参考。 </w:t>
      </w:r>
    </w:p>
    <w:p w:rsidR="00D60C42" w:rsidRPr="00F35183" w:rsidRDefault="000F1CCE" w:rsidP="000732C5">
      <w:pPr>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22.2</w:t>
      </w:r>
      <w:r w:rsidRPr="00F35183">
        <w:rPr>
          <w:rFonts w:ascii="宋体" w:hAnsi="宋体" w:hint="eastAsia"/>
          <w:b/>
        </w:rPr>
        <w:t>现场演示</w:t>
      </w:r>
      <w:r w:rsidRPr="00F35183">
        <w:rPr>
          <w:rFonts w:ascii="宋体" w:hAnsi="宋体" w:hint="eastAsia"/>
          <w:lang w:val="zh-CN"/>
        </w:rPr>
        <w:t>。本项目在评审时是否需要演示及演示要求见《供应商须知前附表》。</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rPr>
      </w:pPr>
      <w:bookmarkStart w:id="91" w:name="_Toc11805"/>
      <w:bookmarkStart w:id="92" w:name="_Toc19445"/>
      <w:bookmarkStart w:id="93" w:name="_Toc14448"/>
      <w:bookmarkStart w:id="94" w:name="_Toc3707"/>
      <w:bookmarkStart w:id="95" w:name="_Toc28288"/>
      <w:bookmarkStart w:id="96" w:name="_Toc515822995"/>
      <w:r w:rsidRPr="00F35183">
        <w:rPr>
          <w:rFonts w:ascii="宋体" w:hAnsi="宋体" w:cs="宋体" w:hint="eastAsia"/>
          <w:snapToGrid w:val="0"/>
          <w:lang w:val="zh-CN"/>
        </w:rPr>
        <w:t>递交响应文件</w:t>
      </w:r>
    </w:p>
    <w:p w:rsidR="00D60C42" w:rsidRPr="00F35183" w:rsidRDefault="000F1CCE" w:rsidP="000732C5">
      <w:pPr>
        <w:widowControl w:val="0"/>
        <w:numPr>
          <w:ilvl w:val="1"/>
          <w:numId w:val="23"/>
        </w:numPr>
        <w:tabs>
          <w:tab w:val="left" w:pos="426"/>
          <w:tab w:val="left" w:pos="567"/>
          <w:tab w:val="left" w:pos="993"/>
          <w:tab w:val="left" w:pos="1134"/>
        </w:tabs>
        <w:autoSpaceDE w:val="0"/>
        <w:autoSpaceDN w:val="0"/>
        <w:adjustRightInd w:val="0"/>
        <w:snapToGrid w:val="0"/>
        <w:spacing w:after="0" w:line="480" w:lineRule="atLeast"/>
        <w:ind w:left="444" w:hangingChars="202" w:hanging="444"/>
        <w:jc w:val="both"/>
        <w:rPr>
          <w:rFonts w:ascii="宋体" w:hAnsi="宋体"/>
        </w:rPr>
      </w:pPr>
      <w:r w:rsidRPr="00F35183">
        <w:rPr>
          <w:rFonts w:ascii="宋体" w:hAnsi="宋体" w:hint="eastAsia"/>
        </w:rPr>
        <w:lastRenderedPageBreak/>
        <w:t>递交响应文件的截止时间见《供应商须知前附表》。供应商应当在递交响应文件截止   时间前，由供应商授权代表凭法定代表人授权书（原件）、本人身份证（原件）将响应文件按照本章第21.2条要求密封和加写标记后递交</w:t>
      </w:r>
      <w:r w:rsidRPr="00F35183">
        <w:rPr>
          <w:rFonts w:ascii="宋体" w:hAnsi="宋体" w:hint="eastAsia"/>
          <w:color w:val="FF0000"/>
        </w:rPr>
        <w:t>或邮寄（如公告描述接收邮寄）</w:t>
      </w:r>
      <w:r w:rsidRPr="00F35183">
        <w:rPr>
          <w:rFonts w:ascii="宋体" w:hAnsi="宋体" w:hint="eastAsia"/>
        </w:rPr>
        <w:t>到《供应商须知前附表》规定的地点。采购人（采购代理机构）收到响应文件后向供应商出具签收凭证。逾期送达的或者未送达指定地点的，采购人（采购代理机构）将拒收。</w:t>
      </w:r>
    </w:p>
    <w:bookmarkEnd w:id="91"/>
    <w:bookmarkEnd w:id="92"/>
    <w:bookmarkEnd w:id="93"/>
    <w:bookmarkEnd w:id="94"/>
    <w:bookmarkEnd w:id="95"/>
    <w:bookmarkEnd w:id="96"/>
    <w:p w:rsidR="00D60C42" w:rsidRPr="00F35183" w:rsidRDefault="000F1CCE" w:rsidP="000732C5">
      <w:pPr>
        <w:widowControl w:val="0"/>
        <w:numPr>
          <w:ilvl w:val="0"/>
          <w:numId w:val="2"/>
        </w:numPr>
        <w:tabs>
          <w:tab w:val="left" w:pos="360"/>
          <w:tab w:val="left" w:pos="644"/>
          <w:tab w:val="left" w:pos="5181"/>
        </w:tabs>
        <w:autoSpaceDE w:val="0"/>
        <w:autoSpaceDN w:val="0"/>
        <w:adjustRightInd w:val="0"/>
        <w:snapToGrid w:val="0"/>
        <w:spacing w:after="0" w:line="480" w:lineRule="atLeast"/>
        <w:ind w:left="565" w:hangingChars="257" w:hanging="565"/>
        <w:jc w:val="both"/>
        <w:outlineLvl w:val="1"/>
        <w:rPr>
          <w:rFonts w:ascii="宋体" w:hAnsi="宋体" w:cs="宋体"/>
        </w:rPr>
      </w:pPr>
      <w:r w:rsidRPr="00F35183">
        <w:rPr>
          <w:rFonts w:ascii="宋体" w:hAnsi="宋体" w:cs="宋体" w:hint="eastAsia"/>
        </w:rPr>
        <w:t>响应文件的修改与撤回</w:t>
      </w:r>
    </w:p>
    <w:p w:rsidR="00D60C42" w:rsidRPr="00F35183" w:rsidRDefault="000F1CCE" w:rsidP="000732C5">
      <w:pPr>
        <w:widowControl w:val="0"/>
        <w:numPr>
          <w:ilvl w:val="1"/>
          <w:numId w:val="24"/>
        </w:numPr>
        <w:tabs>
          <w:tab w:val="left" w:pos="426"/>
          <w:tab w:val="left" w:pos="567"/>
          <w:tab w:val="left" w:pos="993"/>
          <w:tab w:val="left" w:pos="1134"/>
        </w:tabs>
        <w:autoSpaceDE w:val="0"/>
        <w:autoSpaceDN w:val="0"/>
        <w:adjustRightInd w:val="0"/>
        <w:snapToGrid w:val="0"/>
        <w:spacing w:after="0" w:line="480" w:lineRule="atLeast"/>
        <w:ind w:left="444" w:hangingChars="202" w:hanging="444"/>
        <w:jc w:val="both"/>
        <w:rPr>
          <w:rFonts w:ascii="宋体" w:hAnsi="宋体" w:cs="宋体"/>
          <w:snapToGrid w:val="0"/>
          <w:lang w:val="zh-CN"/>
        </w:rPr>
      </w:pPr>
      <w:r w:rsidRPr="00F35183">
        <w:rPr>
          <w:rFonts w:ascii="宋体" w:hAnsi="宋体" w:cs="宋体" w:hint="eastAsia"/>
          <w:snapToGrid w:val="0"/>
          <w:lang w:val="zh-CN"/>
        </w:rPr>
        <w:t>供应商在提交响应文件截止时间前</w:t>
      </w:r>
      <w:r w:rsidRPr="00F35183">
        <w:rPr>
          <w:rFonts w:ascii="宋体" w:hAnsi="宋体" w:cs="宋体" w:hint="eastAsia"/>
          <w:snapToGrid w:val="0"/>
        </w:rPr>
        <w:t>，可以对所提交的响应文件进行补充、修改或者撤回，并书面通知采购人、采购代理机构。补充、修改的内容应当按照采购文件要求签署、盖章、密封，补充、修改的内容作为响应文件的组成部分。补充、修改的内容与响应文件不一致的，以补充、修改的内容为准</w:t>
      </w:r>
      <w:r w:rsidRPr="00F35183">
        <w:rPr>
          <w:rFonts w:ascii="宋体" w:hAnsi="宋体" w:hint="eastAsia"/>
          <w:lang w:val="zh-CN"/>
        </w:rPr>
        <w:t>。</w:t>
      </w:r>
    </w:p>
    <w:p w:rsidR="00D60C42" w:rsidRPr="00F35183" w:rsidRDefault="000F1CCE" w:rsidP="000732C5">
      <w:pPr>
        <w:widowControl w:val="0"/>
        <w:numPr>
          <w:ilvl w:val="1"/>
          <w:numId w:val="24"/>
        </w:numPr>
        <w:tabs>
          <w:tab w:val="left" w:pos="426"/>
          <w:tab w:val="left" w:pos="567"/>
          <w:tab w:val="left" w:pos="993"/>
          <w:tab w:val="left" w:pos="1134"/>
        </w:tabs>
        <w:autoSpaceDE w:val="0"/>
        <w:autoSpaceDN w:val="0"/>
        <w:adjustRightInd w:val="0"/>
        <w:snapToGrid w:val="0"/>
        <w:spacing w:after="0" w:line="480" w:lineRule="atLeast"/>
        <w:ind w:left="444" w:hangingChars="202" w:hanging="444"/>
        <w:jc w:val="both"/>
        <w:rPr>
          <w:rFonts w:ascii="宋体" w:hAnsi="宋体" w:cs="宋体"/>
          <w:snapToGrid w:val="0"/>
          <w:lang w:val="zh-CN"/>
        </w:rPr>
      </w:pPr>
      <w:r w:rsidRPr="00F35183">
        <w:rPr>
          <w:rFonts w:ascii="宋体" w:hAnsi="宋体" w:cs="宋体" w:hint="eastAsia"/>
          <w:snapToGrid w:val="0"/>
          <w:lang w:val="zh-CN"/>
        </w:rPr>
        <w:t>从递交响应文件截止时间至响应文件有效期期满这段时间，供应商不得修改或撤销其响应文件，否则其磋商保证金将不予以退还。</w:t>
      </w:r>
    </w:p>
    <w:p w:rsidR="00D60C42" w:rsidRPr="00F35183" w:rsidRDefault="000F1CCE" w:rsidP="000732C5">
      <w:pPr>
        <w:numPr>
          <w:ilvl w:val="1"/>
          <w:numId w:val="24"/>
        </w:numPr>
        <w:tabs>
          <w:tab w:val="left" w:pos="426"/>
          <w:tab w:val="left" w:pos="567"/>
          <w:tab w:val="left" w:pos="993"/>
          <w:tab w:val="left" w:pos="1134"/>
        </w:tabs>
        <w:autoSpaceDE w:val="0"/>
        <w:autoSpaceDN w:val="0"/>
        <w:adjustRightInd w:val="0"/>
        <w:snapToGrid w:val="0"/>
        <w:spacing w:after="0" w:line="480" w:lineRule="atLeast"/>
        <w:ind w:left="426" w:hanging="426"/>
        <w:rPr>
          <w:rFonts w:ascii="宋体" w:hAnsi="宋体" w:cs="宋体"/>
          <w:snapToGrid w:val="0"/>
          <w:lang w:val="zh-CN"/>
        </w:rPr>
      </w:pPr>
      <w:r w:rsidRPr="00F35183">
        <w:rPr>
          <w:rFonts w:ascii="宋体" w:hAnsi="宋体" w:cs="宋体" w:hint="eastAsia"/>
          <w:snapToGrid w:val="0"/>
          <w:lang w:val="zh-CN"/>
        </w:rPr>
        <w:t>供应商所提交的响应文件在递交响应文件时间截止后，无论成交与否都不退还。</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磋商</w:t>
      </w:r>
      <w:r w:rsidRPr="00F35183">
        <w:rPr>
          <w:rFonts w:ascii="宋体" w:hAnsi="宋体" w:hint="eastAsia"/>
          <w:b/>
        </w:rPr>
        <w:t>程序及</w:t>
      </w:r>
      <w:r w:rsidRPr="00F35183">
        <w:rPr>
          <w:rFonts w:ascii="宋体" w:hAnsi="宋体" w:cs="宋体" w:hint="eastAsia"/>
          <w:b/>
        </w:rPr>
        <w:t>步骤</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响应文件开启</w:t>
      </w:r>
    </w:p>
    <w:p w:rsidR="00D60C42" w:rsidRPr="00F35183" w:rsidRDefault="000F1CCE" w:rsidP="000732C5">
      <w:pPr>
        <w:widowControl w:val="0"/>
        <w:numPr>
          <w:ilvl w:val="1"/>
          <w:numId w:val="25"/>
        </w:numPr>
        <w:tabs>
          <w:tab w:val="left" w:pos="426"/>
          <w:tab w:val="left" w:pos="709"/>
          <w:tab w:val="left" w:pos="840"/>
        </w:tabs>
        <w:autoSpaceDE w:val="0"/>
        <w:autoSpaceDN w:val="0"/>
        <w:adjustRightInd w:val="0"/>
        <w:snapToGrid w:val="0"/>
        <w:spacing w:after="0" w:line="480" w:lineRule="atLeast"/>
        <w:ind w:left="444" w:hangingChars="202" w:hanging="444"/>
        <w:jc w:val="both"/>
        <w:rPr>
          <w:rFonts w:ascii="宋体" w:hAnsi="宋体" w:cs="宋体"/>
        </w:rPr>
      </w:pPr>
      <w:r w:rsidRPr="00F35183">
        <w:rPr>
          <w:rFonts w:ascii="宋体" w:hAnsi="宋体" w:hint="eastAsia"/>
          <w:bCs/>
        </w:rPr>
        <w:t>采购代理机构在第一章</w:t>
      </w:r>
      <w:r w:rsidRPr="00F35183">
        <w:rPr>
          <w:rFonts w:ascii="宋体" w:hAnsi="宋体" w:cs="宋体" w:hint="eastAsia"/>
        </w:rPr>
        <w:t>“磋商公告”中约定的日期、时间和地点组织公开开启，所有供应商均应当准时</w:t>
      </w:r>
      <w:r w:rsidRPr="00F35183">
        <w:rPr>
          <w:rFonts w:ascii="宋体" w:hAnsi="宋体" w:cs="宋体"/>
        </w:rPr>
        <w:t>参加</w:t>
      </w:r>
      <w:r w:rsidRPr="00F35183">
        <w:rPr>
          <w:rFonts w:ascii="宋体" w:hAnsi="宋体" w:cs="宋体" w:hint="eastAsia"/>
        </w:rPr>
        <w:t>。</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bookmarkStart w:id="97" w:name="_Toc6821"/>
      <w:bookmarkStart w:id="98" w:name="_Toc31882"/>
      <w:bookmarkStart w:id="99" w:name="_Toc4788"/>
      <w:bookmarkStart w:id="100" w:name="_Toc5648"/>
      <w:bookmarkStart w:id="101" w:name="_Toc17375"/>
      <w:bookmarkStart w:id="102" w:name="_Toc515822998"/>
      <w:r w:rsidRPr="00F35183">
        <w:rPr>
          <w:rFonts w:ascii="宋体" w:hAnsi="宋体" w:cs="宋体" w:hint="eastAsia"/>
          <w:snapToGrid w:val="0"/>
          <w:lang w:val="zh-CN"/>
        </w:rPr>
        <w:t>磋商小组和磋商代表</w:t>
      </w:r>
      <w:bookmarkEnd w:id="97"/>
      <w:bookmarkEnd w:id="98"/>
      <w:bookmarkEnd w:id="99"/>
      <w:bookmarkEnd w:id="100"/>
      <w:bookmarkEnd w:id="101"/>
      <w:bookmarkEnd w:id="102"/>
    </w:p>
    <w:p w:rsidR="00D60C42" w:rsidRPr="00F35183" w:rsidRDefault="000F1CCE" w:rsidP="000732C5">
      <w:pPr>
        <w:widowControl w:val="0"/>
        <w:numPr>
          <w:ilvl w:val="1"/>
          <w:numId w:val="26"/>
        </w:numPr>
        <w:tabs>
          <w:tab w:val="left" w:pos="426"/>
          <w:tab w:val="left" w:pos="540"/>
        </w:tabs>
        <w:autoSpaceDE w:val="0"/>
        <w:autoSpaceDN w:val="0"/>
        <w:adjustRightInd w:val="0"/>
        <w:snapToGrid w:val="0"/>
        <w:spacing w:after="0" w:line="480" w:lineRule="atLeast"/>
        <w:ind w:left="426" w:hanging="426"/>
        <w:jc w:val="both"/>
        <w:rPr>
          <w:rFonts w:ascii="宋体" w:hAnsi="宋体"/>
        </w:rPr>
      </w:pPr>
      <w:r w:rsidRPr="00F35183">
        <w:rPr>
          <w:rFonts w:ascii="宋体" w:hAnsi="宋体" w:cs="宋体" w:hint="eastAsia"/>
        </w:rPr>
        <w:t>磋商</w:t>
      </w:r>
      <w:r w:rsidRPr="00F35183">
        <w:rPr>
          <w:rFonts w:ascii="宋体" w:hAnsi="宋体" w:cs="宋体" w:hint="eastAsia"/>
          <w:snapToGrid w:val="0"/>
          <w:lang w:val="zh-CN"/>
        </w:rPr>
        <w:t>小组的</w:t>
      </w:r>
      <w:r w:rsidRPr="00F35183">
        <w:rPr>
          <w:rFonts w:ascii="宋体" w:hAnsi="宋体" w:cs="宋体"/>
          <w:snapToGrid w:val="0"/>
          <w:lang w:val="zh-CN"/>
        </w:rPr>
        <w:t>组成</w:t>
      </w:r>
    </w:p>
    <w:p w:rsidR="00D60C42" w:rsidRPr="00F35183" w:rsidRDefault="000F1CCE" w:rsidP="000732C5">
      <w:pPr>
        <w:widowControl w:val="0"/>
        <w:numPr>
          <w:ilvl w:val="0"/>
          <w:numId w:val="27"/>
        </w:numPr>
        <w:tabs>
          <w:tab w:val="left" w:pos="426"/>
          <w:tab w:val="left" w:pos="709"/>
        </w:tabs>
        <w:autoSpaceDE w:val="0"/>
        <w:autoSpaceDN w:val="0"/>
        <w:adjustRightInd w:val="0"/>
        <w:snapToGrid w:val="0"/>
        <w:spacing w:after="0" w:line="480" w:lineRule="atLeast"/>
        <w:ind w:left="426" w:hanging="284"/>
        <w:jc w:val="both"/>
        <w:rPr>
          <w:rFonts w:ascii="宋体" w:hAnsi="宋体" w:cs="宋体"/>
        </w:rPr>
      </w:pPr>
      <w:r w:rsidRPr="00F35183">
        <w:rPr>
          <w:rFonts w:ascii="宋体" w:hAnsi="宋体" w:cs="宋体" w:hint="eastAsia"/>
        </w:rPr>
        <w:t>采购人依照《政府采购法》、《政府采购法实施条例》、《政府采购竞争性磋商采购方式管理暂行办法》及现行法律规定组建磋商小组。磋商小组由采购人代表和评审专家（技术、经济、法律等方面）共</w:t>
      </w:r>
      <w:r w:rsidRPr="00F35183">
        <w:rPr>
          <w:rFonts w:ascii="宋体" w:hAnsi="宋体" w:cs="宋体"/>
        </w:rPr>
        <w:t>3</w:t>
      </w:r>
      <w:r w:rsidRPr="00F35183">
        <w:rPr>
          <w:rFonts w:ascii="宋体" w:hAnsi="宋体" w:cs="宋体" w:hint="eastAsia"/>
        </w:rPr>
        <w:t>人以上单数组成。</w:t>
      </w:r>
    </w:p>
    <w:p w:rsidR="00D60C42" w:rsidRPr="00F35183" w:rsidRDefault="000F1CCE" w:rsidP="000732C5">
      <w:pPr>
        <w:widowControl w:val="0"/>
        <w:numPr>
          <w:ilvl w:val="0"/>
          <w:numId w:val="27"/>
        </w:numPr>
        <w:tabs>
          <w:tab w:val="left" w:pos="426"/>
          <w:tab w:val="left" w:pos="709"/>
        </w:tabs>
        <w:autoSpaceDE w:val="0"/>
        <w:autoSpaceDN w:val="0"/>
        <w:adjustRightInd w:val="0"/>
        <w:snapToGrid w:val="0"/>
        <w:spacing w:after="0" w:line="480" w:lineRule="atLeast"/>
        <w:ind w:left="426" w:hanging="284"/>
        <w:jc w:val="both"/>
        <w:rPr>
          <w:rFonts w:ascii="宋体" w:hAnsi="宋体" w:cs="宋体"/>
        </w:rPr>
      </w:pPr>
      <w:r w:rsidRPr="00F35183">
        <w:rPr>
          <w:rFonts w:ascii="宋体" w:hAnsi="宋体" w:cs="宋体" w:hint="eastAsia"/>
        </w:rPr>
        <w:t>磋商小组中的评审专家人数不少于磋商小组成员总数的</w:t>
      </w:r>
      <w:r w:rsidRPr="00F35183">
        <w:rPr>
          <w:rFonts w:ascii="宋体" w:hAnsi="宋体" w:cs="宋体"/>
        </w:rPr>
        <w:t>2/3</w:t>
      </w:r>
      <w:r w:rsidRPr="00F35183">
        <w:rPr>
          <w:rFonts w:ascii="宋体" w:hAnsi="宋体" w:cs="宋体" w:hint="eastAsia"/>
        </w:rPr>
        <w:t>。除非采购文件另有规定，评审专家将从政府采购评审专家库中随机抽取。</w:t>
      </w:r>
    </w:p>
    <w:p w:rsidR="00D60C42" w:rsidRPr="00F35183" w:rsidRDefault="000F1CCE" w:rsidP="000732C5">
      <w:pPr>
        <w:widowControl w:val="0"/>
        <w:numPr>
          <w:ilvl w:val="0"/>
          <w:numId w:val="27"/>
        </w:numPr>
        <w:tabs>
          <w:tab w:val="left" w:pos="426"/>
          <w:tab w:val="left" w:pos="709"/>
        </w:tabs>
        <w:autoSpaceDE w:val="0"/>
        <w:autoSpaceDN w:val="0"/>
        <w:adjustRightInd w:val="0"/>
        <w:snapToGrid w:val="0"/>
        <w:spacing w:after="0" w:line="480" w:lineRule="atLeast"/>
        <w:ind w:left="426" w:hanging="284"/>
        <w:jc w:val="both"/>
        <w:rPr>
          <w:rFonts w:ascii="宋体" w:hAnsi="宋体" w:cs="宋体"/>
        </w:rPr>
      </w:pPr>
      <w:r w:rsidRPr="00F35183">
        <w:rPr>
          <w:rFonts w:ascii="宋体" w:hAnsi="宋体" w:cs="宋体" w:hint="eastAsia"/>
        </w:rPr>
        <w:t>磋商小组应当按照客观、公正、审慎的原则，根据采购文件规定的评审程序、评审方法和评审标准进行独立评审，并根据综合评分情况编写评审报告，协助处理质疑、投诉等工作。</w:t>
      </w:r>
    </w:p>
    <w:p w:rsidR="00D60C42" w:rsidRPr="00F35183" w:rsidRDefault="000F1CCE" w:rsidP="000732C5">
      <w:pPr>
        <w:widowControl w:val="0"/>
        <w:numPr>
          <w:ilvl w:val="1"/>
          <w:numId w:val="26"/>
        </w:numPr>
        <w:tabs>
          <w:tab w:val="left" w:pos="426"/>
          <w:tab w:val="left" w:pos="540"/>
        </w:tabs>
        <w:autoSpaceDE w:val="0"/>
        <w:autoSpaceDN w:val="0"/>
        <w:adjustRightInd w:val="0"/>
        <w:snapToGrid w:val="0"/>
        <w:spacing w:after="0" w:line="480" w:lineRule="atLeast"/>
        <w:ind w:left="426" w:hanging="426"/>
        <w:jc w:val="both"/>
        <w:rPr>
          <w:rFonts w:ascii="宋体" w:hAnsi="宋体"/>
        </w:rPr>
      </w:pPr>
      <w:r w:rsidRPr="00F35183">
        <w:rPr>
          <w:rFonts w:ascii="宋体" w:hAnsi="宋体" w:cs="宋体" w:hint="eastAsia"/>
          <w:snapToGrid w:val="0"/>
          <w:lang w:val="zh-CN"/>
        </w:rPr>
        <w:t>磋商代表。</w:t>
      </w:r>
      <w:r w:rsidRPr="00F35183">
        <w:rPr>
          <w:rFonts w:ascii="宋体" w:hAnsi="宋体" w:hint="eastAsia"/>
        </w:rPr>
        <w:t>供应商法定代表人或授权代表及项目相关的商务技术人员应携带本人</w:t>
      </w:r>
      <w:r w:rsidRPr="00F35183">
        <w:rPr>
          <w:rFonts w:ascii="宋体" w:hAnsi="宋体" w:hint="eastAsia"/>
        </w:rPr>
        <w:lastRenderedPageBreak/>
        <w:t>身份证明参加磋商。授权代表参加磋商的，还应携带法定代表人授权书原件。磋商代表经磋商小组核对身份后，方可参加磋商。</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资格性和符合性审查</w:t>
      </w:r>
    </w:p>
    <w:p w:rsidR="00D60C42" w:rsidRPr="00F35183" w:rsidRDefault="000F1CCE" w:rsidP="000732C5">
      <w:pPr>
        <w:numPr>
          <w:ilvl w:val="1"/>
          <w:numId w:val="28"/>
        </w:numPr>
        <w:autoSpaceDE w:val="0"/>
        <w:autoSpaceDN w:val="0"/>
        <w:adjustRightInd w:val="0"/>
        <w:snapToGrid w:val="0"/>
        <w:spacing w:after="0" w:line="480" w:lineRule="atLeast"/>
        <w:ind w:left="426" w:hanging="426"/>
        <w:rPr>
          <w:rFonts w:ascii="宋体" w:hAnsi="宋体"/>
        </w:rPr>
      </w:pPr>
      <w:r w:rsidRPr="00F35183">
        <w:rPr>
          <w:rFonts w:ascii="宋体" w:hAnsi="宋体" w:hint="eastAsia"/>
        </w:rPr>
        <w:t>在正式磋商前，磋商小组按采购文件第四章规定的程序、方法和标准，对响应文件进行资格性审查和符合性审查，通过资格性审查和符合性审查的供应商方可进入磋商程序。资格性审查和符合性审查内容详见第四章“评审办法及评分标准”。</w:t>
      </w:r>
    </w:p>
    <w:p w:rsidR="00D60C42" w:rsidRPr="00F35183" w:rsidRDefault="000F1CCE" w:rsidP="000732C5">
      <w:pPr>
        <w:numPr>
          <w:ilvl w:val="1"/>
          <w:numId w:val="28"/>
        </w:numPr>
        <w:autoSpaceDE w:val="0"/>
        <w:autoSpaceDN w:val="0"/>
        <w:adjustRightInd w:val="0"/>
        <w:snapToGrid w:val="0"/>
        <w:spacing w:after="0" w:line="480" w:lineRule="atLeast"/>
        <w:ind w:left="426" w:hanging="426"/>
        <w:rPr>
          <w:rFonts w:ascii="宋体" w:hAnsi="宋体"/>
        </w:rPr>
      </w:pPr>
      <w:bookmarkStart w:id="103" w:name="_Toc20182"/>
      <w:bookmarkStart w:id="104" w:name="_Toc494561943"/>
      <w:r w:rsidRPr="00F35183">
        <w:rPr>
          <w:rFonts w:ascii="宋体" w:hAnsi="宋体" w:hint="eastAsia"/>
        </w:rPr>
        <w:t>供应商信用信息及查询</w:t>
      </w:r>
      <w:bookmarkEnd w:id="103"/>
      <w:bookmarkEnd w:id="104"/>
    </w:p>
    <w:p w:rsidR="00D60C42" w:rsidRPr="00F35183" w:rsidRDefault="000F1CCE" w:rsidP="000732C5">
      <w:pPr>
        <w:numPr>
          <w:ilvl w:val="0"/>
          <w:numId w:val="29"/>
        </w:numPr>
        <w:tabs>
          <w:tab w:val="left" w:pos="540"/>
          <w:tab w:val="left" w:pos="567"/>
          <w:tab w:val="left" w:pos="2040"/>
        </w:tabs>
        <w:autoSpaceDE w:val="0"/>
        <w:autoSpaceDN w:val="0"/>
        <w:adjustRightInd w:val="0"/>
        <w:snapToGrid w:val="0"/>
        <w:spacing w:after="0" w:line="480" w:lineRule="atLeast"/>
        <w:rPr>
          <w:rFonts w:ascii="宋体" w:hAnsi="宋体" w:cs="宋体"/>
          <w:snapToGrid w:val="0"/>
        </w:rPr>
      </w:pPr>
      <w:r w:rsidRPr="00F35183">
        <w:rPr>
          <w:rFonts w:ascii="宋体" w:hAnsi="宋体" w:cs="宋体" w:hint="eastAsia"/>
          <w:snapToGrid w:val="0"/>
          <w:lang w:val="zh-CN"/>
        </w:rPr>
        <w:t>按照《关于在政府采购活动中查询及使用信用记录有关问题的通知》的要求</w:t>
      </w:r>
      <w:r w:rsidRPr="00F35183">
        <w:rPr>
          <w:rFonts w:ascii="宋体" w:hAnsi="宋体" w:cs="宋体" w:hint="eastAsia"/>
          <w:snapToGrid w:val="0"/>
        </w:rPr>
        <w:t>，</w:t>
      </w:r>
      <w:r w:rsidRPr="00F35183">
        <w:rPr>
          <w:rFonts w:ascii="宋体" w:hAnsi="宋体" w:cs="宋体" w:hint="eastAsia"/>
          <w:snapToGrid w:val="0"/>
          <w:lang w:val="zh-CN"/>
        </w:rPr>
        <w:t>参与政府采购的供应商</w:t>
      </w:r>
      <w:r w:rsidRPr="00F35183">
        <w:rPr>
          <w:rFonts w:ascii="宋体" w:hAnsi="宋体" w:cs="宋体" w:hint="eastAsia"/>
          <w:snapToGrid w:val="0"/>
        </w:rPr>
        <w:t>，</w:t>
      </w:r>
      <w:r w:rsidRPr="00F35183">
        <w:rPr>
          <w:rFonts w:ascii="宋体" w:hAnsi="宋体" w:cs="宋体" w:hint="eastAsia"/>
          <w:snapToGrid w:val="0"/>
          <w:lang w:val="zh-CN"/>
        </w:rPr>
        <w:t>信用记录的查询渠道为</w:t>
      </w:r>
      <w:r w:rsidRPr="00F35183">
        <w:rPr>
          <w:rFonts w:ascii="宋体" w:hAnsi="宋体" w:cs="宋体" w:hint="eastAsia"/>
          <w:snapToGrid w:val="0"/>
        </w:rPr>
        <w:t>“</w:t>
      </w:r>
      <w:r w:rsidRPr="00F35183">
        <w:rPr>
          <w:rFonts w:ascii="宋体" w:hAnsi="宋体" w:cs="宋体" w:hint="eastAsia"/>
          <w:snapToGrid w:val="0"/>
          <w:lang w:val="zh-CN"/>
        </w:rPr>
        <w:t>信用中国</w:t>
      </w:r>
      <w:r w:rsidRPr="00F35183">
        <w:rPr>
          <w:rFonts w:ascii="宋体" w:hAnsi="宋体" w:cs="宋体" w:hint="eastAsia"/>
          <w:snapToGrid w:val="0"/>
        </w:rPr>
        <w:t>”</w:t>
      </w:r>
      <w:r w:rsidRPr="00F35183">
        <w:rPr>
          <w:rFonts w:ascii="宋体" w:hAnsi="宋体" w:cs="宋体" w:hint="eastAsia"/>
          <w:snapToGrid w:val="0"/>
          <w:lang w:val="zh-CN"/>
        </w:rPr>
        <w:t>网站</w:t>
      </w:r>
      <w:r w:rsidRPr="00F35183">
        <w:rPr>
          <w:rFonts w:ascii="宋体" w:hAnsi="宋体" w:cs="宋体" w:hint="eastAsia"/>
          <w:snapToGrid w:val="0"/>
        </w:rPr>
        <w:t>(www.creditchina.gov.cn)</w:t>
      </w:r>
      <w:r w:rsidRPr="00F35183">
        <w:rPr>
          <w:rFonts w:ascii="宋体" w:hAnsi="宋体" w:cs="宋体" w:hint="eastAsia"/>
          <w:snapToGrid w:val="0"/>
          <w:lang w:val="zh-CN"/>
        </w:rPr>
        <w:t>。</w:t>
      </w:r>
    </w:p>
    <w:p w:rsidR="00D60C42" w:rsidRPr="00F35183" w:rsidRDefault="000F1CCE" w:rsidP="000732C5">
      <w:pPr>
        <w:numPr>
          <w:ilvl w:val="0"/>
          <w:numId w:val="29"/>
        </w:numPr>
        <w:tabs>
          <w:tab w:val="left" w:pos="540"/>
          <w:tab w:val="left" w:pos="567"/>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列入失信被执行人、重大税收违法案件当事人名单、政府采购严重违法失信行为记录名单的供应商，政府采购代理机构拒绝其参与政府采购活动。</w:t>
      </w:r>
    </w:p>
    <w:p w:rsidR="00D60C42" w:rsidRPr="00F35183" w:rsidRDefault="000F1CCE" w:rsidP="000732C5">
      <w:pPr>
        <w:numPr>
          <w:ilvl w:val="0"/>
          <w:numId w:val="29"/>
        </w:numPr>
        <w:tabs>
          <w:tab w:val="left" w:pos="540"/>
          <w:tab w:val="left" w:pos="567"/>
          <w:tab w:val="left" w:pos="2040"/>
        </w:tabs>
        <w:autoSpaceDE w:val="0"/>
        <w:autoSpaceDN w:val="0"/>
        <w:adjustRightInd w:val="0"/>
        <w:snapToGrid w:val="0"/>
        <w:spacing w:after="0" w:line="480" w:lineRule="atLeast"/>
        <w:rPr>
          <w:rFonts w:ascii="宋体" w:hAnsi="宋体" w:cs="宋体"/>
          <w:snapToGrid w:val="0"/>
          <w:lang w:val="zh-CN"/>
        </w:rPr>
      </w:pPr>
      <w:r w:rsidRPr="00F35183">
        <w:rPr>
          <w:rFonts w:ascii="宋体" w:hAnsi="宋体" w:cs="宋体" w:hint="eastAsia"/>
          <w:snapToGrid w:val="0"/>
          <w:lang w:val="zh-CN"/>
        </w:rPr>
        <w:t>两个及以上自然人、法人或者其他组织组成联合体，以一个供应商的身份共同参加政府采购活动的，应当对所有联合体成员进行信用记录查询，联合体成员存在不良信用记录的，视同联合体存在不良信用信息。</w:t>
      </w:r>
    </w:p>
    <w:p w:rsidR="00D60C42" w:rsidRPr="00F35183" w:rsidRDefault="000F1CCE" w:rsidP="000732C5">
      <w:pPr>
        <w:numPr>
          <w:ilvl w:val="0"/>
          <w:numId w:val="29"/>
        </w:numPr>
        <w:tabs>
          <w:tab w:val="left" w:pos="540"/>
          <w:tab w:val="left" w:pos="567"/>
          <w:tab w:val="left" w:pos="2040"/>
        </w:tabs>
        <w:autoSpaceDE w:val="0"/>
        <w:autoSpaceDN w:val="0"/>
        <w:adjustRightInd w:val="0"/>
        <w:snapToGrid w:val="0"/>
        <w:spacing w:after="0" w:line="480" w:lineRule="atLeast"/>
        <w:rPr>
          <w:rFonts w:ascii="宋体" w:hAnsi="宋体"/>
        </w:rPr>
      </w:pPr>
      <w:r w:rsidRPr="00F35183">
        <w:rPr>
          <w:rFonts w:ascii="宋体" w:hAnsi="宋体" w:cs="宋体" w:hint="eastAsia"/>
          <w:snapToGrid w:val="0"/>
          <w:lang w:val="zh-CN"/>
        </w:rPr>
        <w:t>在资格审查与评审工作未同日进行的特殊情形下，政府采购代理机构工作人员在评审时对供应商的信用信息进行复核</w:t>
      </w:r>
      <w:r w:rsidRPr="00F35183">
        <w:rPr>
          <w:rFonts w:ascii="宋体" w:hAnsi="宋体" w:cs="Helvetica" w:hint="eastAsia"/>
          <w:lang w:val="zh-CN"/>
        </w:rPr>
        <w:t>，发现评审当日存在不良信用信息的，由评审委员会按照符合性审查不合格作无效响应处理。</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响应文件的澄清和说明</w:t>
      </w:r>
    </w:p>
    <w:p w:rsidR="00D60C42" w:rsidRPr="00F35183" w:rsidRDefault="000F1CCE" w:rsidP="000732C5">
      <w:pPr>
        <w:numPr>
          <w:ilvl w:val="1"/>
          <w:numId w:val="30"/>
        </w:numPr>
        <w:tabs>
          <w:tab w:val="left" w:pos="426"/>
        </w:tabs>
        <w:autoSpaceDE w:val="0"/>
        <w:autoSpaceDN w:val="0"/>
        <w:adjustRightInd w:val="0"/>
        <w:snapToGrid w:val="0"/>
        <w:spacing w:after="0" w:line="480" w:lineRule="atLeast"/>
        <w:ind w:left="426" w:hanging="426"/>
        <w:rPr>
          <w:rFonts w:ascii="宋体" w:hAnsi="宋体" w:cs="宋体"/>
        </w:rPr>
      </w:pPr>
      <w:r w:rsidRPr="00F35183">
        <w:rPr>
          <w:rFonts w:ascii="宋体" w:hAnsi="宋体" w:cs="宋体" w:hint="eastAsia"/>
        </w:rPr>
        <w:t>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60C42" w:rsidRPr="00F35183" w:rsidRDefault="000F1CCE" w:rsidP="000732C5">
      <w:pPr>
        <w:numPr>
          <w:ilvl w:val="1"/>
          <w:numId w:val="30"/>
        </w:numPr>
        <w:tabs>
          <w:tab w:val="left" w:pos="426"/>
        </w:tabs>
        <w:autoSpaceDE w:val="0"/>
        <w:autoSpaceDN w:val="0"/>
        <w:adjustRightInd w:val="0"/>
        <w:snapToGrid w:val="0"/>
        <w:spacing w:after="0" w:line="480" w:lineRule="atLeast"/>
        <w:ind w:left="426" w:hanging="426"/>
        <w:rPr>
          <w:rFonts w:ascii="宋体" w:hAnsi="宋体" w:cs="宋体"/>
        </w:rPr>
      </w:pPr>
      <w:r w:rsidRPr="00F35183">
        <w:rPr>
          <w:rFonts w:ascii="宋体" w:hAnsi="宋体" w:cs="宋体" w:hint="eastAsia"/>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rsidR="00D60C42" w:rsidRPr="00F35183" w:rsidRDefault="000F1CCE" w:rsidP="000732C5">
      <w:pPr>
        <w:numPr>
          <w:ilvl w:val="1"/>
          <w:numId w:val="30"/>
        </w:numPr>
        <w:tabs>
          <w:tab w:val="left" w:pos="426"/>
        </w:tabs>
        <w:autoSpaceDE w:val="0"/>
        <w:autoSpaceDN w:val="0"/>
        <w:adjustRightInd w:val="0"/>
        <w:snapToGrid w:val="0"/>
        <w:spacing w:after="0" w:line="480" w:lineRule="atLeast"/>
        <w:ind w:left="426" w:hanging="426"/>
        <w:rPr>
          <w:rFonts w:ascii="宋体" w:hAnsi="宋体" w:cs="宋体"/>
        </w:rPr>
      </w:pPr>
      <w:r w:rsidRPr="00F35183">
        <w:rPr>
          <w:rFonts w:ascii="宋体" w:hAnsi="宋体" w:cs="宋体" w:hint="eastAsia"/>
        </w:rPr>
        <w:t>在磋商中，磋商的任何一方不得透露与磋商有关的其他磋商供应商的技术资料、价格和其他信息。</w:t>
      </w:r>
    </w:p>
    <w:p w:rsidR="00D60C42" w:rsidRPr="00F35183" w:rsidRDefault="000F1CCE" w:rsidP="000732C5">
      <w:pPr>
        <w:numPr>
          <w:ilvl w:val="1"/>
          <w:numId w:val="30"/>
        </w:numPr>
        <w:tabs>
          <w:tab w:val="left" w:pos="426"/>
        </w:tabs>
        <w:autoSpaceDE w:val="0"/>
        <w:autoSpaceDN w:val="0"/>
        <w:adjustRightInd w:val="0"/>
        <w:snapToGrid w:val="0"/>
        <w:spacing w:after="0" w:line="480" w:lineRule="atLeast"/>
        <w:ind w:left="426" w:hanging="426"/>
        <w:rPr>
          <w:rFonts w:ascii="宋体" w:hAnsi="宋体" w:cs="宋体"/>
        </w:rPr>
      </w:pPr>
      <w:r w:rsidRPr="00F35183">
        <w:rPr>
          <w:rFonts w:ascii="宋体" w:hAnsi="宋体" w:cs="宋体" w:hint="eastAsia"/>
        </w:rPr>
        <w:lastRenderedPageBreak/>
        <w:t>磋商小组要求供应商澄清、说明或者更正响应文件应以书面形式作出。供应商的澄清、说明或者更正应当由法定代表人或其授权代表（签名）或者加盖公章。供应商为自然人的，应当由本人签名并附身份证明。</w:t>
      </w:r>
    </w:p>
    <w:p w:rsidR="00D60C42" w:rsidRPr="00F35183" w:rsidRDefault="000F1CCE" w:rsidP="000732C5">
      <w:pPr>
        <w:numPr>
          <w:ilvl w:val="1"/>
          <w:numId w:val="30"/>
        </w:numPr>
        <w:tabs>
          <w:tab w:val="left" w:pos="426"/>
        </w:tabs>
        <w:autoSpaceDE w:val="0"/>
        <w:autoSpaceDN w:val="0"/>
        <w:adjustRightInd w:val="0"/>
        <w:snapToGrid w:val="0"/>
        <w:spacing w:after="0" w:line="480" w:lineRule="atLeast"/>
        <w:ind w:left="426" w:hanging="426"/>
        <w:rPr>
          <w:rFonts w:ascii="宋体" w:hAnsi="宋体"/>
        </w:rPr>
      </w:pPr>
      <w:r w:rsidRPr="00F35183">
        <w:rPr>
          <w:rFonts w:ascii="宋体" w:hAnsi="宋体" w:cs="宋体" w:hint="eastAsia"/>
        </w:rPr>
        <w:t>供应商可以对</w:t>
      </w:r>
      <w:r w:rsidRPr="00F35183">
        <w:rPr>
          <w:rFonts w:ascii="宋体" w:hAnsi="宋体" w:hint="eastAsia"/>
        </w:rPr>
        <w:t>参</w:t>
      </w:r>
      <w:r w:rsidRPr="00F35183">
        <w:rPr>
          <w:rFonts w:ascii="宋体" w:hAnsi="宋体" w:cs="宋体" w:hint="eastAsia"/>
        </w:rPr>
        <w:t>加竞争性磋商项目的采购需求提出优化建议，并以书面形式提交磋商小组。</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rPr>
      </w:pPr>
      <w:r w:rsidRPr="00F35183">
        <w:rPr>
          <w:rFonts w:ascii="宋体" w:hAnsi="宋体" w:cs="宋体" w:hint="eastAsia"/>
          <w:snapToGrid w:val="0"/>
          <w:lang w:val="zh-CN"/>
        </w:rPr>
        <w:t>磋商</w:t>
      </w:r>
    </w:p>
    <w:p w:rsidR="00D60C42" w:rsidRPr="00F35183" w:rsidRDefault="000F1CCE" w:rsidP="000732C5">
      <w:pPr>
        <w:numPr>
          <w:ilvl w:val="1"/>
          <w:numId w:val="31"/>
        </w:numPr>
        <w:tabs>
          <w:tab w:val="left" w:pos="426"/>
        </w:tabs>
        <w:autoSpaceDE w:val="0"/>
        <w:autoSpaceDN w:val="0"/>
        <w:adjustRightInd w:val="0"/>
        <w:snapToGrid w:val="0"/>
        <w:spacing w:after="0" w:line="480" w:lineRule="atLeast"/>
        <w:ind w:hanging="840"/>
        <w:rPr>
          <w:rFonts w:ascii="宋体" w:hAnsi="宋体" w:cs="宋体"/>
        </w:rPr>
      </w:pPr>
      <w:r w:rsidRPr="00F35183">
        <w:rPr>
          <w:rFonts w:ascii="宋体" w:hAnsi="宋体" w:hint="eastAsia"/>
        </w:rPr>
        <w:t>磋商小组将根据采购文件第四章规定的程序和方法与供应商进行磋商。</w:t>
      </w:r>
    </w:p>
    <w:p w:rsidR="00D60C42" w:rsidRPr="00F35183" w:rsidRDefault="000F1CCE" w:rsidP="000732C5">
      <w:pPr>
        <w:numPr>
          <w:ilvl w:val="1"/>
          <w:numId w:val="31"/>
        </w:numPr>
        <w:tabs>
          <w:tab w:val="left" w:pos="426"/>
        </w:tabs>
        <w:autoSpaceDE w:val="0"/>
        <w:autoSpaceDN w:val="0"/>
        <w:adjustRightInd w:val="0"/>
        <w:snapToGrid w:val="0"/>
        <w:spacing w:after="0" w:line="480" w:lineRule="atLeast"/>
        <w:ind w:hanging="840"/>
        <w:rPr>
          <w:rFonts w:ascii="宋体" w:hAnsi="宋体"/>
        </w:rPr>
      </w:pPr>
      <w:r w:rsidRPr="00F35183">
        <w:rPr>
          <w:rFonts w:ascii="宋体" w:hAnsi="宋体" w:hint="eastAsia"/>
        </w:rPr>
        <w:t>第一</w:t>
      </w:r>
      <w:r w:rsidRPr="00F35183">
        <w:rPr>
          <w:rFonts w:ascii="宋体" w:hAnsi="宋体" w:cs="宋体" w:hint="eastAsia"/>
        </w:rPr>
        <w:t>轮磋商</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磋商小组将按照</w:t>
      </w:r>
      <w:r w:rsidRPr="00F35183">
        <w:rPr>
          <w:rFonts w:ascii="宋体" w:hAnsi="宋体" w:cs="宋体" w:hint="eastAsia"/>
          <w:snapToGrid w:val="0"/>
          <w:lang w:val="zh-CN"/>
        </w:rPr>
        <w:t>《供应商须知前附表》规定的办法</w:t>
      </w:r>
      <w:r w:rsidRPr="00F35183">
        <w:rPr>
          <w:rFonts w:ascii="宋体" w:hAnsi="宋体" w:cs="宋体" w:hint="eastAsia"/>
        </w:rPr>
        <w:t>确定供应商的磋商顺序，集中与单一供应商分别进行磋商，并给予所有参加磋商的供应商平等的磋商机会。</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磋商小组对照采购文件与供应商的响应文件分别就采购需求、质量和服务等进行磋商，并了解其报价组成情况。</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磋商小组按采购文件设定的方法和标准确定供应商符合采购文件要求的，该供应商即为合格的供应商。</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第一轮磋商后，合格的供应商超过三家的，磋商小组可根据采购项目的特点、采购人的实际需求及与各供应商的磋商情况对采购文件作出实质性变动，并进行下一轮竞争性磋商，或直接进入最后报价。变动后的采购文件应不得少于3家供应商满足。</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合格的供应商不足三家的，磋商小组、采购人在降低采购需求中的技术、服务要求以及合同草案条款后进行下一轮磋商。如磋商小组、采购人不降低采购需求，则本次磋商终止。</w:t>
      </w:r>
    </w:p>
    <w:p w:rsidR="00D60C42" w:rsidRPr="00F35183" w:rsidRDefault="000F1CCE" w:rsidP="000732C5">
      <w:pPr>
        <w:numPr>
          <w:ilvl w:val="1"/>
          <w:numId w:val="32"/>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D60C42" w:rsidRPr="00F35183" w:rsidRDefault="000F1CCE" w:rsidP="000732C5">
      <w:pPr>
        <w:numPr>
          <w:ilvl w:val="1"/>
          <w:numId w:val="31"/>
        </w:numPr>
        <w:tabs>
          <w:tab w:val="left" w:pos="540"/>
        </w:tabs>
        <w:autoSpaceDE w:val="0"/>
        <w:autoSpaceDN w:val="0"/>
        <w:adjustRightInd w:val="0"/>
        <w:snapToGrid w:val="0"/>
        <w:spacing w:after="0" w:line="480" w:lineRule="atLeast"/>
        <w:ind w:left="506" w:hangingChars="230" w:hanging="506"/>
        <w:rPr>
          <w:rFonts w:ascii="宋体" w:hAnsi="宋体" w:cs="宋体"/>
        </w:rPr>
      </w:pPr>
      <w:r w:rsidRPr="00F35183">
        <w:rPr>
          <w:rFonts w:ascii="宋体" w:hAnsi="宋体" w:hint="eastAsia"/>
        </w:rPr>
        <w:t>采购</w:t>
      </w:r>
      <w:r w:rsidRPr="00F35183">
        <w:rPr>
          <w:rFonts w:ascii="宋体" w:hAnsi="宋体" w:cs="宋体" w:hint="eastAsia"/>
        </w:rPr>
        <w:t>文件的修正</w:t>
      </w:r>
    </w:p>
    <w:p w:rsidR="00D60C42" w:rsidRPr="00F35183" w:rsidRDefault="000F1CCE" w:rsidP="000732C5">
      <w:pPr>
        <w:numPr>
          <w:ilvl w:val="1"/>
          <w:numId w:val="33"/>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磋商小组可根据采购文件和磋商情况实质性变动采购需求中的技术、服务要求以及合同草案条款，但不得变动采购文件中的其他内容。</w:t>
      </w:r>
    </w:p>
    <w:p w:rsidR="00D60C42" w:rsidRPr="00F35183" w:rsidRDefault="000F1CCE" w:rsidP="000732C5">
      <w:pPr>
        <w:numPr>
          <w:ilvl w:val="1"/>
          <w:numId w:val="33"/>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lastRenderedPageBreak/>
        <w:t>对采购文件作出的实质性变动是采购文件的有效组成部分，磋商小组将及时通知所有参加磋商的供应商。</w:t>
      </w:r>
    </w:p>
    <w:p w:rsidR="00D60C42" w:rsidRPr="00F35183" w:rsidRDefault="000F1CCE" w:rsidP="000732C5">
      <w:pPr>
        <w:numPr>
          <w:ilvl w:val="1"/>
          <w:numId w:val="33"/>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供应商应当根据第一轮磋商情况和采购文件的变动情况，对原响应文件进行修正，并将修正文件按时送交磋商小组。逾时不交的，视同放弃磋商。修正文件与响应文件同具法律效应。</w:t>
      </w:r>
    </w:p>
    <w:p w:rsidR="00D60C42" w:rsidRPr="00F35183" w:rsidRDefault="000F1CCE" w:rsidP="000732C5">
      <w:pPr>
        <w:numPr>
          <w:ilvl w:val="1"/>
          <w:numId w:val="33"/>
        </w:numPr>
        <w:tabs>
          <w:tab w:val="left" w:pos="540"/>
          <w:tab w:val="left" w:pos="709"/>
        </w:tabs>
        <w:autoSpaceDE w:val="0"/>
        <w:autoSpaceDN w:val="0"/>
        <w:adjustRightInd w:val="0"/>
        <w:snapToGrid w:val="0"/>
        <w:spacing w:after="0" w:line="480" w:lineRule="atLeast"/>
        <w:ind w:left="709" w:hanging="709"/>
        <w:rPr>
          <w:rFonts w:ascii="宋体" w:hAnsi="宋体" w:cs="宋体"/>
        </w:rPr>
      </w:pPr>
      <w:r w:rsidRPr="00F35183">
        <w:rPr>
          <w:rFonts w:ascii="宋体" w:hAnsi="宋体" w:cs="宋体" w:hint="eastAsia"/>
        </w:rPr>
        <w:t>对无法详细描述需求，需要供应商提供设计或者解决方案的项目，磋商小组可以根据采购人对需求的确认情况，进行多轮磋商，直至采购人代表最终确认需求为止。</w:t>
      </w:r>
    </w:p>
    <w:p w:rsidR="00D60C42" w:rsidRPr="00F35183" w:rsidRDefault="000F1CCE" w:rsidP="000732C5">
      <w:pPr>
        <w:numPr>
          <w:ilvl w:val="1"/>
          <w:numId w:val="31"/>
        </w:numPr>
        <w:tabs>
          <w:tab w:val="left" w:pos="540"/>
        </w:tabs>
        <w:autoSpaceDE w:val="0"/>
        <w:autoSpaceDN w:val="0"/>
        <w:adjustRightInd w:val="0"/>
        <w:snapToGrid w:val="0"/>
        <w:spacing w:after="0" w:line="480" w:lineRule="atLeast"/>
        <w:ind w:left="506" w:hangingChars="230" w:hanging="506"/>
        <w:rPr>
          <w:rFonts w:ascii="宋体" w:hAnsi="宋体"/>
        </w:rPr>
      </w:pPr>
      <w:r w:rsidRPr="00F35183">
        <w:rPr>
          <w:rFonts w:ascii="宋体" w:hAnsi="宋体" w:hint="eastAsia"/>
        </w:rPr>
        <w:t>第二轮磋商</w:t>
      </w:r>
    </w:p>
    <w:p w:rsidR="00D60C42" w:rsidRPr="00F35183" w:rsidRDefault="000F1CCE" w:rsidP="000732C5">
      <w:pPr>
        <w:numPr>
          <w:ilvl w:val="1"/>
          <w:numId w:val="34"/>
        </w:numPr>
        <w:tabs>
          <w:tab w:val="left" w:pos="0"/>
        </w:tabs>
        <w:autoSpaceDE w:val="0"/>
        <w:autoSpaceDN w:val="0"/>
        <w:adjustRightInd w:val="0"/>
        <w:snapToGrid w:val="0"/>
        <w:spacing w:after="0" w:line="480" w:lineRule="atLeast"/>
        <w:ind w:left="709" w:hanging="706"/>
        <w:rPr>
          <w:rFonts w:ascii="宋体" w:hAnsi="宋体" w:cs="宋体"/>
        </w:rPr>
      </w:pPr>
      <w:r w:rsidRPr="00F35183">
        <w:rPr>
          <w:rFonts w:ascii="宋体" w:hAnsi="宋体" w:cs="宋体" w:hint="eastAsia"/>
        </w:rPr>
        <w:t>磋商小组就修正后的采购文件集中与供应商分别进行磋商。</w:t>
      </w:r>
    </w:p>
    <w:p w:rsidR="00D60C42" w:rsidRPr="00F35183" w:rsidRDefault="000F1CCE" w:rsidP="000732C5">
      <w:pPr>
        <w:numPr>
          <w:ilvl w:val="1"/>
          <w:numId w:val="34"/>
        </w:numPr>
        <w:tabs>
          <w:tab w:val="left" w:pos="0"/>
        </w:tabs>
        <w:autoSpaceDE w:val="0"/>
        <w:autoSpaceDN w:val="0"/>
        <w:adjustRightInd w:val="0"/>
        <w:snapToGrid w:val="0"/>
        <w:spacing w:after="0" w:line="480" w:lineRule="atLeast"/>
        <w:ind w:left="709" w:hanging="706"/>
        <w:rPr>
          <w:rFonts w:ascii="宋体" w:hAnsi="宋体" w:cs="宋体"/>
        </w:rPr>
      </w:pPr>
      <w:r w:rsidRPr="00F35183">
        <w:rPr>
          <w:rFonts w:ascii="宋体" w:hAnsi="宋体" w:cs="宋体" w:hint="eastAsia"/>
        </w:rPr>
        <w:t>第二轮磋商结束后，实质性响应采购文件及变动后采购文件要求的供应商超过或不足三家的，按照上一轮磋商程序办理，以此类推。</w:t>
      </w:r>
    </w:p>
    <w:p w:rsidR="00D60C42" w:rsidRPr="00F35183" w:rsidRDefault="000F1CCE" w:rsidP="000732C5">
      <w:pPr>
        <w:numPr>
          <w:ilvl w:val="1"/>
          <w:numId w:val="31"/>
        </w:numPr>
        <w:tabs>
          <w:tab w:val="left" w:pos="540"/>
        </w:tabs>
        <w:autoSpaceDE w:val="0"/>
        <w:autoSpaceDN w:val="0"/>
        <w:adjustRightInd w:val="0"/>
        <w:snapToGrid w:val="0"/>
        <w:spacing w:after="0" w:line="480" w:lineRule="atLeast"/>
        <w:ind w:left="506" w:hangingChars="230" w:hanging="506"/>
        <w:rPr>
          <w:rFonts w:ascii="宋体" w:hAnsi="宋体" w:cs="宋体"/>
        </w:rPr>
      </w:pPr>
      <w:r w:rsidRPr="00F35183">
        <w:rPr>
          <w:rFonts w:ascii="宋体" w:hAnsi="宋体" w:cs="宋体" w:hint="eastAsia"/>
        </w:rPr>
        <w:t>最后报价</w:t>
      </w:r>
    </w:p>
    <w:p w:rsidR="00D60C42" w:rsidRPr="00F35183" w:rsidRDefault="000F1CCE" w:rsidP="000732C5">
      <w:pPr>
        <w:numPr>
          <w:ilvl w:val="1"/>
          <w:numId w:val="35"/>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磋商小组对采购文件中能够详细列明采购标的的技术、服务要求的，在磋商结束后，所有继续参加磋商合格的供应商应在规定时间内，提交最后报价。</w:t>
      </w:r>
    </w:p>
    <w:p w:rsidR="00D60C42" w:rsidRPr="00F35183" w:rsidRDefault="000F1CCE" w:rsidP="000732C5">
      <w:pPr>
        <w:numPr>
          <w:ilvl w:val="1"/>
          <w:numId w:val="35"/>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磋商小组对采购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rsidR="00D60C42" w:rsidRPr="00F35183" w:rsidRDefault="000F1CCE" w:rsidP="000732C5">
      <w:pPr>
        <w:numPr>
          <w:ilvl w:val="1"/>
          <w:numId w:val="35"/>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供应商的报价均超过了采购预算或报价未超过采购预算的供应商不足三家的（第29.2.6条所述情形除外），磋商活动终止。</w:t>
      </w:r>
    </w:p>
    <w:p w:rsidR="00D60C42" w:rsidRPr="00F35183" w:rsidRDefault="000F1CCE" w:rsidP="000732C5">
      <w:pPr>
        <w:numPr>
          <w:ilvl w:val="1"/>
          <w:numId w:val="35"/>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最后报价文件应在规定的同一时间内提交并由采购人开启。最后报价是供应商响应文件的有效组成部分。</w:t>
      </w:r>
    </w:p>
    <w:p w:rsidR="00D60C42" w:rsidRPr="00F35183" w:rsidRDefault="000F1CCE" w:rsidP="000732C5">
      <w:pPr>
        <w:numPr>
          <w:ilvl w:val="1"/>
          <w:numId w:val="35"/>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在提交最后报价之前，供应商可以根据磋商情况退出磋商。采购人、采购代理机构应当</w:t>
      </w:r>
      <w:r w:rsidRPr="00F35183">
        <w:rPr>
          <w:rFonts w:ascii="宋体" w:hAnsi="宋体" w:cs="宋体" w:hint="eastAsia"/>
          <w:color w:val="333333"/>
        </w:rPr>
        <w:t>退还退出磋商的供应商的磋商保证金。</w:t>
      </w:r>
    </w:p>
    <w:p w:rsidR="00D60C42" w:rsidRPr="00F35183" w:rsidRDefault="000F1CCE" w:rsidP="000732C5">
      <w:pPr>
        <w:numPr>
          <w:ilvl w:val="1"/>
          <w:numId w:val="31"/>
        </w:numPr>
        <w:tabs>
          <w:tab w:val="left" w:pos="540"/>
        </w:tabs>
        <w:autoSpaceDE w:val="0"/>
        <w:autoSpaceDN w:val="0"/>
        <w:adjustRightInd w:val="0"/>
        <w:snapToGrid w:val="0"/>
        <w:spacing w:after="0" w:line="480" w:lineRule="atLeast"/>
        <w:ind w:left="506" w:hangingChars="230" w:hanging="506"/>
        <w:rPr>
          <w:rFonts w:ascii="宋体" w:hAnsi="宋体" w:cs="宋体"/>
        </w:rPr>
      </w:pPr>
      <w:r w:rsidRPr="00F35183">
        <w:rPr>
          <w:rFonts w:ascii="宋体" w:hAnsi="宋体" w:cs="宋体" w:hint="eastAsia"/>
        </w:rPr>
        <w:t>综合评审</w:t>
      </w:r>
    </w:p>
    <w:p w:rsidR="00D60C42" w:rsidRPr="00F35183" w:rsidRDefault="000F1CCE" w:rsidP="000732C5">
      <w:pPr>
        <w:numPr>
          <w:ilvl w:val="1"/>
          <w:numId w:val="36"/>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磋商小组将按照采购文件确定的评审办法对提交最后报价的供应商的响应文件和最后报价进行综合评审。</w:t>
      </w:r>
    </w:p>
    <w:p w:rsidR="00D60C42" w:rsidRPr="00F35183" w:rsidRDefault="000F1CCE" w:rsidP="000732C5">
      <w:pPr>
        <w:numPr>
          <w:ilvl w:val="1"/>
          <w:numId w:val="36"/>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lastRenderedPageBreak/>
        <w:t>本次评审由磋商小组采用综合评分法对提交最后报价的供应商的响应文件和最后报价进行综合评分。 综合评分法是指响应文件满足采购文件全部实质性要求且按评审因素的量化指标评审得分最高的供应商为成交候选供应商的评审方法。具体评审因素的量化指标详见“第四章 评审办法及评分标准”。</w:t>
      </w:r>
    </w:p>
    <w:p w:rsidR="00D60C42" w:rsidRPr="00F35183" w:rsidRDefault="000F1CCE" w:rsidP="000732C5">
      <w:pPr>
        <w:numPr>
          <w:ilvl w:val="1"/>
          <w:numId w:val="36"/>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磋商小组决定响应文件的响应性只根据响应文件本身的真实无误的内容，而不依据外部的证据，但响应文件有不真实不正确的内容时除外。</w:t>
      </w:r>
    </w:p>
    <w:p w:rsidR="00D60C42" w:rsidRPr="00F35183" w:rsidRDefault="000F1CCE" w:rsidP="000732C5">
      <w:pPr>
        <w:numPr>
          <w:ilvl w:val="1"/>
          <w:numId w:val="36"/>
        </w:numPr>
        <w:tabs>
          <w:tab w:val="left" w:pos="540"/>
        </w:tabs>
        <w:autoSpaceDE w:val="0"/>
        <w:autoSpaceDN w:val="0"/>
        <w:adjustRightInd w:val="0"/>
        <w:snapToGrid w:val="0"/>
        <w:spacing w:after="0" w:line="480" w:lineRule="atLeast"/>
        <w:ind w:hanging="840"/>
        <w:rPr>
          <w:rFonts w:ascii="宋体" w:hAnsi="宋体" w:cs="宋体"/>
        </w:rPr>
      </w:pPr>
      <w:r w:rsidRPr="00F35183">
        <w:rPr>
          <w:rFonts w:ascii="宋体" w:hAnsi="宋体" w:cs="宋体" w:hint="eastAsia"/>
        </w:rPr>
        <w:t>价格分采用低价优先法计算，即满足采购文件要求且最后报价最低（落实政府采购政策进行价格调整的，以调整后的价格计算）的供应商的价格为磋商基准价，其价格分为满分。其他供应商的价格分计算公式：磋商报价得分=（磋商基准价（核算后）/最后磋商报价（核算后））×价格权值×100。报价得分四舍五入后保留至小数点后2位。</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推荐成交候选供应商</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bCs/>
        </w:rPr>
      </w:pPr>
      <w:r w:rsidRPr="00F35183">
        <w:rPr>
          <w:rFonts w:ascii="宋体" w:hAnsi="宋体" w:cs="宋体" w:hint="eastAsia"/>
          <w:snapToGrid w:val="0"/>
          <w:lang w:val="zh-CN"/>
        </w:rPr>
        <w:t>磋商小组根据综合评分情况</w:t>
      </w:r>
      <w:r w:rsidRPr="00F35183">
        <w:rPr>
          <w:rFonts w:ascii="宋体" w:hAnsi="宋体" w:cs="宋体" w:hint="eastAsia"/>
          <w:bCs/>
        </w:rPr>
        <w:t>，汇总各供应商评审得分，供应商的最终得分为各评委打分总和的平均值。磋商小组将按照评审得分由高到低顺序向采购人推荐3名成交候选供应商，并编写评审报告。</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snapToGrid w:val="0"/>
          <w:lang w:val="zh-CN"/>
        </w:rPr>
      </w:pPr>
      <w:r w:rsidRPr="00F35183">
        <w:rPr>
          <w:rFonts w:ascii="宋体" w:hAnsi="宋体" w:cs="宋体" w:hint="eastAsia"/>
          <w:snapToGrid w:val="0"/>
          <w:lang w:val="zh-CN"/>
        </w:rPr>
        <w:t>评审得分相同的，按照最后报价由低到高的顺序推荐。评审得分且最后报价相同的，按照技术指标优劣顺序推荐。</w:t>
      </w:r>
    </w:p>
    <w:p w:rsidR="00D60C42" w:rsidRPr="00F35183" w:rsidRDefault="000F1CCE" w:rsidP="000732C5">
      <w:pPr>
        <w:numPr>
          <w:ilvl w:val="0"/>
          <w:numId w:val="2"/>
        </w:numPr>
        <w:tabs>
          <w:tab w:val="left" w:pos="360"/>
          <w:tab w:val="left" w:pos="426"/>
          <w:tab w:val="left" w:pos="644"/>
        </w:tabs>
        <w:adjustRightInd w:val="0"/>
        <w:snapToGrid w:val="0"/>
        <w:spacing w:after="0" w:line="480" w:lineRule="atLeast"/>
        <w:ind w:left="330" w:hangingChars="150" w:hanging="330"/>
        <w:outlineLvl w:val="1"/>
        <w:rPr>
          <w:rFonts w:ascii="宋体" w:hAnsi="宋体" w:cs="宋体"/>
          <w:snapToGrid w:val="0"/>
          <w:lang w:val="zh-CN"/>
        </w:rPr>
      </w:pPr>
      <w:r w:rsidRPr="00F35183">
        <w:rPr>
          <w:rFonts w:ascii="宋体" w:hAnsi="宋体" w:cs="宋体" w:hint="eastAsia"/>
          <w:snapToGrid w:val="0"/>
          <w:lang w:val="zh-CN"/>
        </w:rPr>
        <w:t>磋商小组在评审过程中发现多家供应商授权品牌相同，则应根据以下规定确定成交供应商的推荐资格：</w:t>
      </w:r>
    </w:p>
    <w:p w:rsidR="00D60C42" w:rsidRPr="00F35183" w:rsidRDefault="000F1CCE" w:rsidP="000732C5">
      <w:pPr>
        <w:numPr>
          <w:ilvl w:val="0"/>
          <w:numId w:val="37"/>
        </w:numPr>
        <w:spacing w:after="0" w:line="480" w:lineRule="atLeast"/>
        <w:ind w:leftChars="1" w:left="444" w:hangingChars="201" w:hanging="442"/>
        <w:rPr>
          <w:rFonts w:ascii="宋体" w:hAnsi="宋体" w:cs="宋体"/>
          <w:bCs/>
        </w:rPr>
      </w:pPr>
      <w:r w:rsidRPr="00F35183">
        <w:rPr>
          <w:rFonts w:ascii="宋体" w:hAnsi="宋体" w:cs="宋体" w:hint="eastAsia"/>
          <w:bCs/>
        </w:rPr>
        <w:t>提供相同品牌产品且通过资格审查、符合性审查的不同供应商参加同一合同项下磋商的，按一家供应商计算，评审后得分最高的同品牌供应商获得成交供应商推荐资格；</w:t>
      </w:r>
    </w:p>
    <w:p w:rsidR="00D60C42" w:rsidRPr="00F35183" w:rsidRDefault="000F1CCE" w:rsidP="000732C5">
      <w:pPr>
        <w:numPr>
          <w:ilvl w:val="0"/>
          <w:numId w:val="37"/>
        </w:numPr>
        <w:spacing w:after="0" w:line="480" w:lineRule="atLeast"/>
        <w:ind w:leftChars="1" w:left="444" w:hangingChars="201" w:hanging="442"/>
        <w:rPr>
          <w:rFonts w:ascii="宋体" w:hAnsi="宋体" w:cs="宋体"/>
          <w:bCs/>
        </w:rPr>
      </w:pPr>
      <w:r w:rsidRPr="00F35183">
        <w:rPr>
          <w:rFonts w:ascii="宋体" w:hAnsi="宋体" w:cs="宋体" w:hint="eastAsia"/>
          <w:bCs/>
        </w:rPr>
        <w:t>评审得分相同的，根据报名先后顺序，最先报名的供应商获得成交供应商推荐资格；</w:t>
      </w:r>
    </w:p>
    <w:p w:rsidR="00D60C42" w:rsidRPr="00F35183" w:rsidRDefault="000F1CCE" w:rsidP="000732C5">
      <w:pPr>
        <w:numPr>
          <w:ilvl w:val="0"/>
          <w:numId w:val="37"/>
        </w:numPr>
        <w:spacing w:after="0" w:line="480" w:lineRule="atLeast"/>
        <w:ind w:leftChars="1" w:left="444" w:hangingChars="201" w:hanging="442"/>
        <w:rPr>
          <w:rFonts w:ascii="宋体" w:hAnsi="宋体" w:cs="宋体"/>
          <w:bCs/>
        </w:rPr>
      </w:pPr>
      <w:r w:rsidRPr="00F35183">
        <w:rPr>
          <w:rFonts w:ascii="宋体" w:hAnsi="宋体" w:cs="宋体" w:hint="eastAsia"/>
          <w:bCs/>
        </w:rPr>
        <w:t>评审得分相同且报名时间一致，由采购人或者采购人委托磋商小组采取随机抽取方式确定，其他同品牌供应商不作为成交候选供应商。</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bCs/>
        </w:rPr>
        <w:t>非单一产品采购项目，采购人应当根据采购项目技术构成、产品价格比重等合理确定一个核心产品，并</w:t>
      </w:r>
      <w:r w:rsidRPr="00F35183">
        <w:rPr>
          <w:rFonts w:ascii="宋体" w:hAnsi="宋体" w:cs="宋体" w:hint="eastAsia"/>
          <w:snapToGrid w:val="0"/>
          <w:lang w:val="zh-CN"/>
        </w:rPr>
        <w:t>以“核心产品”在采购文件中标注。多家供应商提供的核心产品品牌相同的，按第32条规定处理。</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确定成交供应商</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lastRenderedPageBreak/>
        <w:t>采购代理机构应当在评审结束后2个工作日内将评审报告送采购人确认。</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采购代理机构在成交供应商确定后2个工作日内，在第一章磋商公告指定的信息发布媒体上公告成交结果，同时向成交供应商发出成交通知书。公告期限为1个工作日。</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签订合同</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文件对履约保证金有规定的，成交供应商应按规定在签订合同前缴纳履约保证金。有关履约保证金的规定详见《供应商须知前附表》。未按要求提交履约保证金的，视为放弃成交，其磋商保证金不予退还，给采购人造成的损失超过磋商保证金数额的，成交供应商还应当对超过部分予以赔偿。</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成交供应商在收到成交通知书后，应在三十日内按采购文件要求和成交供应商的响应文件承诺签订书面合同与采购人签订采购合同。</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人不得向成交供应商提出超出采购文件以外的任何要求作为签订合同的条件，采购人与成交供应商应不得订立背离采购文件确定的采购标的、规格型号、采购金额、采购数量、技术和服务要求等实质性内容的协议。</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除不可抗力等因素外，成交通知书发出后，采购人改变成交结果，或者成交供应商拒绝签订采购合同的，应当承担相应的法律责任。</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成交供应商拒绝签订采购合同的，采购人可以按照《政府采购竞争性磋商采购方式管理暂行办法》第三十三条规定的原则确定其他供应商作为成交供应商并签订采购合同，也可以重新开展采购活动。拒绝签订采购合同的成交供应商不得参加对该项目重新开展的采购活动。</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采购人应当自政府采购合同签订之日起2个工作日内，将政府采购合同在省级以上人民政府财政部门指定的媒体上公告，但政府采购合同中涉及国家秘密、商业秘密的内容除外。</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采购人应当按照政府采购合同规定，及时向成交供应商支付采购资金。</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付款方式：见《供应商须知前附表》。</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lastRenderedPageBreak/>
        <w:t>质疑和投诉</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rPr>
      </w:pPr>
      <w:r w:rsidRPr="00F35183">
        <w:rPr>
          <w:rFonts w:ascii="宋体" w:hAnsi="宋体" w:cs="宋体" w:hint="eastAsia"/>
          <w:snapToGrid w:val="0"/>
          <w:lang w:val="zh-CN"/>
        </w:rPr>
        <w:t>质疑</w:t>
      </w:r>
    </w:p>
    <w:p w:rsidR="00D60C42" w:rsidRPr="00F35183" w:rsidRDefault="000F1CCE" w:rsidP="000732C5">
      <w:pPr>
        <w:numPr>
          <w:ilvl w:val="0"/>
          <w:numId w:val="38"/>
        </w:numPr>
        <w:tabs>
          <w:tab w:val="left" w:pos="426"/>
        </w:tabs>
        <w:adjustRightInd w:val="0"/>
        <w:snapToGrid w:val="0"/>
        <w:spacing w:after="0" w:line="480" w:lineRule="atLeast"/>
        <w:ind w:left="426" w:hanging="426"/>
        <w:outlineLvl w:val="1"/>
        <w:rPr>
          <w:rFonts w:ascii="宋体" w:hAnsi="宋体" w:cs="宋体"/>
        </w:rPr>
      </w:pPr>
      <w:r w:rsidRPr="00F35183">
        <w:rPr>
          <w:rFonts w:ascii="宋体" w:hAnsi="宋体" w:cs="宋体" w:hint="eastAsia"/>
        </w:rPr>
        <w:t>供应商认为采购文件、磋商过程和成交结果使自己的权益受到损害的，可以在知道或者应知其权益受到损害之日起7个工作日内，以书面形式向采购人、采购代理机构一次性提出针对同一采购程序环节的质疑。</w:t>
      </w:r>
    </w:p>
    <w:p w:rsidR="00D60C42" w:rsidRPr="00F35183" w:rsidRDefault="000F1CCE" w:rsidP="000732C5">
      <w:pPr>
        <w:numPr>
          <w:ilvl w:val="0"/>
          <w:numId w:val="38"/>
        </w:numPr>
        <w:tabs>
          <w:tab w:val="left" w:pos="426"/>
        </w:tabs>
        <w:adjustRightInd w:val="0"/>
        <w:snapToGrid w:val="0"/>
        <w:spacing w:after="0" w:line="480" w:lineRule="atLeast"/>
        <w:ind w:left="426" w:hanging="426"/>
        <w:outlineLvl w:val="1"/>
        <w:rPr>
          <w:rFonts w:ascii="宋体" w:hAnsi="宋体" w:cs="宋体"/>
        </w:rPr>
      </w:pPr>
      <w:r w:rsidRPr="00F35183">
        <w:rPr>
          <w:rFonts w:ascii="宋体" w:hAnsi="宋体" w:cs="宋体" w:hint="eastAsia"/>
        </w:rPr>
        <w:t>质疑应当有具体的质疑事项及事实依据，不得进行虚假、恶意质疑。属于虚假、恶意质疑的将列入不良行为记录名单，必要时予以网上公布。供应商提出质疑应当提交质疑函和必要的证明材料。质疑函应当包括下列内容：</w:t>
      </w:r>
    </w:p>
    <w:p w:rsidR="00D60C42" w:rsidRPr="00F35183" w:rsidRDefault="000F1CCE" w:rsidP="000732C5">
      <w:pPr>
        <w:spacing w:after="0" w:line="480" w:lineRule="atLeast"/>
        <w:ind w:leftChars="202" w:left="739" w:hangingChars="134" w:hanging="295"/>
        <w:rPr>
          <w:rFonts w:ascii="宋体" w:hAnsi="宋体"/>
        </w:rPr>
      </w:pPr>
      <w:r w:rsidRPr="00F35183">
        <w:rPr>
          <w:rFonts w:ascii="宋体" w:hAnsi="宋体" w:cs="宋体" w:hint="eastAsia"/>
        </w:rPr>
        <w:t>1）</w:t>
      </w:r>
      <w:r w:rsidRPr="00F35183">
        <w:rPr>
          <w:rFonts w:ascii="宋体" w:hAnsi="宋体" w:hint="eastAsia"/>
        </w:rPr>
        <w:t>供应商的姓名或者名称、地址、邮编、联系人及联系电话（供应商为自然人的，应当由本人签名；供应商为法人或者其他组织的，应当由法定代表人、主要负责人，或者其授权代表（签名）或者盖章，并加盖公章。供应商授权代表办理质疑事务的，应当提供授权委托书，授权委托书应当载明委托代理的具体权限和事项）；</w:t>
      </w:r>
    </w:p>
    <w:p w:rsidR="00D60C42" w:rsidRPr="00F35183" w:rsidRDefault="000F1CCE" w:rsidP="000732C5">
      <w:pPr>
        <w:spacing w:after="0" w:line="480" w:lineRule="atLeast"/>
        <w:ind w:leftChars="202" w:left="739" w:hangingChars="134" w:hanging="295"/>
        <w:rPr>
          <w:rFonts w:ascii="宋体" w:hAnsi="宋体"/>
        </w:rPr>
      </w:pPr>
      <w:r w:rsidRPr="00F35183">
        <w:rPr>
          <w:rFonts w:ascii="宋体" w:hAnsi="宋体" w:hint="eastAsia"/>
        </w:rPr>
        <w:t>2）质疑项目的名称、编号；</w:t>
      </w:r>
    </w:p>
    <w:p w:rsidR="00D60C42" w:rsidRPr="00F35183" w:rsidRDefault="000F1CCE" w:rsidP="000732C5">
      <w:pPr>
        <w:spacing w:after="0" w:line="480" w:lineRule="atLeast"/>
        <w:ind w:leftChars="202" w:left="739" w:hangingChars="134" w:hanging="295"/>
        <w:rPr>
          <w:rFonts w:ascii="宋体" w:hAnsi="宋体"/>
        </w:rPr>
      </w:pPr>
      <w:r w:rsidRPr="00F35183">
        <w:rPr>
          <w:rFonts w:ascii="宋体" w:hAnsi="宋体" w:hint="eastAsia"/>
        </w:rPr>
        <w:t>3）具体、明确的质疑事项和与质疑事项相关的请求；</w:t>
      </w:r>
    </w:p>
    <w:p w:rsidR="00D60C42" w:rsidRPr="00F35183" w:rsidRDefault="000F1CCE" w:rsidP="000732C5">
      <w:pPr>
        <w:spacing w:after="0" w:line="480" w:lineRule="atLeast"/>
        <w:ind w:leftChars="202" w:left="739" w:hangingChars="134" w:hanging="295"/>
        <w:rPr>
          <w:rFonts w:ascii="宋体" w:hAnsi="宋体"/>
        </w:rPr>
      </w:pPr>
      <w:r w:rsidRPr="00F35183">
        <w:rPr>
          <w:rFonts w:ascii="宋体" w:hAnsi="宋体" w:hint="eastAsia"/>
        </w:rPr>
        <w:t>4）质疑事项的事实根据、及其他必要的证明材料（供应商提供的证明材料属于其他供应商响应文件未公开内容的，应当提供书面材料证明其合法来源）；</w:t>
      </w:r>
    </w:p>
    <w:p w:rsidR="00D60C42" w:rsidRPr="00F35183" w:rsidRDefault="000F1CCE" w:rsidP="000732C5">
      <w:pPr>
        <w:spacing w:after="0" w:line="480" w:lineRule="atLeast"/>
        <w:ind w:leftChars="202" w:left="739" w:hangingChars="134" w:hanging="295"/>
        <w:rPr>
          <w:rFonts w:ascii="宋体" w:hAnsi="宋体"/>
        </w:rPr>
      </w:pPr>
      <w:r w:rsidRPr="00F35183">
        <w:rPr>
          <w:rFonts w:ascii="宋体" w:hAnsi="宋体" w:hint="eastAsia"/>
        </w:rPr>
        <w:t>5）必要的法律依据；</w:t>
      </w:r>
    </w:p>
    <w:p w:rsidR="00D60C42" w:rsidRPr="00F35183" w:rsidRDefault="000F1CCE" w:rsidP="000732C5">
      <w:pPr>
        <w:spacing w:after="0" w:line="480" w:lineRule="atLeast"/>
        <w:ind w:leftChars="202" w:left="739" w:hangingChars="134" w:hanging="295"/>
        <w:rPr>
          <w:rFonts w:ascii="宋体" w:hAnsi="宋体" w:cs="宋体"/>
        </w:rPr>
      </w:pPr>
      <w:r w:rsidRPr="00F35183">
        <w:rPr>
          <w:rFonts w:ascii="宋体" w:hAnsi="宋体" w:hint="eastAsia"/>
        </w:rPr>
        <w:t>6）提起质</w:t>
      </w:r>
      <w:r w:rsidRPr="00F35183">
        <w:rPr>
          <w:rFonts w:ascii="宋体" w:hAnsi="宋体" w:cs="宋体" w:hint="eastAsia"/>
        </w:rPr>
        <w:t>疑的日期。</w:t>
      </w:r>
    </w:p>
    <w:p w:rsidR="00D60C42" w:rsidRPr="00F35183" w:rsidRDefault="000F1CCE" w:rsidP="000732C5">
      <w:pPr>
        <w:numPr>
          <w:ilvl w:val="0"/>
          <w:numId w:val="38"/>
        </w:numPr>
        <w:tabs>
          <w:tab w:val="left" w:pos="426"/>
        </w:tabs>
        <w:adjustRightInd w:val="0"/>
        <w:snapToGrid w:val="0"/>
        <w:spacing w:after="0" w:line="480" w:lineRule="atLeast"/>
        <w:ind w:left="426" w:hanging="426"/>
        <w:outlineLvl w:val="1"/>
        <w:rPr>
          <w:rFonts w:ascii="宋体" w:hAnsi="宋体"/>
        </w:rPr>
      </w:pPr>
      <w:r w:rsidRPr="00F35183">
        <w:rPr>
          <w:rFonts w:ascii="宋体" w:hAnsi="宋体" w:hint="eastAsia"/>
        </w:rPr>
        <w:t>质疑函不符合上述要求的，采购人或代理机构应书面告知具体事项，供应商应当按要求进行修改或补充，并在质疑有效期限内提交。</w:t>
      </w:r>
    </w:p>
    <w:p w:rsidR="00D60C42" w:rsidRPr="00F35183" w:rsidRDefault="000F1CCE" w:rsidP="000732C5">
      <w:pPr>
        <w:numPr>
          <w:ilvl w:val="0"/>
          <w:numId w:val="38"/>
        </w:numPr>
        <w:tabs>
          <w:tab w:val="left" w:pos="426"/>
        </w:tabs>
        <w:adjustRightInd w:val="0"/>
        <w:snapToGrid w:val="0"/>
        <w:spacing w:after="0" w:line="480" w:lineRule="atLeast"/>
        <w:ind w:left="426" w:hanging="426"/>
        <w:outlineLvl w:val="1"/>
        <w:rPr>
          <w:rFonts w:ascii="宋体" w:hAnsi="宋体" w:cs="宋体"/>
        </w:rPr>
      </w:pPr>
      <w:r w:rsidRPr="00F35183">
        <w:rPr>
          <w:rFonts w:ascii="宋体" w:hAnsi="宋体" w:cs="宋体" w:hint="eastAsia"/>
        </w:rPr>
        <w:t>供应商应知其权益受到损害之日是指：</w:t>
      </w:r>
    </w:p>
    <w:p w:rsidR="00D60C42" w:rsidRPr="00F35183" w:rsidRDefault="000F1CCE" w:rsidP="000732C5">
      <w:pPr>
        <w:spacing w:after="0" w:line="480" w:lineRule="atLeast"/>
        <w:ind w:leftChars="202" w:left="717" w:hangingChars="124" w:hanging="273"/>
        <w:rPr>
          <w:rFonts w:ascii="宋体" w:hAnsi="宋体"/>
        </w:rPr>
      </w:pPr>
      <w:r w:rsidRPr="00F35183">
        <w:rPr>
          <w:rFonts w:ascii="宋体" w:hAnsi="宋体" w:cs="宋体" w:hint="eastAsia"/>
        </w:rPr>
        <w:t>1）</w:t>
      </w:r>
      <w:r w:rsidRPr="00F35183">
        <w:rPr>
          <w:rFonts w:ascii="宋体" w:hAnsi="宋体" w:hint="eastAsia"/>
        </w:rPr>
        <w:t>对可以质疑的采购文件提出质疑的，为收到采购文件之日或者采购文件公告期限届满之日；</w:t>
      </w:r>
    </w:p>
    <w:p w:rsidR="00D60C42" w:rsidRPr="00F35183" w:rsidRDefault="000F1CCE" w:rsidP="000732C5">
      <w:pPr>
        <w:spacing w:after="0" w:line="480" w:lineRule="atLeast"/>
        <w:ind w:leftChars="203" w:left="990" w:hangingChars="247" w:hanging="543"/>
        <w:rPr>
          <w:rFonts w:ascii="宋体" w:hAnsi="宋体" w:cs="宋体"/>
        </w:rPr>
      </w:pPr>
      <w:r w:rsidRPr="00F35183">
        <w:rPr>
          <w:rFonts w:ascii="宋体" w:hAnsi="宋体" w:cs="宋体" w:hint="eastAsia"/>
        </w:rPr>
        <w:t>2）</w:t>
      </w:r>
      <w:r w:rsidRPr="00F35183">
        <w:rPr>
          <w:rFonts w:ascii="宋体" w:hAnsi="宋体" w:hint="eastAsia"/>
        </w:rPr>
        <w:t>对磋</w:t>
      </w:r>
      <w:r w:rsidRPr="00F35183">
        <w:rPr>
          <w:rFonts w:ascii="宋体" w:hAnsi="宋体" w:cs="宋体" w:hint="eastAsia"/>
        </w:rPr>
        <w:t>商过程提出质疑的，为各磋商程序环节结束之日；</w:t>
      </w:r>
    </w:p>
    <w:p w:rsidR="00D60C42" w:rsidRPr="00F35183" w:rsidRDefault="000F1CCE" w:rsidP="000732C5">
      <w:pPr>
        <w:spacing w:after="0" w:line="480" w:lineRule="atLeast"/>
        <w:ind w:leftChars="203" w:left="990" w:hangingChars="247" w:hanging="543"/>
        <w:rPr>
          <w:rFonts w:ascii="宋体" w:hAnsi="宋体"/>
        </w:rPr>
      </w:pPr>
      <w:r w:rsidRPr="00F35183">
        <w:rPr>
          <w:rFonts w:ascii="宋体" w:hAnsi="宋体" w:cs="宋体" w:hint="eastAsia"/>
        </w:rPr>
        <w:t>3）对成交</w:t>
      </w:r>
      <w:r w:rsidRPr="00F35183">
        <w:rPr>
          <w:rFonts w:ascii="宋体" w:hAnsi="宋体" w:hint="eastAsia"/>
        </w:rPr>
        <w:t>结果提出质疑的，为成交公告期限届满之日。</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质疑不予受理的情形。供应商未按本章规定的时限、内容及方式进行质疑的，采购代理机构不予受理。</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投诉</w:t>
      </w:r>
    </w:p>
    <w:p w:rsidR="00D60C42" w:rsidRPr="00F35183" w:rsidRDefault="000F1CCE" w:rsidP="000732C5">
      <w:pPr>
        <w:tabs>
          <w:tab w:val="left" w:pos="993"/>
        </w:tabs>
        <w:adjustRightInd w:val="0"/>
        <w:snapToGrid w:val="0"/>
        <w:spacing w:after="0" w:line="480" w:lineRule="atLeast"/>
        <w:ind w:left="440" w:hangingChars="200" w:hanging="440"/>
        <w:outlineLvl w:val="1"/>
        <w:rPr>
          <w:rFonts w:ascii="宋体" w:hAnsi="宋体"/>
        </w:rPr>
      </w:pPr>
      <w:r w:rsidRPr="00F35183">
        <w:rPr>
          <w:rFonts w:ascii="宋体" w:hAnsi="宋体" w:hint="eastAsia"/>
        </w:rPr>
        <w:lastRenderedPageBreak/>
        <w:t>4</w:t>
      </w:r>
      <w:r w:rsidRPr="00F35183">
        <w:rPr>
          <w:rFonts w:ascii="宋体" w:hAnsi="宋体"/>
        </w:rPr>
        <w:t>7</w:t>
      </w:r>
      <w:r w:rsidRPr="00F35183">
        <w:rPr>
          <w:rFonts w:ascii="宋体" w:hAnsi="宋体" w:hint="eastAsia"/>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保密</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rPr>
      </w:pPr>
      <w:r w:rsidRPr="00F35183">
        <w:rPr>
          <w:rFonts w:ascii="宋体" w:hAnsi="宋体" w:cs="宋体" w:hint="eastAsia"/>
          <w:snapToGrid w:val="0"/>
          <w:lang w:val="zh-CN"/>
        </w:rPr>
        <w:t>凡是属于审查、澄清、评价和比较的有关资料以及授标意向等，采购人、采购代理机</w:t>
      </w:r>
      <w:r w:rsidRPr="00F35183">
        <w:rPr>
          <w:rFonts w:ascii="宋体" w:hAnsi="宋体" w:cs="宋体" w:hint="eastAsia"/>
        </w:rPr>
        <w:t>构、监管人员、磋商小组及有关工作人员均不得向供应商或其它无关的人员透露。</w:t>
      </w:r>
    </w:p>
    <w:p w:rsidR="00D60C42" w:rsidRPr="00F35183" w:rsidRDefault="000F1CCE" w:rsidP="000732C5">
      <w:pPr>
        <w:widowControl w:val="0"/>
        <w:numPr>
          <w:ilvl w:val="1"/>
          <w:numId w:val="1"/>
        </w:numPr>
        <w:tabs>
          <w:tab w:val="left" w:pos="540"/>
          <w:tab w:val="left" w:pos="840"/>
          <w:tab w:val="left" w:pos="1080"/>
        </w:tabs>
        <w:adjustRightInd w:val="0"/>
        <w:snapToGrid w:val="0"/>
        <w:spacing w:after="0" w:line="480" w:lineRule="atLeast"/>
        <w:ind w:left="540" w:hanging="540"/>
        <w:jc w:val="both"/>
        <w:outlineLvl w:val="1"/>
        <w:rPr>
          <w:rFonts w:ascii="宋体" w:hAnsi="宋体" w:cs="宋体"/>
          <w:b/>
        </w:rPr>
      </w:pPr>
      <w:bookmarkStart w:id="105" w:name="_Toc14154"/>
      <w:bookmarkStart w:id="106" w:name="_Toc494561947"/>
      <w:bookmarkStart w:id="107" w:name="_Toc1604"/>
      <w:bookmarkStart w:id="108" w:name="_Toc272247702"/>
      <w:bookmarkStart w:id="109" w:name="_Toc278891599"/>
      <w:bookmarkStart w:id="110" w:name="_Toc494561950"/>
      <w:r w:rsidRPr="00F35183">
        <w:rPr>
          <w:rFonts w:ascii="宋体" w:hAnsi="宋体" w:cs="宋体" w:hint="eastAsia"/>
          <w:b/>
        </w:rPr>
        <w:t>政府采购节能、环保政策</w:t>
      </w:r>
    </w:p>
    <w:p w:rsidR="00D60C42" w:rsidRPr="00F35183" w:rsidRDefault="000F1CCE" w:rsidP="000732C5">
      <w:pPr>
        <w:widowControl w:val="0"/>
        <w:numPr>
          <w:ilvl w:val="0"/>
          <w:numId w:val="2"/>
        </w:numPr>
        <w:tabs>
          <w:tab w:val="left" w:pos="360"/>
          <w:tab w:val="left" w:pos="644"/>
        </w:tabs>
        <w:adjustRightInd w:val="0"/>
        <w:snapToGrid w:val="0"/>
        <w:spacing w:after="0" w:line="480" w:lineRule="atLeast"/>
        <w:ind w:left="444" w:hangingChars="202" w:hanging="444"/>
        <w:jc w:val="both"/>
        <w:outlineLvl w:val="1"/>
        <w:rPr>
          <w:rFonts w:ascii="宋体" w:hAnsi="宋体" w:cs="宋体"/>
          <w:snapToGrid w:val="0"/>
          <w:lang w:val="zh-CN"/>
        </w:rPr>
      </w:pPr>
      <w:r w:rsidRPr="00F35183">
        <w:rPr>
          <w:rFonts w:ascii="宋体" w:hAnsi="宋体" w:hint="eastAsia"/>
          <w:bCs/>
          <w:lang w:val="zh-CN"/>
        </w:rPr>
        <w:t>根据《财政部、发展改革委、生态环境部、市场监管总局关于调整优化节能产品、环境标志产品政府采购执行机制的通知（财库〔2019〕9号）》的规定，</w:t>
      </w:r>
      <w:r w:rsidRPr="00F35183">
        <w:rPr>
          <w:rFonts w:ascii="宋体" w:hAnsi="宋体" w:cs="宋体" w:hint="eastAsia"/>
          <w:snapToGrid w:val="0"/>
          <w:lang w:val="zh-CN"/>
        </w:rPr>
        <w:t>采购人拟采购产品属于品目清单</w:t>
      </w:r>
      <w:r w:rsidRPr="00F35183">
        <w:rPr>
          <w:rFonts w:ascii="宋体" w:hAnsi="宋体" w:hint="eastAsia"/>
          <w:bCs/>
          <w:lang w:val="zh-CN"/>
        </w:rPr>
        <w:t>（指《财政部、生态环境部关于印发环境标志产品政府采购品目清单的通知（财库〔2019〕18号）》、《财政部、发展改革委关于印发节能产品政府采购品目清单的通知（财库〔2019〕19号）》所列清单）范围的，采购人及其委托的采购代理机构应当依据国家确定的认证机构（指《市场监管总局关于发布参与实施政府采购节能产品、环境标志产品认证机构名录的公告（2019年第16号）》中所列认证机构）出具的、处于有效期之内的节能产品、环境标志产品认证证书，对获得证书的产品实施政府优先采购或强制采购。</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相关条文解读</w:t>
      </w:r>
      <w:bookmarkEnd w:id="105"/>
      <w:bookmarkEnd w:id="106"/>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《政府采购法》第二十二条第五条所称重大违法记录，是指供应商因违法经营受到刑事处罚或者责令停产停业、吊销许可证或者执照、较大数额罚款等行政处罚。</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按照财政部《关于规范政府采购行政处罚有关问题的通知》的规定，各级人民政府财政部门依法对参加政府采购活动的供应商作出的禁止参加政府采购活动等行政处罚决定在全国范围内生效。</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snapToGrid w:val="0"/>
          <w:lang w:val="zh-CN"/>
        </w:rPr>
      </w:pPr>
      <w:r w:rsidRPr="00F35183">
        <w:rPr>
          <w:rFonts w:ascii="宋体" w:hAnsi="宋体" w:cs="宋体" w:hint="eastAsia"/>
          <w:snapToGrid w:val="0"/>
          <w:lang w:val="zh-CN"/>
        </w:rPr>
        <w:t>供应商在参加政府采购活动前3年内因违法经营被禁止在一定期限内参加政府采购活动，期限届满的，可以参加政府采购活动。</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rPr>
      </w:pPr>
      <w:r w:rsidRPr="00F35183">
        <w:rPr>
          <w:rFonts w:ascii="宋体" w:hAnsi="宋体" w:cs="宋体" w:hint="eastAsia"/>
          <w:snapToGrid w:val="0"/>
          <w:lang w:val="zh-CN"/>
        </w:rPr>
        <w:t>根据财政部《政府采购法实施条例》释义中关于供应商资格条件的解释，对于银行、保险、石油石化、电力、电信等有行业特殊情况的，采购人和采购代理机构允许其分</w:t>
      </w:r>
      <w:r w:rsidRPr="00F35183">
        <w:rPr>
          <w:rFonts w:ascii="宋体" w:hAnsi="宋体" w:cs="宋体" w:hint="eastAsia"/>
        </w:rPr>
        <w:t>支</w:t>
      </w:r>
      <w:r w:rsidRPr="00F35183">
        <w:rPr>
          <w:rFonts w:ascii="宋体" w:hAnsi="宋体" w:hint="eastAsia"/>
        </w:rPr>
        <w:t>机构参与投标（磋商）。</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lastRenderedPageBreak/>
        <w:t>适用法律、法规、规章及规范性文件</w:t>
      </w:r>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cs="宋体"/>
        </w:rPr>
      </w:pPr>
      <w:r w:rsidRPr="00F35183">
        <w:rPr>
          <w:rFonts w:ascii="宋体" w:hAnsi="宋体" w:cs="宋体" w:hint="eastAsia"/>
          <w:snapToGrid w:val="0"/>
          <w:lang w:val="zh-CN"/>
        </w:rPr>
        <w:t>采购当事人的一切活动均适用于《中华人民共和国政府采购法》、《中华人民共和国政府采购法实施条例》、《政府采购竞争性磋商采购方式管理暂行办法》及相关法规。</w:t>
      </w:r>
      <w:r w:rsidRPr="00F35183">
        <w:rPr>
          <w:rFonts w:ascii="宋体" w:hAnsi="宋体" w:cs="宋体" w:hint="eastAsia"/>
        </w:rPr>
        <w:t>采购合同的履行、违约责任和解决争议的方法等适用《中华人民共和国民法典》。</w:t>
      </w:r>
    </w:p>
    <w:p w:rsidR="00D60C42" w:rsidRPr="00F35183" w:rsidRDefault="000F1CCE" w:rsidP="000732C5">
      <w:pPr>
        <w:numPr>
          <w:ilvl w:val="1"/>
          <w:numId w:val="1"/>
        </w:numPr>
        <w:tabs>
          <w:tab w:val="left" w:pos="540"/>
          <w:tab w:val="left" w:pos="840"/>
          <w:tab w:val="left" w:pos="1080"/>
        </w:tabs>
        <w:adjustRightInd w:val="0"/>
        <w:snapToGrid w:val="0"/>
        <w:spacing w:after="0" w:line="480" w:lineRule="atLeast"/>
        <w:ind w:left="540" w:hanging="540"/>
        <w:outlineLvl w:val="1"/>
        <w:rPr>
          <w:rFonts w:ascii="宋体" w:hAnsi="宋体" w:cs="宋体"/>
          <w:b/>
        </w:rPr>
      </w:pPr>
      <w:r w:rsidRPr="00F35183">
        <w:rPr>
          <w:rFonts w:ascii="宋体" w:hAnsi="宋体" w:cs="宋体" w:hint="eastAsia"/>
          <w:b/>
        </w:rPr>
        <w:t>采购文件的解释权</w:t>
      </w:r>
      <w:bookmarkEnd w:id="107"/>
      <w:bookmarkEnd w:id="108"/>
      <w:bookmarkEnd w:id="109"/>
      <w:bookmarkEnd w:id="110"/>
    </w:p>
    <w:p w:rsidR="00D60C42" w:rsidRPr="00F35183" w:rsidRDefault="000F1CCE" w:rsidP="000732C5">
      <w:pPr>
        <w:numPr>
          <w:ilvl w:val="0"/>
          <w:numId w:val="2"/>
        </w:numPr>
        <w:tabs>
          <w:tab w:val="left" w:pos="360"/>
          <w:tab w:val="left" w:pos="644"/>
        </w:tabs>
        <w:adjustRightInd w:val="0"/>
        <w:snapToGrid w:val="0"/>
        <w:spacing w:after="0" w:line="480" w:lineRule="atLeast"/>
        <w:ind w:left="444" w:hangingChars="202" w:hanging="444"/>
        <w:outlineLvl w:val="1"/>
        <w:rPr>
          <w:rFonts w:ascii="宋体" w:hAnsi="宋体"/>
        </w:rPr>
      </w:pPr>
      <w:r w:rsidRPr="00F35183">
        <w:rPr>
          <w:rFonts w:ascii="宋体" w:hAnsi="宋体" w:cs="宋体" w:hint="eastAsia"/>
        </w:rPr>
        <w:t>本竞争性磋商采购文件的最终解释权为采购人、采购代理机构所有。</w:t>
      </w:r>
    </w:p>
    <w:p w:rsidR="00D60C42" w:rsidRPr="00F35183" w:rsidRDefault="00D60C42" w:rsidP="000732C5">
      <w:pPr>
        <w:spacing w:after="0" w:line="480" w:lineRule="atLeast"/>
        <w:rPr>
          <w:rFonts w:ascii="宋体" w:hAnsi="宋体"/>
          <w:b/>
          <w:bCs/>
          <w:color w:val="21798E"/>
        </w:rPr>
        <w:sectPr w:rsidR="00D60C42" w:rsidRPr="00F35183">
          <w:footerReference w:type="default" r:id="rId15"/>
          <w:pgSz w:w="11906" w:h="16838"/>
          <w:pgMar w:top="1440" w:right="1800" w:bottom="1440" w:left="1800" w:header="851" w:footer="178" w:gutter="0"/>
          <w:pgNumType w:start="1"/>
          <w:cols w:space="720"/>
          <w:docGrid w:type="lines" w:linePitch="312"/>
        </w:sectPr>
      </w:pPr>
    </w:p>
    <w:p w:rsidR="00D60C42" w:rsidRPr="00F35183" w:rsidRDefault="000F1CCE" w:rsidP="000732C5">
      <w:pPr>
        <w:keepNext/>
        <w:keepLines/>
        <w:adjustRightInd w:val="0"/>
        <w:snapToGrid w:val="0"/>
        <w:spacing w:after="0" w:line="480" w:lineRule="atLeast"/>
        <w:jc w:val="center"/>
        <w:textAlignment w:val="baseline"/>
        <w:outlineLvl w:val="0"/>
        <w:rPr>
          <w:rFonts w:ascii="宋体" w:hAnsi="宋体"/>
          <w:b/>
          <w:bCs/>
          <w:color w:val="21798E"/>
        </w:rPr>
      </w:pPr>
      <w:bookmarkStart w:id="111" w:name="_Toc69287674"/>
      <w:r w:rsidRPr="00F35183">
        <w:rPr>
          <w:rFonts w:ascii="宋体" w:hAnsi="宋体" w:hint="eastAsia"/>
          <w:b/>
          <w:bCs/>
          <w:color w:val="21798E"/>
        </w:rPr>
        <w:lastRenderedPageBreak/>
        <w:t>第三章采购</w:t>
      </w:r>
      <w:bookmarkEnd w:id="27"/>
      <w:bookmarkEnd w:id="28"/>
      <w:r w:rsidRPr="00F35183">
        <w:rPr>
          <w:rFonts w:ascii="宋体" w:hAnsi="宋体" w:hint="eastAsia"/>
          <w:b/>
          <w:bCs/>
          <w:color w:val="21798E"/>
        </w:rPr>
        <w:t>需求</w:t>
      </w:r>
      <w:bookmarkEnd w:id="111"/>
    </w:p>
    <w:p w:rsidR="00D60C42" w:rsidRPr="00F35183" w:rsidRDefault="00D60C42" w:rsidP="000732C5">
      <w:pPr>
        <w:tabs>
          <w:tab w:val="center" w:pos="709"/>
          <w:tab w:val="right" w:pos="8306"/>
        </w:tabs>
        <w:adjustRightInd w:val="0"/>
        <w:snapToGrid w:val="0"/>
        <w:spacing w:after="0" w:line="480" w:lineRule="atLeast"/>
        <w:ind w:left="630"/>
        <w:textAlignment w:val="baseline"/>
        <w:rPr>
          <w:rFonts w:ascii="宋体" w:hAnsi="宋体" w:cs="宋体"/>
        </w:rPr>
      </w:pPr>
    </w:p>
    <w:p w:rsidR="00DE3A6D" w:rsidRPr="00F35183" w:rsidRDefault="00CB4728" w:rsidP="00CB4728">
      <w:pPr>
        <w:widowControl w:val="0"/>
        <w:adjustRightInd w:val="0"/>
        <w:snapToGrid w:val="0"/>
        <w:spacing w:after="0" w:line="480" w:lineRule="atLeast"/>
        <w:ind w:left="442"/>
        <w:rPr>
          <w:rFonts w:ascii="宋体" w:hAnsi="宋体" w:cs="仿宋"/>
          <w:b/>
          <w:bCs/>
        </w:rPr>
      </w:pPr>
      <w:r>
        <w:rPr>
          <w:rFonts w:ascii="宋体" w:hAnsi="宋体" w:cs="宋体" w:hint="eastAsia"/>
          <w:b/>
        </w:rPr>
        <w:t>一、</w:t>
      </w:r>
      <w:r w:rsidR="00DE3A6D" w:rsidRPr="00F35183">
        <w:rPr>
          <w:rFonts w:ascii="宋体" w:hAnsi="宋体" w:cs="仿宋" w:hint="eastAsia"/>
          <w:b/>
          <w:bCs/>
        </w:rPr>
        <w:t>项目概况</w:t>
      </w:r>
    </w:p>
    <w:p w:rsidR="00DE3A6D" w:rsidRPr="00F35183" w:rsidRDefault="00DE3A6D" w:rsidP="00CB4728">
      <w:pPr>
        <w:pStyle w:val="a6"/>
        <w:spacing w:line="480" w:lineRule="atLeast"/>
        <w:ind w:firstLineChars="200" w:firstLine="440"/>
        <w:rPr>
          <w:rFonts w:ascii="宋体" w:hAnsi="宋体" w:cs="仿宋"/>
          <w:sz w:val="22"/>
          <w:szCs w:val="22"/>
        </w:rPr>
      </w:pPr>
      <w:r w:rsidRPr="00F35183">
        <w:rPr>
          <w:rFonts w:ascii="宋体" w:hAnsi="宋体" w:cs="仿宋" w:hint="eastAsia"/>
          <w:color w:val="000000"/>
          <w:sz w:val="22"/>
          <w:szCs w:val="22"/>
        </w:rPr>
        <w:t>湖北文理学院2022、2023年两年</w:t>
      </w:r>
      <w:r w:rsidRPr="00F35183">
        <w:rPr>
          <w:rFonts w:ascii="宋体" w:hAnsi="宋体" w:cs="仿宋" w:hint="eastAsia"/>
          <w:sz w:val="22"/>
          <w:szCs w:val="22"/>
        </w:rPr>
        <w:t>符合外审条件的</w:t>
      </w:r>
      <w:r w:rsidRPr="00F35183">
        <w:rPr>
          <w:rFonts w:ascii="宋体" w:hAnsi="宋体" w:cs="仿宋" w:hint="eastAsia"/>
          <w:color w:val="000000"/>
          <w:sz w:val="22"/>
          <w:szCs w:val="22"/>
        </w:rPr>
        <w:t>的</w:t>
      </w:r>
      <w:r w:rsidRPr="00F35183">
        <w:rPr>
          <w:rFonts w:ascii="宋体" w:hAnsi="宋体" w:cs="仿宋" w:hint="eastAsia"/>
          <w:sz w:val="22"/>
          <w:szCs w:val="22"/>
        </w:rPr>
        <w:t>维修项目委托审计服务，具体项目数、委托工作内容及预算金额由招标人（委托人）根据具体情况确定。</w:t>
      </w:r>
    </w:p>
    <w:p w:rsidR="00DE3A6D" w:rsidRPr="00F35183" w:rsidRDefault="00DE3A6D" w:rsidP="00CB4728">
      <w:pPr>
        <w:spacing w:line="480" w:lineRule="atLeast"/>
        <w:rPr>
          <w:rFonts w:ascii="宋体" w:hAnsi="宋体" w:cs="仿宋"/>
          <w:b/>
          <w:bCs/>
          <w:shd w:val="clear" w:color="auto" w:fill="FFFFFF"/>
        </w:rPr>
      </w:pPr>
      <w:r w:rsidRPr="00F35183">
        <w:rPr>
          <w:rFonts w:ascii="宋体" w:hAnsi="宋体" w:cs="仿宋" w:hint="eastAsia"/>
          <w:b/>
          <w:color w:val="000000"/>
        </w:rPr>
        <w:t>二、</w:t>
      </w:r>
      <w:r w:rsidRPr="00F35183">
        <w:rPr>
          <w:rFonts w:ascii="宋体" w:hAnsi="宋体" w:cs="仿宋" w:hint="eastAsia"/>
          <w:b/>
          <w:bCs/>
          <w:shd w:val="clear" w:color="auto" w:fill="FFFFFF"/>
        </w:rPr>
        <w:t>审计服务内容</w:t>
      </w:r>
    </w:p>
    <w:p w:rsidR="00DE3A6D" w:rsidRPr="00F35183" w:rsidRDefault="00DE3A6D" w:rsidP="00CB4728">
      <w:pPr>
        <w:spacing w:line="480" w:lineRule="atLeast"/>
        <w:rPr>
          <w:rFonts w:ascii="宋体" w:hAnsi="宋体" w:cs="仿宋"/>
          <w:shd w:val="clear" w:color="auto" w:fill="FFFFFF"/>
        </w:rPr>
      </w:pPr>
      <w:r w:rsidRPr="00F35183">
        <w:rPr>
          <w:rFonts w:ascii="宋体" w:hAnsi="宋体" w:cs="仿宋" w:hint="eastAsia"/>
          <w:shd w:val="clear" w:color="auto" w:fill="FFFFFF"/>
        </w:rPr>
        <w:t>包括且不限于以下服务：</w:t>
      </w:r>
    </w:p>
    <w:p w:rsidR="00DE3A6D" w:rsidRPr="00F35183" w:rsidRDefault="00DE3A6D" w:rsidP="00CB4728">
      <w:pPr>
        <w:numPr>
          <w:ilvl w:val="0"/>
          <w:numId w:val="58"/>
        </w:numPr>
        <w:tabs>
          <w:tab w:val="left" w:pos="312"/>
        </w:tabs>
        <w:spacing w:after="0" w:line="480" w:lineRule="atLeast"/>
        <w:ind w:firstLineChars="200" w:firstLine="440"/>
        <w:rPr>
          <w:rFonts w:ascii="宋体" w:hAnsi="宋体" w:cs="仿宋"/>
          <w:shd w:val="clear" w:color="auto" w:fill="FFFFFF"/>
        </w:rPr>
      </w:pPr>
      <w:r w:rsidRPr="00F35183">
        <w:rPr>
          <w:rFonts w:ascii="宋体" w:hAnsi="宋体" w:cs="仿宋" w:hint="eastAsia"/>
          <w:shd w:val="clear" w:color="auto" w:fill="FFFFFF"/>
        </w:rPr>
        <w:t>工程量清单及招标控制价审核：根据施工方案、施工图设计审核工程量清单及招标控制价。</w:t>
      </w:r>
    </w:p>
    <w:p w:rsidR="00DE3A6D" w:rsidRPr="00F35183" w:rsidRDefault="00DE3A6D" w:rsidP="00CB4728">
      <w:pPr>
        <w:numPr>
          <w:ilvl w:val="0"/>
          <w:numId w:val="58"/>
        </w:numPr>
        <w:tabs>
          <w:tab w:val="left" w:pos="312"/>
        </w:tabs>
        <w:spacing w:after="0" w:line="480" w:lineRule="atLeast"/>
        <w:ind w:firstLineChars="200" w:firstLine="440"/>
        <w:rPr>
          <w:rFonts w:ascii="宋体" w:hAnsi="宋体" w:cs="仿宋"/>
          <w:shd w:val="clear" w:color="auto" w:fill="FFFFFF"/>
        </w:rPr>
      </w:pPr>
      <w:r w:rsidRPr="00F35183">
        <w:rPr>
          <w:rFonts w:ascii="宋体" w:hAnsi="宋体" w:cs="仿宋" w:hint="eastAsia"/>
        </w:rPr>
        <w:t>施工阶段全过程工程造价控制</w:t>
      </w:r>
      <w:r w:rsidRPr="00F35183">
        <w:rPr>
          <w:rFonts w:ascii="宋体" w:hAnsi="宋体" w:cs="仿宋" w:hint="eastAsia"/>
          <w:shd w:val="clear" w:color="auto" w:fill="FFFFFF"/>
        </w:rPr>
        <w:t>：审核工程变更费用，审核索赔与现场签证费用，</w:t>
      </w:r>
      <w:r w:rsidRPr="00F35183">
        <w:rPr>
          <w:rFonts w:ascii="宋体" w:hAnsi="宋体" w:cs="仿宋" w:hint="eastAsia"/>
        </w:rPr>
        <w:t>提供工程造价控制与管理方面的其他技术咨询，</w:t>
      </w:r>
      <w:r w:rsidRPr="00F35183">
        <w:rPr>
          <w:rFonts w:ascii="宋体" w:hAnsi="宋体" w:cs="仿宋" w:hint="eastAsia"/>
          <w:shd w:val="clear" w:color="auto" w:fill="FFFFFF"/>
        </w:rPr>
        <w:t>提供人工、材料设备、机械等方面的价格信息咨询等；</w:t>
      </w:r>
    </w:p>
    <w:p w:rsidR="00DE3A6D" w:rsidRPr="00F35183" w:rsidRDefault="00DE3A6D" w:rsidP="00CB4728">
      <w:pPr>
        <w:spacing w:line="480" w:lineRule="atLeast"/>
        <w:ind w:firstLineChars="200" w:firstLine="440"/>
        <w:rPr>
          <w:rFonts w:ascii="宋体" w:hAnsi="宋体" w:cs="仿宋"/>
          <w:b/>
          <w:bCs/>
        </w:rPr>
      </w:pPr>
      <w:r w:rsidRPr="00F35183">
        <w:rPr>
          <w:rFonts w:ascii="宋体" w:hAnsi="宋体" w:cs="仿宋" w:hint="eastAsia"/>
          <w:shd w:val="clear" w:color="auto" w:fill="FFFFFF"/>
        </w:rPr>
        <w:t>3.结算审核：审核已完工程的竣工结算等。</w:t>
      </w:r>
    </w:p>
    <w:p w:rsidR="00DE3A6D" w:rsidRPr="00F35183" w:rsidRDefault="00DE3A6D" w:rsidP="00CB4728">
      <w:pPr>
        <w:spacing w:line="480" w:lineRule="atLeast"/>
        <w:rPr>
          <w:rFonts w:ascii="宋体" w:hAnsi="宋体" w:cs="仿宋"/>
          <w:b/>
          <w:bCs/>
          <w:color w:val="000000"/>
        </w:rPr>
      </w:pPr>
      <w:r w:rsidRPr="00F35183">
        <w:rPr>
          <w:rFonts w:ascii="宋体" w:hAnsi="宋体" w:cs="仿宋" w:hint="eastAsia"/>
          <w:color w:val="000000"/>
        </w:rPr>
        <w:t>三</w:t>
      </w:r>
      <w:r w:rsidRPr="00F35183">
        <w:rPr>
          <w:rFonts w:ascii="宋体" w:hAnsi="宋体" w:cs="仿宋" w:hint="eastAsia"/>
          <w:b/>
          <w:bCs/>
          <w:color w:val="000000"/>
        </w:rPr>
        <w:t>、审计服务期限</w:t>
      </w:r>
    </w:p>
    <w:p w:rsidR="00DE3A6D" w:rsidRPr="00F35183" w:rsidRDefault="00DE3A6D" w:rsidP="00CB4728">
      <w:pPr>
        <w:adjustRightInd w:val="0"/>
        <w:snapToGrid w:val="0"/>
        <w:spacing w:line="480" w:lineRule="atLeast"/>
        <w:rPr>
          <w:rFonts w:ascii="宋体" w:hAnsi="宋体" w:cs="仿宋"/>
          <w:shd w:val="clear" w:color="auto" w:fill="FFFFFF"/>
        </w:rPr>
      </w:pPr>
      <w:r w:rsidRPr="00F35183">
        <w:rPr>
          <w:rFonts w:ascii="宋体" w:hAnsi="宋体" w:cs="仿宋" w:hint="eastAsia"/>
        </w:rPr>
        <w:t>审计服务期</w:t>
      </w:r>
      <w:r w:rsidRPr="00F35183">
        <w:rPr>
          <w:rFonts w:ascii="宋体" w:hAnsi="宋体" w:cs="仿宋" w:hint="eastAsia"/>
          <w:color w:val="000000"/>
        </w:rPr>
        <w:t>2022、2023年两年</w:t>
      </w:r>
    </w:p>
    <w:p w:rsidR="00DE3A6D" w:rsidRPr="00F35183" w:rsidRDefault="00DE3A6D" w:rsidP="00CB4728">
      <w:pPr>
        <w:spacing w:line="480" w:lineRule="atLeast"/>
        <w:rPr>
          <w:rFonts w:ascii="宋体" w:hAnsi="宋体" w:cs="仿宋"/>
          <w:b/>
          <w:bCs/>
        </w:rPr>
      </w:pPr>
      <w:r w:rsidRPr="00F35183">
        <w:rPr>
          <w:rFonts w:ascii="宋体" w:hAnsi="宋体" w:cs="仿宋" w:hint="eastAsia"/>
          <w:b/>
          <w:bCs/>
        </w:rPr>
        <w:t>四、项目投标报价方式及招标控制计费基数</w:t>
      </w:r>
    </w:p>
    <w:p w:rsidR="00DE3A6D" w:rsidRPr="00F35183" w:rsidRDefault="00DE3A6D" w:rsidP="00CB4728">
      <w:pPr>
        <w:snapToGrid w:val="0"/>
        <w:spacing w:line="480" w:lineRule="atLeast"/>
        <w:ind w:firstLineChars="200" w:firstLine="442"/>
        <w:rPr>
          <w:rFonts w:ascii="宋体" w:hAnsi="宋体" w:cs="仿宋"/>
        </w:rPr>
      </w:pPr>
      <w:r w:rsidRPr="00F35183">
        <w:rPr>
          <w:rFonts w:ascii="宋体" w:hAnsi="宋体" w:cs="仿宋" w:hint="eastAsia"/>
          <w:b/>
        </w:rPr>
        <w:t>该项目招投标采用省收费标准*百分比报价。</w:t>
      </w:r>
      <w:r w:rsidRPr="00F35183">
        <w:rPr>
          <w:rFonts w:ascii="宋体" w:hAnsi="宋体" w:cs="仿宋" w:hint="eastAsia"/>
        </w:rPr>
        <w:t>按照《省物价局省住建厅关于印发工程造价咨询服务收费标准的通知》（鄂价工服规〔2012〕149 号文）中相应收费标准，投标报价不不高于省收费标准的75%。</w:t>
      </w:r>
      <w:r w:rsidRPr="00F35183">
        <w:rPr>
          <w:rFonts w:ascii="宋体" w:hAnsi="宋体" w:cs="仿宋" w:hint="eastAsia"/>
          <w:b/>
        </w:rPr>
        <w:t>否则作废标处理。</w:t>
      </w:r>
    </w:p>
    <w:p w:rsidR="00DE3A6D" w:rsidRPr="00F35183" w:rsidRDefault="00DE3A6D" w:rsidP="00CB4728">
      <w:pPr>
        <w:shd w:val="clear" w:color="auto" w:fill="FFFFFF"/>
        <w:adjustRightInd w:val="0"/>
        <w:spacing w:line="480" w:lineRule="atLeast"/>
        <w:ind w:firstLineChars="200" w:firstLine="440"/>
        <w:rPr>
          <w:rFonts w:ascii="宋体" w:hAnsi="宋体" w:cs="仿宋"/>
        </w:rPr>
      </w:pPr>
      <w:r w:rsidRPr="00F35183">
        <w:rPr>
          <w:rFonts w:ascii="宋体" w:hAnsi="宋体" w:cs="仿宋" w:hint="eastAsia"/>
        </w:rPr>
        <w:t>1工程量清单及招标控制价审核：咨询费收费不高于省收费标准的75%，且不计取追加收费；</w:t>
      </w:r>
    </w:p>
    <w:p w:rsidR="00DE3A6D" w:rsidRPr="00F35183" w:rsidRDefault="00DE3A6D" w:rsidP="00CB4728">
      <w:pPr>
        <w:shd w:val="clear" w:color="auto" w:fill="FFFFFF"/>
        <w:adjustRightInd w:val="0"/>
        <w:spacing w:line="480" w:lineRule="atLeast"/>
        <w:ind w:firstLineChars="200" w:firstLine="440"/>
        <w:rPr>
          <w:rFonts w:ascii="宋体" w:hAnsi="宋体" w:cs="仿宋"/>
        </w:rPr>
      </w:pPr>
      <w:r w:rsidRPr="00F35183">
        <w:rPr>
          <w:rFonts w:ascii="宋体" w:hAnsi="宋体" w:cs="仿宋" w:hint="eastAsia"/>
        </w:rPr>
        <w:t>2.施工阶段全过程工程造价控制（不含结算审核）：咨询费收费不高于省收费标准中收费标准的75%；</w:t>
      </w:r>
    </w:p>
    <w:p w:rsidR="00DE3A6D" w:rsidRPr="00F35183" w:rsidRDefault="00DE3A6D" w:rsidP="00CB4728">
      <w:pPr>
        <w:shd w:val="clear" w:color="auto" w:fill="FFFFFF"/>
        <w:adjustRightInd w:val="0"/>
        <w:spacing w:line="480" w:lineRule="atLeast"/>
        <w:ind w:firstLineChars="200" w:firstLine="440"/>
        <w:rPr>
          <w:rFonts w:ascii="宋体" w:hAnsi="宋体" w:cs="仿宋"/>
        </w:rPr>
      </w:pPr>
      <w:r w:rsidRPr="00F35183">
        <w:rPr>
          <w:rFonts w:ascii="宋体" w:hAnsi="宋体" w:cs="仿宋" w:hint="eastAsia"/>
        </w:rPr>
        <w:t>3.结算审核：咨询收费不高于省收费标准的75%；</w:t>
      </w:r>
    </w:p>
    <w:p w:rsidR="00DE3A6D" w:rsidRPr="00F35183" w:rsidRDefault="00DE3A6D" w:rsidP="000732C5">
      <w:pPr>
        <w:pStyle w:val="a6"/>
        <w:spacing w:line="480" w:lineRule="atLeast"/>
        <w:rPr>
          <w:rFonts w:ascii="宋体" w:hAnsi="宋体" w:cs="仿宋_GB2312"/>
          <w:sz w:val="22"/>
          <w:szCs w:val="22"/>
        </w:rPr>
      </w:pPr>
      <w:r w:rsidRPr="00F35183">
        <w:rPr>
          <w:rFonts w:ascii="宋体" w:hAnsi="宋体" w:cs="仿宋_GB2312" w:hint="eastAsia"/>
          <w:sz w:val="22"/>
          <w:szCs w:val="22"/>
        </w:rPr>
        <w:lastRenderedPageBreak/>
        <w:t>4.单项工程收费不足2000 元的，按2000元报价；</w:t>
      </w:r>
    </w:p>
    <w:p w:rsidR="00DE3A6D" w:rsidRPr="00F35183" w:rsidRDefault="00DE3A6D" w:rsidP="000732C5">
      <w:pPr>
        <w:pStyle w:val="a6"/>
        <w:spacing w:line="480" w:lineRule="atLeast"/>
        <w:rPr>
          <w:rFonts w:ascii="宋体" w:hAnsi="宋体"/>
          <w:sz w:val="22"/>
          <w:szCs w:val="22"/>
        </w:rPr>
      </w:pPr>
      <w:r w:rsidRPr="00F35183">
        <w:rPr>
          <w:rFonts w:ascii="宋体" w:hAnsi="宋体" w:cs="仿宋" w:hint="eastAsia"/>
          <w:sz w:val="22"/>
          <w:szCs w:val="22"/>
        </w:rPr>
        <w:t>5</w:t>
      </w:r>
      <w:r w:rsidRPr="00F35183">
        <w:rPr>
          <w:rFonts w:ascii="宋体" w:hAnsi="宋体" w:cs="仿宋"/>
          <w:sz w:val="22"/>
          <w:szCs w:val="22"/>
        </w:rPr>
        <w:t>.</w:t>
      </w:r>
      <w:r w:rsidRPr="00F35183">
        <w:rPr>
          <w:rFonts w:ascii="宋体" w:hAnsi="宋体" w:cs="仿宋" w:hint="eastAsia"/>
          <w:sz w:val="22"/>
          <w:szCs w:val="22"/>
        </w:rPr>
        <w:t>按照学校相关规定，结算审核审减率在5%以内的，由学校支付；审减率在5%-15%的，超出5%的部分，由施工单位支付；审减率超过15%的，此项费用全部由施工单位承担。</w:t>
      </w:r>
    </w:p>
    <w:p w:rsidR="00DE3A6D" w:rsidRPr="00F35183" w:rsidRDefault="00DE3A6D" w:rsidP="000732C5">
      <w:pPr>
        <w:spacing w:line="480" w:lineRule="atLeast"/>
        <w:ind w:firstLineChars="200" w:firstLine="442"/>
        <w:rPr>
          <w:rFonts w:ascii="宋体" w:hAnsi="宋体" w:cs="仿宋"/>
          <w:b/>
          <w:bCs/>
        </w:rPr>
      </w:pPr>
      <w:r w:rsidRPr="00F35183">
        <w:rPr>
          <w:rFonts w:ascii="宋体" w:hAnsi="宋体" w:cs="仿宋" w:hint="eastAsia"/>
          <w:b/>
          <w:bCs/>
          <w:color w:val="000000"/>
        </w:rPr>
        <w:t>六、审计咨询费的支付及经费来源</w:t>
      </w:r>
    </w:p>
    <w:p w:rsidR="00DE3A6D" w:rsidRPr="00F35183" w:rsidRDefault="00DE3A6D" w:rsidP="000732C5">
      <w:pPr>
        <w:spacing w:line="480" w:lineRule="atLeast"/>
        <w:ind w:firstLineChars="200" w:firstLine="440"/>
        <w:rPr>
          <w:rFonts w:ascii="宋体" w:hAnsi="宋体" w:cs="仿宋"/>
          <w:bCs/>
        </w:rPr>
      </w:pPr>
      <w:r w:rsidRPr="00F35183">
        <w:rPr>
          <w:rFonts w:ascii="宋体" w:hAnsi="宋体" w:cs="仿宋" w:hint="eastAsia"/>
          <w:bCs/>
        </w:rPr>
        <w:t>按照审计工作进度分期分阶段支付审计咨询费。根据审计服务咨询机构提供的服务内容，以出具的审计报告、跟踪报告等作为支付依据，按照中标的折扣报价计算并支付相应的审计咨询费。</w:t>
      </w:r>
    </w:p>
    <w:p w:rsidR="00DE3A6D" w:rsidRPr="00F35183" w:rsidRDefault="00DE3A6D" w:rsidP="000732C5">
      <w:pPr>
        <w:shd w:val="clear" w:color="auto" w:fill="FFFFFF"/>
        <w:spacing w:line="480" w:lineRule="atLeast"/>
        <w:ind w:firstLineChars="200" w:firstLine="442"/>
        <w:rPr>
          <w:rFonts w:ascii="宋体" w:hAnsi="宋体" w:cs="仿宋"/>
          <w:b/>
          <w:bCs/>
        </w:rPr>
      </w:pPr>
      <w:r w:rsidRPr="00F35183">
        <w:rPr>
          <w:rFonts w:ascii="宋体" w:hAnsi="宋体" w:cs="仿宋" w:hint="eastAsia"/>
          <w:b/>
          <w:bCs/>
        </w:rPr>
        <w:t>七、其他要求</w:t>
      </w:r>
    </w:p>
    <w:p w:rsidR="00DE3A6D" w:rsidRPr="00F35183" w:rsidRDefault="00DE3A6D" w:rsidP="000732C5">
      <w:pPr>
        <w:snapToGrid w:val="0"/>
        <w:spacing w:line="480" w:lineRule="atLeast"/>
        <w:ind w:firstLineChars="200" w:firstLine="440"/>
        <w:rPr>
          <w:rFonts w:ascii="宋体" w:hAnsi="宋体" w:cs="仿宋"/>
        </w:rPr>
      </w:pPr>
      <w:r w:rsidRPr="00F35183">
        <w:rPr>
          <w:rFonts w:ascii="宋体" w:hAnsi="宋体" w:cs="仿宋" w:hint="eastAsia"/>
        </w:rPr>
        <w:t>1.单项工程造价咨询成果（含施工图预算审核、工程结算审核等）符合国家对造价咨询行业成果文件质量标准，复审误差率应控制在3%以内，超出3%误差范围的，每超过1%扣减相应单项工程造价咨询酬金金额的10%，同时向招标人赔偿超出3%部分的经济损失。</w:t>
      </w:r>
    </w:p>
    <w:p w:rsidR="00DE3A6D" w:rsidRPr="00F35183" w:rsidRDefault="00DE3A6D" w:rsidP="000732C5">
      <w:pPr>
        <w:snapToGrid w:val="0"/>
        <w:spacing w:line="480" w:lineRule="atLeast"/>
        <w:ind w:firstLineChars="200" w:firstLine="440"/>
        <w:rPr>
          <w:rFonts w:ascii="宋体" w:hAnsi="宋体" w:cs="仿宋"/>
        </w:rPr>
      </w:pPr>
      <w:r w:rsidRPr="00F35183">
        <w:rPr>
          <w:rFonts w:ascii="宋体" w:hAnsi="宋体" w:cs="仿宋" w:hint="eastAsia"/>
        </w:rPr>
        <w:t>2.投标人按工程专业要求成立项目组，项目负责人为国家注册造价工程师并具备工程专业高级及以上职称资格;项目组人员应具有造价行业从业资格。拟派本项目负责人必须全过程参与本项目，对项目质量负责。采购人有权要求竞标人更换不合格的服务人员，情况严重者终止合同。</w:t>
      </w:r>
    </w:p>
    <w:p w:rsidR="00DE3A6D" w:rsidRPr="00F35183" w:rsidRDefault="00DE3A6D" w:rsidP="000732C5">
      <w:pPr>
        <w:snapToGrid w:val="0"/>
        <w:spacing w:line="480" w:lineRule="atLeast"/>
        <w:ind w:firstLineChars="200" w:firstLine="440"/>
        <w:rPr>
          <w:rFonts w:ascii="宋体" w:hAnsi="宋体" w:cs="仿宋"/>
        </w:rPr>
      </w:pPr>
      <w:r w:rsidRPr="00F35183">
        <w:rPr>
          <w:rFonts w:ascii="宋体" w:hAnsi="宋体" w:cs="仿宋" w:hint="eastAsia"/>
        </w:rPr>
        <w:t>3.成交竞标人不得将文件内规定的服务工作进行分包和转包，否则采购人有权取消其成交资格。</w:t>
      </w:r>
    </w:p>
    <w:p w:rsidR="00DE3A6D" w:rsidRPr="00F35183" w:rsidRDefault="00DE3A6D" w:rsidP="000732C5">
      <w:pPr>
        <w:snapToGrid w:val="0"/>
        <w:spacing w:line="480" w:lineRule="atLeast"/>
        <w:ind w:firstLineChars="200" w:firstLine="440"/>
        <w:rPr>
          <w:rFonts w:ascii="宋体" w:hAnsi="宋体" w:cs="仿宋"/>
        </w:rPr>
      </w:pPr>
      <w:r w:rsidRPr="00F35183">
        <w:rPr>
          <w:rFonts w:ascii="宋体" w:hAnsi="宋体" w:cs="仿宋" w:hint="eastAsia"/>
        </w:rPr>
        <w:t>4.咨询服务期间，根据学校相关规定服从学校管理，接受学校监督考核，</w:t>
      </w:r>
      <w:r w:rsidRPr="00F35183">
        <w:rPr>
          <w:rFonts w:ascii="宋体" w:hAnsi="宋体" w:hint="eastAsia"/>
        </w:rPr>
        <w:t>考核分数在80分以下的考核不合格</w:t>
      </w:r>
      <w:r w:rsidRPr="00F35183">
        <w:rPr>
          <w:rFonts w:ascii="宋体" w:hAnsi="宋体" w:cs="仿宋" w:hint="eastAsia"/>
        </w:rPr>
        <w:t>或不服从安排者，合同期间不再安排咨询任务，直至终止合同。</w:t>
      </w:r>
    </w:p>
    <w:p w:rsidR="00DE3A6D" w:rsidRPr="00F35183" w:rsidRDefault="00DE3A6D" w:rsidP="000732C5">
      <w:pPr>
        <w:shd w:val="clear" w:color="auto" w:fill="FFFFFF"/>
        <w:adjustRightInd w:val="0"/>
        <w:spacing w:line="480" w:lineRule="atLeast"/>
        <w:ind w:firstLineChars="200" w:firstLine="440"/>
        <w:rPr>
          <w:rFonts w:ascii="宋体" w:hAnsi="宋体" w:cs="仿宋"/>
        </w:rPr>
      </w:pPr>
      <w:r w:rsidRPr="00F35183">
        <w:rPr>
          <w:rFonts w:ascii="宋体" w:hAnsi="宋体" w:cs="仿宋"/>
        </w:rPr>
        <w:t>5.</w:t>
      </w:r>
      <w:r w:rsidRPr="00F35183">
        <w:rPr>
          <w:rFonts w:ascii="宋体" w:hAnsi="宋体" w:cs="仿宋" w:hint="eastAsia"/>
        </w:rPr>
        <w:t xml:space="preserve"> 咨询服务期间，项目组</w:t>
      </w:r>
      <w:r w:rsidRPr="00F35183">
        <w:rPr>
          <w:rFonts w:ascii="宋体" w:hAnsi="宋体" w:hint="eastAsia"/>
        </w:rPr>
        <w:t>接到须到现场通知后，保证到现场响应时间不超过六小时。每违反一次，按1000元处罚。发生两次不按时到现场、或不到场情况，采购人有权终止合同。</w:t>
      </w:r>
    </w:p>
    <w:p w:rsidR="00D60C42" w:rsidRPr="00F35183" w:rsidRDefault="000F1CCE" w:rsidP="000732C5">
      <w:pPr>
        <w:keepNext/>
        <w:keepLines/>
        <w:adjustRightInd w:val="0"/>
        <w:snapToGrid w:val="0"/>
        <w:spacing w:after="0" w:line="480" w:lineRule="atLeast"/>
        <w:jc w:val="center"/>
        <w:textAlignment w:val="baseline"/>
        <w:outlineLvl w:val="0"/>
        <w:rPr>
          <w:rFonts w:ascii="宋体" w:hAnsi="宋体"/>
          <w:b/>
          <w:bCs/>
          <w:color w:val="21798E"/>
        </w:rPr>
      </w:pPr>
      <w:bookmarkStart w:id="112" w:name="_GoBack"/>
      <w:bookmarkStart w:id="113" w:name="_Toc14046"/>
      <w:bookmarkStart w:id="114" w:name="_Toc69287675"/>
      <w:bookmarkEnd w:id="112"/>
      <w:r w:rsidRPr="00F35183">
        <w:rPr>
          <w:rFonts w:ascii="宋体" w:hAnsi="宋体" w:hint="eastAsia"/>
          <w:b/>
          <w:bCs/>
          <w:color w:val="21798E"/>
        </w:rPr>
        <w:lastRenderedPageBreak/>
        <w:t>第四章 评审办法及评分标准</w:t>
      </w:r>
      <w:bookmarkEnd w:id="113"/>
      <w:bookmarkEnd w:id="114"/>
    </w:p>
    <w:p w:rsidR="00D60C42" w:rsidRPr="00F35183" w:rsidRDefault="000F1CCE" w:rsidP="000732C5">
      <w:pPr>
        <w:suppressAutoHyphens/>
        <w:snapToGrid w:val="0"/>
        <w:spacing w:after="0" w:line="480" w:lineRule="atLeast"/>
        <w:ind w:firstLineChars="196" w:firstLine="431"/>
        <w:rPr>
          <w:rFonts w:ascii="宋体" w:hAnsi="宋体"/>
          <w:bCs/>
          <w:kern w:val="2"/>
        </w:rPr>
      </w:pPr>
      <w:r w:rsidRPr="00F35183">
        <w:rPr>
          <w:rFonts w:ascii="宋体" w:hAnsi="宋体" w:hint="eastAsia"/>
          <w:bCs/>
        </w:rPr>
        <w:t>根据《中华人民共和国政府采购法》、《中华人民共和国政府采购法实施条例》、《政府采购竞争性磋商采购方式管理暂行办法》等有关法律、法规和规章的规定，确定以下评审方法、步骤及标准。</w:t>
      </w:r>
    </w:p>
    <w:p w:rsidR="00D60C42" w:rsidRPr="00F35183" w:rsidRDefault="000F1CCE" w:rsidP="000732C5">
      <w:pPr>
        <w:pStyle w:val="afe"/>
        <w:numPr>
          <w:ilvl w:val="1"/>
          <w:numId w:val="39"/>
        </w:numPr>
        <w:adjustRightInd w:val="0"/>
        <w:snapToGrid w:val="0"/>
        <w:spacing w:after="0" w:line="480" w:lineRule="atLeast"/>
        <w:ind w:left="567" w:hanging="709"/>
        <w:outlineLvl w:val="1"/>
        <w:rPr>
          <w:rFonts w:ascii="宋体" w:hAnsi="宋体" w:cs="宋体"/>
          <w:b/>
        </w:rPr>
      </w:pPr>
      <w:r w:rsidRPr="00F35183">
        <w:rPr>
          <w:rFonts w:ascii="宋体" w:hAnsi="宋体" w:cs="宋体" w:hint="eastAsia"/>
          <w:b/>
        </w:rPr>
        <w:t>评审方法</w:t>
      </w:r>
    </w:p>
    <w:p w:rsidR="00D60C42" w:rsidRPr="00F35183" w:rsidRDefault="000F1CCE" w:rsidP="000732C5">
      <w:pPr>
        <w:adjustRightInd w:val="0"/>
        <w:snapToGrid w:val="0"/>
        <w:spacing w:after="0" w:line="480" w:lineRule="atLeast"/>
        <w:ind w:firstLineChars="200" w:firstLine="440"/>
        <w:rPr>
          <w:rFonts w:ascii="宋体" w:hAnsi="宋体" w:cs="宋体"/>
        </w:rPr>
      </w:pPr>
      <w:r w:rsidRPr="00F35183">
        <w:rPr>
          <w:rFonts w:ascii="宋体" w:hAnsi="宋体" w:cs="宋体" w:hint="eastAsia"/>
        </w:rPr>
        <w:t>本次评审采用综合评分法，满分100分。综合评分法是指响应文件满足采购文件全部实质性要求且按评审因素的量化指标评审得分最高的供应商为成交候选供应商的评审方法。</w:t>
      </w:r>
    </w:p>
    <w:p w:rsidR="00D60C42" w:rsidRPr="00F35183" w:rsidRDefault="000F1CCE" w:rsidP="000732C5">
      <w:pPr>
        <w:pStyle w:val="afe"/>
        <w:numPr>
          <w:ilvl w:val="1"/>
          <w:numId w:val="39"/>
        </w:numPr>
        <w:adjustRightInd w:val="0"/>
        <w:snapToGrid w:val="0"/>
        <w:spacing w:after="0" w:line="480" w:lineRule="atLeast"/>
        <w:ind w:left="567" w:hanging="709"/>
        <w:outlineLvl w:val="1"/>
        <w:rPr>
          <w:rFonts w:ascii="宋体" w:hAnsi="宋体" w:cs="宋体"/>
          <w:b/>
        </w:rPr>
      </w:pPr>
      <w:bookmarkStart w:id="115" w:name="_Toc478628934"/>
      <w:r w:rsidRPr="00F35183">
        <w:rPr>
          <w:rFonts w:ascii="宋体" w:hAnsi="宋体" w:cs="宋体" w:hint="eastAsia"/>
          <w:b/>
        </w:rPr>
        <w:t>资格性和符合性审查</w:t>
      </w:r>
      <w:bookmarkEnd w:id="115"/>
      <w:r w:rsidRPr="00F35183">
        <w:rPr>
          <w:rFonts w:ascii="宋体" w:hAnsi="宋体" w:cs="宋体" w:hint="eastAsia"/>
          <w:b/>
        </w:rPr>
        <w:t>表</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978"/>
        <w:gridCol w:w="6080"/>
        <w:gridCol w:w="899"/>
      </w:tblGrid>
      <w:tr w:rsidR="00D60C42" w:rsidRPr="00F35183" w:rsidTr="00462EA3">
        <w:trPr>
          <w:trHeight w:val="340"/>
        </w:trPr>
        <w:tc>
          <w:tcPr>
            <w:tcW w:w="426" w:type="pct"/>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djustRightInd w:val="0"/>
              <w:snapToGrid w:val="0"/>
              <w:spacing w:after="0" w:line="480" w:lineRule="atLeast"/>
              <w:jc w:val="center"/>
              <w:rPr>
                <w:rFonts w:ascii="宋体" w:hAnsi="宋体" w:cs="宋体"/>
              </w:rPr>
            </w:pPr>
            <w:r w:rsidRPr="00F35183">
              <w:rPr>
                <w:rFonts w:ascii="宋体" w:hAnsi="宋体" w:cs="宋体" w:hint="eastAsia"/>
              </w:rPr>
              <w:t>栏目</w:t>
            </w: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djustRightInd w:val="0"/>
              <w:snapToGrid w:val="0"/>
              <w:spacing w:after="0" w:line="480" w:lineRule="atLeast"/>
              <w:jc w:val="center"/>
              <w:rPr>
                <w:rFonts w:ascii="宋体" w:hAnsi="宋体" w:cs="宋体"/>
              </w:rPr>
            </w:pPr>
            <w:r w:rsidRPr="00F35183">
              <w:rPr>
                <w:rFonts w:ascii="宋体" w:hAnsi="宋体" w:cs="宋体" w:hint="eastAsia"/>
              </w:rPr>
              <w:t>审核内容</w:t>
            </w:r>
          </w:p>
        </w:tc>
        <w:tc>
          <w:tcPr>
            <w:tcW w:w="517" w:type="pct"/>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djustRightInd w:val="0"/>
              <w:snapToGrid w:val="0"/>
              <w:spacing w:after="0" w:line="480" w:lineRule="atLeast"/>
              <w:jc w:val="center"/>
              <w:rPr>
                <w:rFonts w:ascii="宋体" w:hAnsi="宋体" w:cs="宋体"/>
              </w:rPr>
            </w:pPr>
            <w:r w:rsidRPr="00F35183">
              <w:rPr>
                <w:rFonts w:ascii="宋体" w:hAnsi="宋体" w:cs="宋体" w:hint="eastAsia"/>
              </w:rPr>
              <w:t>供应商</w:t>
            </w:r>
          </w:p>
        </w:tc>
      </w:tr>
      <w:tr w:rsidR="00462EA3" w:rsidRPr="00F35183" w:rsidTr="00462EA3">
        <w:trPr>
          <w:trHeight w:val="142"/>
        </w:trPr>
        <w:tc>
          <w:tcPr>
            <w:tcW w:w="426" w:type="pct"/>
            <w:vMerge w:val="restart"/>
            <w:tcBorders>
              <w:top w:val="single" w:sz="4" w:space="0" w:color="auto"/>
              <w:left w:val="single" w:sz="4" w:space="0" w:color="auto"/>
              <w:right w:val="single" w:sz="4" w:space="0" w:color="auto"/>
            </w:tcBorders>
            <w:vAlign w:val="center"/>
          </w:tcPr>
          <w:p w:rsidR="00462EA3" w:rsidRPr="00F35183" w:rsidRDefault="00462EA3" w:rsidP="000732C5">
            <w:pPr>
              <w:adjustRightInd w:val="0"/>
              <w:snapToGrid w:val="0"/>
              <w:spacing w:after="0" w:line="480" w:lineRule="atLeast"/>
              <w:jc w:val="center"/>
              <w:rPr>
                <w:rFonts w:ascii="宋体" w:hAnsi="宋体" w:cs="宋体"/>
              </w:rPr>
            </w:pPr>
            <w:r w:rsidRPr="00F35183">
              <w:rPr>
                <w:rFonts w:ascii="宋体" w:hAnsi="宋体" w:cs="宋体" w:hint="eastAsia"/>
              </w:rPr>
              <w:t>资格性审查</w:t>
            </w:r>
          </w:p>
        </w:tc>
        <w:tc>
          <w:tcPr>
            <w:tcW w:w="562" w:type="pct"/>
            <w:vMerge w:val="restar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1.符合《政府采购法》第二十二条的规定</w:t>
            </w: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1.1 具有独立承担民事责任的能力；</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136"/>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1.2 具有良好的商业信誉和健全的财务会计制度；</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136"/>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1.3 具有履行合同所必需的设备和专业技术能力；</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616"/>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1.4 有依法缴纳税收和社会保障资金的良好记录（</w:t>
            </w:r>
            <w:r w:rsidRPr="00F35183">
              <w:rPr>
                <w:rFonts w:ascii="宋体" w:hAnsi="宋体" w:hint="eastAsia"/>
                <w:color w:val="FF0000"/>
                <w:lang w:val="zh-CN"/>
              </w:rPr>
              <w:t>近3个月内任意1个月</w:t>
            </w:r>
            <w:r w:rsidRPr="00F35183">
              <w:rPr>
                <w:rFonts w:ascii="宋体" w:hAnsi="宋体" w:cs="宋体" w:hint="eastAsia"/>
              </w:rPr>
              <w:t>）；</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136"/>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1.5参加政府采购活动前三年内，在经营活动中没有重大违法记录；</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98"/>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3495" w:type="pct"/>
            <w:tcBorders>
              <w:top w:val="single" w:sz="4" w:space="0" w:color="auto"/>
              <w:left w:val="nil"/>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s="宋体"/>
              </w:rPr>
            </w:pPr>
            <w:r w:rsidRPr="00F35183">
              <w:rPr>
                <w:rFonts w:ascii="宋体" w:hAnsi="宋体" w:cs="宋体" w:hint="eastAsia"/>
              </w:rPr>
              <w:t>1.6 法律、行政法规规定的其他条件。</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635"/>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ind w:left="220" w:hangingChars="100" w:hanging="220"/>
              <w:rPr>
                <w:rFonts w:ascii="宋体" w:hAnsi="宋体" w:cs="宋体"/>
              </w:rPr>
            </w:pPr>
            <w:r w:rsidRPr="00F35183">
              <w:rPr>
                <w:rFonts w:ascii="宋体" w:hAnsi="宋体" w:cs="宋体" w:hint="eastAsia"/>
              </w:rPr>
              <w:t>2.</w:t>
            </w:r>
            <w:r w:rsidRPr="00F35183">
              <w:rPr>
                <w:rFonts w:ascii="宋体" w:hAnsi="宋体" w:hint="eastAsia"/>
              </w:rPr>
              <w:t xml:space="preserve"> 不存在</w:t>
            </w:r>
            <w:r w:rsidRPr="00F35183">
              <w:rPr>
                <w:rFonts w:ascii="宋体" w:hAnsi="宋体" w:cs="宋体" w:hint="eastAsia"/>
              </w:rPr>
              <w:t>单位负责人为同一人或者存在直接控股、管理关系的不同供应商，参加本项目同一合同项下的政府采购活动情况。</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1341"/>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ind w:left="220" w:hangingChars="100" w:hanging="220"/>
              <w:rPr>
                <w:rFonts w:ascii="宋体" w:hAnsi="宋体" w:cs="宋体"/>
              </w:rPr>
            </w:pPr>
            <w:r w:rsidRPr="00F35183">
              <w:rPr>
                <w:rFonts w:ascii="宋体" w:hAnsi="宋体" w:cs="宋体" w:hint="eastAsia"/>
              </w:rPr>
              <w:t>3.</w:t>
            </w:r>
            <w:r w:rsidRPr="00F35183">
              <w:rPr>
                <w:rFonts w:ascii="宋体" w:hAnsi="宋体" w:hint="eastAsia"/>
              </w:rPr>
              <w:t>不存在</w:t>
            </w:r>
            <w:r w:rsidRPr="00F35183">
              <w:rPr>
                <w:rFonts w:ascii="宋体" w:hAnsi="宋体" w:cs="宋体" w:hint="eastAsia"/>
              </w:rPr>
              <w:t>为本采购项目提供整体设计、规范编制或者项目管理、监理、检测等服务的，再参加本项目的其他招标采购活动情况。</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136"/>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ind w:left="220" w:hangingChars="100" w:hanging="220"/>
              <w:rPr>
                <w:rFonts w:ascii="宋体" w:hAnsi="宋体" w:cs="宋体"/>
              </w:rPr>
            </w:pPr>
            <w:r w:rsidRPr="00F35183">
              <w:rPr>
                <w:rFonts w:ascii="宋体" w:hAnsi="宋体" w:cs="宋体" w:hint="eastAsia"/>
              </w:rPr>
              <w:t>4.</w:t>
            </w:r>
            <w:r w:rsidRPr="00462EA3">
              <w:rPr>
                <w:rFonts w:ascii="宋体" w:hAnsi="宋体" w:cs="宋体" w:hint="eastAsia"/>
                <w:color w:val="333333"/>
              </w:rPr>
              <w:t>未被列入失信被执行人、重大税收违法案件当事人名单，未被列入政府采购严重违法失信行为记录名单。</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EB43D2">
        <w:trPr>
          <w:trHeight w:val="901"/>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ind w:left="220" w:hangingChars="100" w:hanging="220"/>
              <w:rPr>
                <w:rFonts w:ascii="宋体" w:hAnsi="宋体" w:cs="宋体"/>
              </w:rPr>
            </w:pPr>
            <w:r w:rsidRPr="00F35183">
              <w:rPr>
                <w:rFonts w:ascii="宋体" w:hAnsi="宋体" w:hint="eastAsia"/>
                <w:color w:val="0D0D0D"/>
              </w:rPr>
              <w:t>5.</w:t>
            </w:r>
            <w:r w:rsidRPr="00462EA3">
              <w:rPr>
                <w:rFonts w:ascii="宋体" w:hAnsi="宋体" w:cs="宋体" w:hint="eastAsia"/>
                <w:color w:val="333333"/>
              </w:rPr>
              <w:t>本政府采购项目是专门面向中小企业</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EB43D2">
        <w:trPr>
          <w:trHeight w:val="1423"/>
        </w:trPr>
        <w:tc>
          <w:tcPr>
            <w:tcW w:w="426" w:type="pct"/>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EB43D2" w:rsidRDefault="00462EA3" w:rsidP="000732C5">
            <w:pPr>
              <w:adjustRightInd w:val="0"/>
              <w:snapToGrid w:val="0"/>
              <w:spacing w:after="0" w:line="480" w:lineRule="atLeast"/>
              <w:ind w:left="220" w:hangingChars="100" w:hanging="220"/>
              <w:rPr>
                <w:rFonts w:ascii="宋体" w:hAnsi="宋体" w:cs="宋体"/>
              </w:rPr>
            </w:pPr>
            <w:r w:rsidRPr="00EB43D2">
              <w:rPr>
                <w:rFonts w:ascii="宋体" w:hAnsi="宋体" w:cs="宋体" w:hint="eastAsia"/>
              </w:rPr>
              <w:t>6.1供应商须具有建设行政主管部门颁发的工程造价咨询乙级及以上资质；</w:t>
            </w:r>
          </w:p>
          <w:p w:rsidR="00462EA3" w:rsidRPr="00F35183" w:rsidRDefault="00462EA3" w:rsidP="000732C5">
            <w:pPr>
              <w:adjustRightInd w:val="0"/>
              <w:snapToGrid w:val="0"/>
              <w:spacing w:after="0" w:line="480" w:lineRule="atLeast"/>
              <w:ind w:left="220" w:hangingChars="100" w:hanging="220"/>
              <w:rPr>
                <w:rFonts w:ascii="宋体" w:hAnsi="宋体" w:cs="宋体"/>
              </w:rPr>
            </w:pPr>
          </w:p>
        </w:tc>
        <w:tc>
          <w:tcPr>
            <w:tcW w:w="517" w:type="pct"/>
            <w:vMerge w:val="restart"/>
            <w:tcBorders>
              <w:top w:val="single" w:sz="4" w:space="0" w:color="auto"/>
              <w:left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462EA3" w:rsidRPr="00F35183" w:rsidTr="00462EA3">
        <w:trPr>
          <w:trHeight w:val="300"/>
        </w:trPr>
        <w:tc>
          <w:tcPr>
            <w:tcW w:w="426" w:type="pct"/>
            <w:vMerge/>
            <w:tcBorders>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rPr>
                <w:rFonts w:ascii="宋体" w:hAnsi="宋体"/>
                <w:color w:val="0D0D0D"/>
              </w:rPr>
            </w:pPr>
            <w:r w:rsidRPr="00F35183">
              <w:rPr>
                <w:rFonts w:ascii="宋体" w:hAnsi="宋体" w:cs="仿宋" w:hint="eastAsia"/>
                <w:bCs/>
              </w:rPr>
              <w:t>6.2拟派项目负责人需具备注册造价工程师执业资格，并注册在本单位，具有工程相关专业高级（及以上）职称，且能提供近6个月注册在本单位的社保证明；</w:t>
            </w:r>
          </w:p>
        </w:tc>
        <w:tc>
          <w:tcPr>
            <w:tcW w:w="517" w:type="pct"/>
            <w:vMerge/>
            <w:tcBorders>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jc w:val="center"/>
              <w:rPr>
                <w:rFonts w:ascii="宋体" w:hAnsi="宋体" w:cs="宋体"/>
              </w:rPr>
            </w:pPr>
          </w:p>
        </w:tc>
      </w:tr>
      <w:tr w:rsidR="00D60C42" w:rsidRPr="00F35183" w:rsidTr="00462EA3">
        <w:trPr>
          <w:trHeight w:val="340"/>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djustRightInd w:val="0"/>
              <w:snapToGrid w:val="0"/>
              <w:spacing w:after="0" w:line="480" w:lineRule="atLeast"/>
              <w:rPr>
                <w:rFonts w:ascii="宋体" w:hAnsi="宋体" w:cs="宋体"/>
              </w:rPr>
            </w:pPr>
            <w:r w:rsidRPr="00F35183">
              <w:rPr>
                <w:rFonts w:ascii="宋体" w:hAnsi="宋体" w:cs="宋体" w:hint="eastAsia"/>
              </w:rPr>
              <w:t>符合性审查</w:t>
            </w:r>
          </w:p>
        </w:tc>
        <w:tc>
          <w:tcPr>
            <w:tcW w:w="4057" w:type="pct"/>
            <w:gridSpan w:val="2"/>
            <w:shd w:val="clear" w:color="auto" w:fill="auto"/>
            <w:vAlign w:val="center"/>
          </w:tcPr>
          <w:p w:rsidR="00D60C42" w:rsidRPr="00F35183" w:rsidRDefault="000F1CCE" w:rsidP="000732C5">
            <w:pPr>
              <w:spacing w:after="0" w:line="480" w:lineRule="atLeast"/>
              <w:rPr>
                <w:rFonts w:ascii="宋体" w:hAnsi="宋体" w:cs="宋体"/>
                <w:color w:val="000000"/>
              </w:rPr>
            </w:pPr>
            <w:r w:rsidRPr="00F35183">
              <w:rPr>
                <w:rFonts w:ascii="宋体" w:hAnsi="宋体" w:cs="宋体" w:hint="eastAsia"/>
                <w:color w:val="000000"/>
              </w:rPr>
              <w:t>1.报价不超过项目（标段）预算金额或最高限价；</w:t>
            </w:r>
          </w:p>
        </w:tc>
        <w:tc>
          <w:tcPr>
            <w:tcW w:w="517" w:type="pct"/>
            <w:tcBorders>
              <w:top w:val="single" w:sz="4" w:space="0" w:color="auto"/>
              <w:left w:val="single" w:sz="4" w:space="0" w:color="auto"/>
              <w:bottom w:val="single" w:sz="4" w:space="0" w:color="auto"/>
              <w:right w:val="single" w:sz="4" w:space="0" w:color="auto"/>
            </w:tcBorders>
          </w:tcPr>
          <w:p w:rsidR="00D60C42" w:rsidRPr="00F35183" w:rsidRDefault="00D60C42" w:rsidP="000732C5">
            <w:pPr>
              <w:adjustRightInd w:val="0"/>
              <w:snapToGrid w:val="0"/>
              <w:spacing w:after="0" w:line="480" w:lineRule="atLeast"/>
              <w:rPr>
                <w:rFonts w:ascii="宋体" w:hAnsi="宋体" w:cs="宋体"/>
              </w:rPr>
            </w:pPr>
          </w:p>
        </w:tc>
      </w:tr>
      <w:tr w:rsidR="00D60C42"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kern w:val="2"/>
              </w:rPr>
            </w:pPr>
          </w:p>
        </w:tc>
        <w:tc>
          <w:tcPr>
            <w:tcW w:w="4057" w:type="pct"/>
            <w:gridSpan w:val="2"/>
            <w:shd w:val="clear" w:color="auto" w:fill="auto"/>
            <w:vAlign w:val="center"/>
          </w:tcPr>
          <w:p w:rsidR="00D60C42" w:rsidRPr="00F35183" w:rsidRDefault="000F1CCE" w:rsidP="000732C5">
            <w:pPr>
              <w:spacing w:after="0" w:line="480" w:lineRule="atLeast"/>
              <w:rPr>
                <w:rFonts w:ascii="宋体" w:hAnsi="宋体" w:cs="宋体"/>
                <w:color w:val="000000"/>
              </w:rPr>
            </w:pPr>
            <w:r w:rsidRPr="00F35183">
              <w:rPr>
                <w:rFonts w:ascii="宋体" w:hAnsi="宋体" w:cs="宋体" w:hint="eastAsia"/>
                <w:color w:val="000000"/>
              </w:rPr>
              <w:t>2.服务期符合采购文件要求；</w:t>
            </w:r>
          </w:p>
        </w:tc>
        <w:tc>
          <w:tcPr>
            <w:tcW w:w="517" w:type="pct"/>
            <w:tcBorders>
              <w:top w:val="single" w:sz="4" w:space="0" w:color="auto"/>
              <w:left w:val="single" w:sz="4" w:space="0" w:color="auto"/>
              <w:bottom w:val="single" w:sz="4" w:space="0" w:color="auto"/>
              <w:right w:val="single" w:sz="4" w:space="0" w:color="auto"/>
            </w:tcBorders>
          </w:tcPr>
          <w:p w:rsidR="00D60C42" w:rsidRPr="00F35183" w:rsidRDefault="00D60C42" w:rsidP="000732C5">
            <w:pPr>
              <w:adjustRightInd w:val="0"/>
              <w:snapToGrid w:val="0"/>
              <w:spacing w:after="0" w:line="480" w:lineRule="atLeast"/>
              <w:rPr>
                <w:rFonts w:ascii="宋体" w:hAnsi="宋体" w:cs="宋体"/>
              </w:rPr>
            </w:pPr>
          </w:p>
        </w:tc>
      </w:tr>
      <w:tr w:rsidR="00D60C42"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kern w:val="2"/>
              </w:rPr>
            </w:pPr>
          </w:p>
        </w:tc>
        <w:tc>
          <w:tcPr>
            <w:tcW w:w="4057" w:type="pct"/>
            <w:gridSpan w:val="2"/>
            <w:shd w:val="clear" w:color="auto" w:fill="auto"/>
            <w:vAlign w:val="center"/>
          </w:tcPr>
          <w:p w:rsidR="00D60C42" w:rsidRPr="00F35183" w:rsidRDefault="000F1CCE" w:rsidP="000732C5">
            <w:pPr>
              <w:spacing w:after="0" w:line="480" w:lineRule="atLeast"/>
              <w:rPr>
                <w:rFonts w:ascii="宋体" w:hAnsi="宋体" w:cs="宋体"/>
                <w:color w:val="000000"/>
              </w:rPr>
            </w:pPr>
            <w:r w:rsidRPr="00F35183">
              <w:rPr>
                <w:rFonts w:ascii="宋体" w:hAnsi="宋体" w:cs="宋体" w:hint="eastAsia"/>
                <w:color w:val="000000"/>
              </w:rPr>
              <w:t>3.没有出现两个或两个以上不同报价，或出现两个或两个以上响应方案（采购文件中要求提供备选方案的除外）；</w:t>
            </w:r>
          </w:p>
        </w:tc>
        <w:tc>
          <w:tcPr>
            <w:tcW w:w="517" w:type="pct"/>
            <w:tcBorders>
              <w:top w:val="single" w:sz="4" w:space="0" w:color="auto"/>
              <w:left w:val="single" w:sz="4" w:space="0" w:color="auto"/>
              <w:bottom w:val="single" w:sz="4" w:space="0" w:color="auto"/>
              <w:right w:val="single" w:sz="4" w:space="0" w:color="auto"/>
            </w:tcBorders>
          </w:tcPr>
          <w:p w:rsidR="00D60C42" w:rsidRPr="00F35183" w:rsidRDefault="00D60C42" w:rsidP="000732C5">
            <w:pPr>
              <w:adjustRightInd w:val="0"/>
              <w:snapToGrid w:val="0"/>
              <w:spacing w:after="0" w:line="480" w:lineRule="atLeast"/>
              <w:rPr>
                <w:rFonts w:ascii="宋体" w:hAnsi="宋体" w:cs="宋体"/>
              </w:rPr>
            </w:pPr>
          </w:p>
        </w:tc>
      </w:tr>
      <w:tr w:rsidR="00D60C42"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kern w:val="2"/>
              </w:rPr>
            </w:pPr>
          </w:p>
        </w:tc>
        <w:tc>
          <w:tcPr>
            <w:tcW w:w="4057" w:type="pct"/>
            <w:gridSpan w:val="2"/>
            <w:shd w:val="clear" w:color="auto" w:fill="auto"/>
            <w:vAlign w:val="center"/>
          </w:tcPr>
          <w:p w:rsidR="00D60C42" w:rsidRPr="00F35183" w:rsidRDefault="000F1CCE" w:rsidP="000732C5">
            <w:pPr>
              <w:spacing w:after="0" w:line="480" w:lineRule="atLeast"/>
              <w:rPr>
                <w:rFonts w:ascii="宋体" w:hAnsi="宋体" w:cs="宋体"/>
                <w:color w:val="000000"/>
              </w:rPr>
            </w:pPr>
            <w:r w:rsidRPr="00F35183">
              <w:rPr>
                <w:rFonts w:ascii="宋体" w:hAnsi="宋体" w:cs="宋体" w:hint="eastAsia"/>
                <w:color w:val="000000"/>
              </w:rPr>
              <w:t>3.报价不存在缺项、漏项；</w:t>
            </w:r>
          </w:p>
        </w:tc>
        <w:tc>
          <w:tcPr>
            <w:tcW w:w="517" w:type="pct"/>
            <w:tcBorders>
              <w:top w:val="single" w:sz="4" w:space="0" w:color="auto"/>
              <w:left w:val="single" w:sz="4" w:space="0" w:color="auto"/>
              <w:bottom w:val="single" w:sz="4" w:space="0" w:color="auto"/>
              <w:right w:val="single" w:sz="4" w:space="0" w:color="auto"/>
            </w:tcBorders>
          </w:tcPr>
          <w:p w:rsidR="00D60C42" w:rsidRPr="00F35183" w:rsidRDefault="00D60C42" w:rsidP="000732C5">
            <w:pPr>
              <w:adjustRightInd w:val="0"/>
              <w:snapToGrid w:val="0"/>
              <w:spacing w:after="0" w:line="480" w:lineRule="atLeast"/>
              <w:rPr>
                <w:rFonts w:ascii="宋体" w:hAnsi="宋体" w:cs="宋体"/>
              </w:rPr>
            </w:pPr>
          </w:p>
        </w:tc>
      </w:tr>
      <w:tr w:rsidR="00D60C42"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kern w:val="2"/>
              </w:rPr>
            </w:pPr>
          </w:p>
        </w:tc>
        <w:tc>
          <w:tcPr>
            <w:tcW w:w="4057" w:type="pct"/>
            <w:gridSpan w:val="2"/>
            <w:shd w:val="clear" w:color="auto" w:fill="auto"/>
            <w:vAlign w:val="center"/>
          </w:tcPr>
          <w:p w:rsidR="00D60C42" w:rsidRPr="00F35183" w:rsidRDefault="000F1CCE" w:rsidP="000732C5">
            <w:pPr>
              <w:spacing w:after="0" w:line="480" w:lineRule="atLeast"/>
              <w:rPr>
                <w:rFonts w:ascii="宋体" w:hAnsi="宋体" w:cs="宋体"/>
                <w:color w:val="000000"/>
              </w:rPr>
            </w:pPr>
            <w:r w:rsidRPr="00F35183">
              <w:rPr>
                <w:rFonts w:ascii="宋体" w:hAnsi="宋体" w:cs="宋体" w:hint="eastAsia"/>
                <w:color w:val="000000"/>
              </w:rPr>
              <w:t>4.响应有效期满足采购文件要求；</w:t>
            </w:r>
          </w:p>
        </w:tc>
        <w:tc>
          <w:tcPr>
            <w:tcW w:w="517" w:type="pct"/>
            <w:tcBorders>
              <w:top w:val="single" w:sz="4" w:space="0" w:color="auto"/>
              <w:left w:val="single" w:sz="4" w:space="0" w:color="auto"/>
              <w:bottom w:val="single" w:sz="4" w:space="0" w:color="auto"/>
              <w:right w:val="single" w:sz="4" w:space="0" w:color="auto"/>
            </w:tcBorders>
          </w:tcPr>
          <w:p w:rsidR="00D60C42" w:rsidRPr="00F35183" w:rsidRDefault="00D60C42" w:rsidP="000732C5">
            <w:pPr>
              <w:adjustRightInd w:val="0"/>
              <w:snapToGrid w:val="0"/>
              <w:spacing w:after="0" w:line="480" w:lineRule="atLeast"/>
              <w:rPr>
                <w:rFonts w:ascii="宋体" w:hAnsi="宋体" w:cs="宋体"/>
              </w:rPr>
            </w:pPr>
          </w:p>
        </w:tc>
      </w:tr>
      <w:tr w:rsidR="00462EA3"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shd w:val="clear" w:color="auto" w:fill="auto"/>
            <w:vAlign w:val="center"/>
          </w:tcPr>
          <w:p w:rsidR="00462EA3" w:rsidRPr="00F35183" w:rsidRDefault="00462EA3" w:rsidP="000732C5">
            <w:pPr>
              <w:spacing w:after="0" w:line="480" w:lineRule="atLeast"/>
              <w:rPr>
                <w:rFonts w:ascii="宋体" w:hAnsi="宋体" w:cs="宋体"/>
                <w:color w:val="000000"/>
              </w:rPr>
            </w:pPr>
            <w:r w:rsidRPr="00F35183">
              <w:rPr>
                <w:rFonts w:ascii="宋体" w:hAnsi="宋体" w:cs="宋体" w:hint="eastAsia"/>
                <w:color w:val="000000"/>
              </w:rPr>
              <w:t>5.响应文件未含有采购人不能接受的附加条件；</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p>
        </w:tc>
      </w:tr>
      <w:tr w:rsidR="00462EA3"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shd w:val="clear" w:color="auto" w:fill="auto"/>
            <w:vAlign w:val="center"/>
          </w:tcPr>
          <w:p w:rsidR="00462EA3" w:rsidRPr="00F35183" w:rsidRDefault="00462EA3" w:rsidP="000732C5">
            <w:pPr>
              <w:spacing w:after="0" w:line="480" w:lineRule="atLeast"/>
              <w:rPr>
                <w:rFonts w:ascii="宋体" w:hAnsi="宋体" w:cs="宋体"/>
                <w:color w:val="000000"/>
              </w:rPr>
            </w:pPr>
            <w:r w:rsidRPr="00F35183">
              <w:rPr>
                <w:rFonts w:ascii="宋体" w:hAnsi="宋体" w:cs="宋体" w:hint="eastAsia"/>
                <w:color w:val="000000"/>
              </w:rPr>
              <w:t>6.供应商没有下列任一情形：</w:t>
            </w:r>
            <w:r w:rsidRPr="00F35183">
              <w:rPr>
                <w:rFonts w:ascii="宋体" w:hAnsi="宋体" w:cs="宋体" w:hint="eastAsia"/>
                <w:color w:val="000000"/>
              </w:rPr>
              <w:br/>
              <w:t>（1）不同供应商的响应文件由同一单位或者个人编制；</w:t>
            </w:r>
            <w:r w:rsidRPr="00F35183">
              <w:rPr>
                <w:rFonts w:ascii="宋体" w:hAnsi="宋体" w:cs="宋体" w:hint="eastAsia"/>
                <w:color w:val="000000"/>
              </w:rPr>
              <w:br/>
              <w:t>（2）不同供应商委托同一单位或者个人办理洽谈事宜；</w:t>
            </w:r>
            <w:r w:rsidRPr="00F35183">
              <w:rPr>
                <w:rFonts w:ascii="宋体" w:hAnsi="宋体" w:cs="宋体" w:hint="eastAsia"/>
                <w:color w:val="000000"/>
              </w:rPr>
              <w:br/>
              <w:t>（3）不同供应商的响应文件载明的项目管理成员或者联系人员为同一人；</w:t>
            </w:r>
            <w:r w:rsidRPr="00F35183">
              <w:rPr>
                <w:rFonts w:ascii="宋体" w:hAnsi="宋体" w:cs="宋体" w:hint="eastAsia"/>
                <w:color w:val="000000"/>
              </w:rPr>
              <w:br/>
              <w:t>（4）不同供应商的响应文件异常一致或者报价呈规律性差异；</w:t>
            </w:r>
            <w:r w:rsidRPr="00F35183">
              <w:rPr>
                <w:rFonts w:ascii="宋体" w:hAnsi="宋体" w:cs="宋体" w:hint="eastAsia"/>
                <w:color w:val="000000"/>
              </w:rPr>
              <w:br/>
              <w:t>（5）不同供应商的响应文件相互混装；</w:t>
            </w:r>
            <w:r w:rsidRPr="00F35183">
              <w:rPr>
                <w:rFonts w:ascii="宋体" w:hAnsi="宋体" w:cs="宋体" w:hint="eastAsia"/>
                <w:color w:val="000000"/>
              </w:rPr>
              <w:br/>
              <w:t>（6）不同供应商的保证金从同一单位或者个人的账户转出。</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p>
        </w:tc>
      </w:tr>
      <w:tr w:rsidR="00462EA3"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shd w:val="clear" w:color="auto" w:fill="auto"/>
            <w:vAlign w:val="center"/>
          </w:tcPr>
          <w:p w:rsidR="00462EA3" w:rsidRPr="00F35183" w:rsidRDefault="00462EA3" w:rsidP="000732C5">
            <w:pPr>
              <w:spacing w:after="0" w:line="480" w:lineRule="atLeast"/>
              <w:rPr>
                <w:rFonts w:ascii="宋体" w:hAnsi="宋体" w:cs="宋体"/>
                <w:color w:val="000000"/>
              </w:rPr>
            </w:pPr>
            <w:r w:rsidRPr="00F35183">
              <w:rPr>
                <w:rFonts w:ascii="宋体" w:hAnsi="宋体" w:cs="宋体" w:hint="eastAsia"/>
                <w:color w:val="000000"/>
              </w:rPr>
              <w:t>8.不存在法律、法规和采购文件规定的其他无效响应情形。</w:t>
            </w: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p>
        </w:tc>
      </w:tr>
      <w:tr w:rsidR="00462EA3" w:rsidRPr="00F35183" w:rsidTr="00462EA3">
        <w:trPr>
          <w:trHeight w:val="340"/>
        </w:trPr>
        <w:tc>
          <w:tcPr>
            <w:tcW w:w="426" w:type="pct"/>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kern w:val="2"/>
              </w:rPr>
            </w:pPr>
          </w:p>
        </w:tc>
        <w:tc>
          <w:tcPr>
            <w:tcW w:w="4057" w:type="pct"/>
            <w:gridSpan w:val="2"/>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p>
        </w:tc>
        <w:tc>
          <w:tcPr>
            <w:tcW w:w="517" w:type="pct"/>
          </w:tcPr>
          <w:p w:rsidR="00462EA3" w:rsidRPr="00F35183" w:rsidRDefault="00462EA3" w:rsidP="000732C5">
            <w:pPr>
              <w:adjustRightInd w:val="0"/>
              <w:snapToGrid w:val="0"/>
              <w:spacing w:after="0" w:line="480" w:lineRule="atLeast"/>
              <w:rPr>
                <w:rFonts w:ascii="宋体" w:hAnsi="宋体" w:cs="宋体"/>
              </w:rPr>
            </w:pPr>
          </w:p>
        </w:tc>
      </w:tr>
      <w:tr w:rsidR="00462EA3" w:rsidRPr="00F35183" w:rsidTr="00462EA3">
        <w:trPr>
          <w:trHeight w:val="340"/>
        </w:trPr>
        <w:tc>
          <w:tcPr>
            <w:tcW w:w="4483" w:type="pct"/>
            <w:gridSpan w:val="3"/>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djustRightInd w:val="0"/>
              <w:snapToGrid w:val="0"/>
              <w:spacing w:after="0" w:line="480" w:lineRule="atLeast"/>
              <w:jc w:val="center"/>
              <w:rPr>
                <w:rFonts w:ascii="宋体" w:hAnsi="宋体" w:cs="宋体"/>
              </w:rPr>
            </w:pPr>
          </w:p>
        </w:tc>
        <w:tc>
          <w:tcPr>
            <w:tcW w:w="517" w:type="pct"/>
            <w:tcBorders>
              <w:top w:val="single" w:sz="4" w:space="0" w:color="auto"/>
              <w:left w:val="single" w:sz="4" w:space="0" w:color="auto"/>
              <w:bottom w:val="single" w:sz="4" w:space="0" w:color="auto"/>
              <w:right w:val="single" w:sz="4" w:space="0" w:color="auto"/>
            </w:tcBorders>
          </w:tcPr>
          <w:p w:rsidR="00462EA3" w:rsidRPr="00F35183" w:rsidRDefault="00462EA3" w:rsidP="000732C5">
            <w:pPr>
              <w:adjustRightInd w:val="0"/>
              <w:snapToGrid w:val="0"/>
              <w:spacing w:after="0" w:line="480" w:lineRule="atLeast"/>
              <w:rPr>
                <w:rFonts w:ascii="宋体" w:hAnsi="宋体" w:cs="宋体"/>
              </w:rPr>
            </w:pPr>
          </w:p>
        </w:tc>
      </w:tr>
    </w:tbl>
    <w:p w:rsidR="00D60C42" w:rsidRPr="00F35183" w:rsidRDefault="00D60C42" w:rsidP="000732C5">
      <w:pPr>
        <w:tabs>
          <w:tab w:val="center" w:pos="4153"/>
          <w:tab w:val="right" w:pos="8306"/>
        </w:tabs>
        <w:snapToGrid w:val="0"/>
        <w:spacing w:after="0" w:line="480" w:lineRule="atLeast"/>
        <w:rPr>
          <w:rFonts w:ascii="宋体" w:hAnsi="宋体"/>
          <w:kern w:val="2"/>
        </w:rPr>
      </w:pPr>
    </w:p>
    <w:p w:rsidR="00D60C42" w:rsidRPr="00F35183" w:rsidRDefault="000F1CCE" w:rsidP="000732C5">
      <w:pPr>
        <w:tabs>
          <w:tab w:val="center" w:pos="4153"/>
          <w:tab w:val="right" w:pos="8306"/>
        </w:tabs>
        <w:snapToGrid w:val="0"/>
        <w:spacing w:after="0" w:line="480" w:lineRule="atLeast"/>
        <w:rPr>
          <w:rFonts w:ascii="宋体" w:hAnsi="宋体"/>
        </w:rPr>
      </w:pPr>
      <w:r w:rsidRPr="00F35183">
        <w:rPr>
          <w:rFonts w:ascii="宋体" w:hAnsi="宋体" w:hint="eastAsia"/>
        </w:rPr>
        <w:t>说明：</w:t>
      </w:r>
    </w:p>
    <w:p w:rsidR="00D60C42" w:rsidRPr="00F35183" w:rsidRDefault="000F1CCE" w:rsidP="000732C5">
      <w:pPr>
        <w:tabs>
          <w:tab w:val="center" w:pos="4153"/>
          <w:tab w:val="right" w:pos="8306"/>
        </w:tabs>
        <w:snapToGrid w:val="0"/>
        <w:spacing w:after="0" w:line="480" w:lineRule="atLeast"/>
        <w:rPr>
          <w:rFonts w:ascii="宋体" w:hAnsi="宋体"/>
        </w:rPr>
      </w:pPr>
      <w:r w:rsidRPr="00F35183">
        <w:rPr>
          <w:rFonts w:ascii="宋体" w:hAnsi="宋体" w:hint="eastAsia"/>
        </w:rPr>
        <w:t>1、磋商小组分别对每一响应文件依据上表进行检查。</w:t>
      </w:r>
    </w:p>
    <w:p w:rsidR="00D60C42" w:rsidRPr="00F35183" w:rsidRDefault="000F1CCE" w:rsidP="000732C5">
      <w:pPr>
        <w:tabs>
          <w:tab w:val="center" w:pos="4153"/>
          <w:tab w:val="right" w:pos="8306"/>
        </w:tabs>
        <w:snapToGrid w:val="0"/>
        <w:spacing w:after="0" w:line="480" w:lineRule="atLeast"/>
        <w:ind w:left="330" w:hangingChars="150" w:hanging="330"/>
        <w:rPr>
          <w:rFonts w:ascii="宋体" w:hAnsi="宋体"/>
        </w:rPr>
      </w:pPr>
      <w:r w:rsidRPr="00F35183">
        <w:rPr>
          <w:rFonts w:ascii="宋体" w:hAnsi="宋体" w:hint="eastAsia"/>
        </w:rPr>
        <w:lastRenderedPageBreak/>
        <w:t>2、磋商小组评审只根据响应文件本身的真实无误的内容，而不依据外部的证据。但响应文件有不真实不正确的内容时除外。</w:t>
      </w:r>
    </w:p>
    <w:p w:rsidR="00D60C42" w:rsidRPr="00F35183" w:rsidRDefault="000F1CCE" w:rsidP="000732C5">
      <w:pPr>
        <w:tabs>
          <w:tab w:val="center" w:pos="4153"/>
          <w:tab w:val="right" w:pos="8306"/>
        </w:tabs>
        <w:snapToGrid w:val="0"/>
        <w:spacing w:after="0" w:line="480" w:lineRule="atLeast"/>
        <w:rPr>
          <w:rFonts w:ascii="宋体" w:hAnsi="宋体"/>
        </w:rPr>
      </w:pPr>
      <w:r w:rsidRPr="00F35183">
        <w:rPr>
          <w:rFonts w:ascii="宋体" w:hAnsi="宋体" w:hint="eastAsia"/>
        </w:rPr>
        <w:t>3、满足要求的条款打“√”，否则为“×”。</w:t>
      </w:r>
    </w:p>
    <w:p w:rsidR="00D60C42" w:rsidRPr="00F35183" w:rsidRDefault="000F1CCE" w:rsidP="000732C5">
      <w:pPr>
        <w:tabs>
          <w:tab w:val="center" w:pos="4153"/>
          <w:tab w:val="right" w:pos="8306"/>
        </w:tabs>
        <w:snapToGrid w:val="0"/>
        <w:spacing w:after="0" w:line="480" w:lineRule="atLeast"/>
        <w:ind w:left="330" w:hangingChars="150" w:hanging="330"/>
        <w:rPr>
          <w:rFonts w:ascii="宋体" w:hAnsi="宋体"/>
        </w:rPr>
      </w:pPr>
      <w:r w:rsidRPr="00F35183">
        <w:rPr>
          <w:rFonts w:ascii="宋体" w:hAnsi="宋体" w:hint="eastAsia"/>
        </w:rPr>
        <w:t>4、响应文件中有任意一条不满足上表要求的将导致其响应无效，不进入下一项评审。</w:t>
      </w:r>
    </w:p>
    <w:p w:rsidR="00D60C42" w:rsidRPr="00F35183" w:rsidRDefault="000F1CCE" w:rsidP="000732C5">
      <w:pPr>
        <w:pStyle w:val="afe"/>
        <w:numPr>
          <w:ilvl w:val="1"/>
          <w:numId w:val="39"/>
        </w:numPr>
        <w:adjustRightInd w:val="0"/>
        <w:snapToGrid w:val="0"/>
        <w:spacing w:after="0" w:line="480" w:lineRule="atLeast"/>
        <w:ind w:left="567" w:hanging="709"/>
        <w:outlineLvl w:val="1"/>
        <w:rPr>
          <w:rFonts w:ascii="宋体" w:hAnsi="宋体"/>
          <w:b/>
          <w:kern w:val="2"/>
          <w:lang w:val="zh-CN"/>
        </w:rPr>
      </w:pPr>
      <w:r w:rsidRPr="00F35183">
        <w:rPr>
          <w:rFonts w:ascii="宋体" w:hAnsi="宋体" w:cs="宋体" w:hint="eastAsia"/>
          <w:b/>
        </w:rPr>
        <w:t>综合比较与评价</w:t>
      </w:r>
    </w:p>
    <w:p w:rsidR="00D60C42" w:rsidRPr="00F35183" w:rsidRDefault="000F1CCE" w:rsidP="000732C5">
      <w:pPr>
        <w:widowControl w:val="0"/>
        <w:spacing w:after="0" w:line="480" w:lineRule="atLeast"/>
        <w:ind w:firstLineChars="200" w:firstLine="440"/>
        <w:jc w:val="both"/>
        <w:rPr>
          <w:rFonts w:ascii="宋体" w:hAnsi="宋体"/>
          <w:bCs/>
          <w:kern w:val="2"/>
          <w:lang w:val="zh-CN"/>
        </w:rPr>
      </w:pPr>
      <w:r w:rsidRPr="00F35183">
        <w:rPr>
          <w:rFonts w:ascii="宋体" w:hAnsi="宋体" w:hint="eastAsia"/>
          <w:bCs/>
          <w:kern w:val="2"/>
          <w:lang w:val="zh-CN"/>
        </w:rPr>
        <w:t>磋商小组应当按照本章中规定的评审因素及评分标准，对符合性审查合格的响应文件进行商务和技术、服务评估，综合比较与评价。</w:t>
      </w:r>
    </w:p>
    <w:p w:rsidR="00D60C42" w:rsidRPr="00F35183" w:rsidRDefault="000F1CCE" w:rsidP="000732C5">
      <w:pPr>
        <w:widowControl w:val="0"/>
        <w:numPr>
          <w:ilvl w:val="0"/>
          <w:numId w:val="40"/>
        </w:numPr>
        <w:tabs>
          <w:tab w:val="left" w:pos="616"/>
        </w:tabs>
        <w:spacing w:after="0" w:line="480" w:lineRule="atLeast"/>
        <w:ind w:leftChars="5" w:left="11" w:firstLineChars="99" w:firstLine="219"/>
        <w:jc w:val="both"/>
        <w:rPr>
          <w:rFonts w:ascii="宋体" w:hAnsi="宋体"/>
          <w:b/>
          <w:bCs/>
          <w:kern w:val="2"/>
          <w:lang w:val="zh-CN"/>
        </w:rPr>
      </w:pPr>
      <w:r w:rsidRPr="00F35183">
        <w:rPr>
          <w:rFonts w:ascii="宋体" w:hAnsi="宋体" w:hint="eastAsia"/>
          <w:b/>
          <w:bCs/>
          <w:kern w:val="2"/>
          <w:lang w:val="zh-CN"/>
        </w:rPr>
        <w:t>商务评议</w:t>
      </w:r>
    </w:p>
    <w:p w:rsidR="00D60C42" w:rsidRPr="00F35183" w:rsidRDefault="000F1CCE" w:rsidP="000732C5">
      <w:pPr>
        <w:widowControl w:val="0"/>
        <w:spacing w:after="0" w:line="480" w:lineRule="atLeast"/>
        <w:ind w:firstLineChars="200" w:firstLine="440"/>
        <w:jc w:val="both"/>
        <w:rPr>
          <w:rFonts w:ascii="宋体" w:hAnsi="宋体"/>
          <w:bCs/>
          <w:kern w:val="2"/>
          <w:lang w:val="zh-CN"/>
        </w:rPr>
      </w:pPr>
      <w:r w:rsidRPr="00F35183">
        <w:rPr>
          <w:rFonts w:ascii="宋体" w:hAnsi="宋体" w:hint="eastAsia"/>
          <w:bCs/>
          <w:kern w:val="2"/>
          <w:lang w:val="zh-CN"/>
        </w:rPr>
        <w:t>磋商小组对符合性审查合格的响应文件进行评议，并依据本章“评审因素及评分标准”中的商务评议进行综合比较和评分。</w:t>
      </w:r>
    </w:p>
    <w:p w:rsidR="00D60C42" w:rsidRPr="00F35183" w:rsidRDefault="000F1CCE" w:rsidP="000732C5">
      <w:pPr>
        <w:widowControl w:val="0"/>
        <w:numPr>
          <w:ilvl w:val="0"/>
          <w:numId w:val="40"/>
        </w:numPr>
        <w:tabs>
          <w:tab w:val="left" w:pos="616"/>
        </w:tabs>
        <w:spacing w:after="0" w:line="480" w:lineRule="atLeast"/>
        <w:ind w:leftChars="5" w:left="11" w:firstLineChars="99" w:firstLine="219"/>
        <w:jc w:val="both"/>
        <w:rPr>
          <w:rFonts w:ascii="宋体" w:hAnsi="宋体"/>
          <w:b/>
          <w:bCs/>
          <w:kern w:val="2"/>
          <w:lang w:val="zh-CN"/>
        </w:rPr>
      </w:pPr>
      <w:r w:rsidRPr="00F35183">
        <w:rPr>
          <w:rFonts w:ascii="宋体" w:hAnsi="宋体" w:hint="eastAsia"/>
          <w:b/>
          <w:bCs/>
          <w:kern w:val="2"/>
          <w:lang w:val="zh-CN"/>
        </w:rPr>
        <w:t>技术、服务评议</w:t>
      </w:r>
    </w:p>
    <w:p w:rsidR="00D60C42" w:rsidRPr="00F35183" w:rsidRDefault="000F1CCE" w:rsidP="000732C5">
      <w:pPr>
        <w:widowControl w:val="0"/>
        <w:spacing w:after="0" w:line="480" w:lineRule="atLeast"/>
        <w:ind w:firstLineChars="200" w:firstLine="440"/>
        <w:jc w:val="both"/>
        <w:rPr>
          <w:rFonts w:ascii="宋体" w:hAnsi="宋体"/>
          <w:lang w:val="zh-CN"/>
        </w:rPr>
      </w:pPr>
      <w:r w:rsidRPr="00F35183">
        <w:rPr>
          <w:rFonts w:ascii="宋体" w:hAnsi="宋体" w:hint="eastAsia"/>
          <w:bCs/>
          <w:kern w:val="2"/>
          <w:lang w:val="zh-CN"/>
        </w:rPr>
        <w:t>磋商小组对符合性审查合格的响应文件进行评议，并依据本章“评审因素及评分标准”中的技术、服务评议进行综合比较和评分。</w:t>
      </w:r>
    </w:p>
    <w:p w:rsidR="00D60C42" w:rsidRPr="00F35183" w:rsidRDefault="000F1CCE" w:rsidP="000732C5">
      <w:pPr>
        <w:widowControl w:val="0"/>
        <w:numPr>
          <w:ilvl w:val="0"/>
          <w:numId w:val="40"/>
        </w:numPr>
        <w:tabs>
          <w:tab w:val="left" w:pos="616"/>
        </w:tabs>
        <w:spacing w:after="0" w:line="480" w:lineRule="atLeast"/>
        <w:ind w:leftChars="5" w:left="11" w:firstLineChars="99" w:firstLine="219"/>
        <w:jc w:val="both"/>
        <w:rPr>
          <w:rFonts w:ascii="宋体" w:hAnsi="宋体"/>
          <w:b/>
          <w:bCs/>
          <w:kern w:val="2"/>
          <w:lang w:val="zh-CN"/>
        </w:rPr>
      </w:pPr>
      <w:r w:rsidRPr="00F35183">
        <w:rPr>
          <w:rFonts w:ascii="宋体" w:hAnsi="宋体" w:hint="eastAsia"/>
          <w:b/>
          <w:bCs/>
          <w:kern w:val="2"/>
          <w:lang w:val="zh-CN"/>
        </w:rPr>
        <w:t>价格评议</w:t>
      </w:r>
    </w:p>
    <w:p w:rsidR="00D60C42" w:rsidRPr="00F35183" w:rsidRDefault="000F1CCE" w:rsidP="000732C5">
      <w:pPr>
        <w:widowControl w:val="0"/>
        <w:spacing w:after="0" w:line="480" w:lineRule="atLeast"/>
        <w:ind w:firstLineChars="200" w:firstLine="440"/>
        <w:jc w:val="both"/>
        <w:rPr>
          <w:rFonts w:ascii="宋体" w:hAnsi="宋体"/>
          <w:bCs/>
          <w:kern w:val="2"/>
        </w:rPr>
      </w:pPr>
      <w:r w:rsidRPr="00F35183">
        <w:rPr>
          <w:rFonts w:ascii="宋体" w:hAnsi="宋体" w:hint="eastAsia"/>
          <w:bCs/>
          <w:kern w:val="2"/>
        </w:rPr>
        <w:t>磋商小组对符合性审查合格的响应文件进行价格评议，报价分采用低价优先法计算，即满足采购文件要求且最终价格（落实政府采购政策进行价格调整的，以调整后的价格计算）最低的报价为评审基准价，其报价分为满分。其他供应商的报价分值计算详见本章“评审因素及评分标准”中的具体计算方式。</w:t>
      </w:r>
    </w:p>
    <w:p w:rsidR="00D60C42" w:rsidRPr="00F35183" w:rsidRDefault="000F1CCE" w:rsidP="000732C5">
      <w:pPr>
        <w:widowControl w:val="0"/>
        <w:numPr>
          <w:ilvl w:val="0"/>
          <w:numId w:val="41"/>
        </w:numPr>
        <w:adjustRightInd w:val="0"/>
        <w:spacing w:after="0" w:line="480" w:lineRule="atLeast"/>
        <w:ind w:left="742" w:hanging="493"/>
        <w:jc w:val="both"/>
        <w:rPr>
          <w:rFonts w:ascii="宋体" w:hAnsi="宋体"/>
          <w:bCs/>
          <w:kern w:val="2"/>
          <w:lang w:val="zh-CN"/>
        </w:rPr>
      </w:pPr>
      <w:r w:rsidRPr="00F35183">
        <w:rPr>
          <w:rFonts w:ascii="宋体" w:hAnsi="宋体" w:hint="eastAsia"/>
          <w:b/>
          <w:kern w:val="2"/>
          <w:lang w:val="zh-CN"/>
        </w:rPr>
        <w:t>报价合理性：</w:t>
      </w:r>
      <w:r w:rsidRPr="00F35183">
        <w:rPr>
          <w:rFonts w:ascii="宋体" w:hAnsi="宋体" w:cs="Helvetica" w:hint="eastAsia"/>
          <w:lang w:val="zh-CN"/>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评审委员应当将其作为</w:t>
      </w:r>
      <w:r w:rsidRPr="00F35183">
        <w:rPr>
          <w:rFonts w:ascii="宋体" w:hAnsi="宋体" w:cs="Helvetica" w:hint="eastAsia"/>
          <w:b/>
          <w:lang w:val="zh-CN"/>
        </w:rPr>
        <w:t>无效响应处理</w:t>
      </w:r>
      <w:r w:rsidRPr="00F35183">
        <w:rPr>
          <w:rFonts w:ascii="宋体" w:hAnsi="宋体" w:cs="Helvetica" w:hint="eastAsia"/>
          <w:lang w:val="zh-CN"/>
        </w:rPr>
        <w:t>。</w:t>
      </w:r>
    </w:p>
    <w:p w:rsidR="00D60C42" w:rsidRPr="00F35183" w:rsidRDefault="000F1CCE" w:rsidP="000732C5">
      <w:pPr>
        <w:widowControl w:val="0"/>
        <w:numPr>
          <w:ilvl w:val="0"/>
          <w:numId w:val="41"/>
        </w:numPr>
        <w:adjustRightInd w:val="0"/>
        <w:spacing w:after="0" w:line="480" w:lineRule="atLeast"/>
        <w:ind w:left="742" w:hanging="493"/>
        <w:jc w:val="both"/>
        <w:rPr>
          <w:rFonts w:ascii="宋体" w:hAnsi="宋体"/>
          <w:b/>
          <w:kern w:val="2"/>
          <w:lang w:val="zh-CN"/>
        </w:rPr>
      </w:pPr>
      <w:r w:rsidRPr="00F35183">
        <w:rPr>
          <w:rFonts w:ascii="宋体" w:hAnsi="宋体" w:hint="eastAsia"/>
          <w:b/>
          <w:kern w:val="2"/>
          <w:lang w:val="zh-CN"/>
        </w:rPr>
        <w:t>小型和微型企业、监狱企业、残疾人福利性单位价格扣除：</w:t>
      </w:r>
    </w:p>
    <w:p w:rsidR="00D60C42" w:rsidRPr="00F35183" w:rsidRDefault="000F1CCE" w:rsidP="000732C5">
      <w:pPr>
        <w:widowControl w:val="0"/>
        <w:numPr>
          <w:ilvl w:val="0"/>
          <w:numId w:val="42"/>
        </w:numPr>
        <w:spacing w:after="0" w:line="480" w:lineRule="atLeast"/>
        <w:ind w:left="709" w:hanging="283"/>
        <w:jc w:val="both"/>
        <w:rPr>
          <w:rFonts w:ascii="宋体" w:hAnsi="宋体"/>
          <w:bCs/>
          <w:kern w:val="2"/>
          <w:lang w:val="zh-CN"/>
        </w:rPr>
      </w:pPr>
      <w:r w:rsidRPr="00F35183">
        <w:rPr>
          <w:rFonts w:ascii="宋体" w:hAnsi="宋体" w:hint="eastAsia"/>
          <w:bCs/>
          <w:kern w:val="2"/>
          <w:lang w:val="zh-CN"/>
        </w:rPr>
        <w:t>监狱企业、残疾人福利性单位视同小型、微型企业，享受预留份额、评审中价格扣除等政府采购促进中小企业发展的政府采购政策，残疾人福利性单位属于小型、微型企业的，不重复享受政策。</w:t>
      </w:r>
    </w:p>
    <w:p w:rsidR="00D60C42" w:rsidRPr="00F35183" w:rsidRDefault="000F1CCE" w:rsidP="000732C5">
      <w:pPr>
        <w:widowControl w:val="0"/>
        <w:numPr>
          <w:ilvl w:val="0"/>
          <w:numId w:val="42"/>
        </w:numPr>
        <w:spacing w:after="0" w:line="480" w:lineRule="atLeast"/>
        <w:ind w:left="709" w:hanging="283"/>
        <w:jc w:val="both"/>
        <w:rPr>
          <w:rFonts w:ascii="宋体" w:hAnsi="宋体"/>
          <w:bCs/>
          <w:kern w:val="2"/>
          <w:lang w:val="zh-CN"/>
        </w:rPr>
      </w:pPr>
      <w:r w:rsidRPr="00F35183">
        <w:rPr>
          <w:rFonts w:ascii="宋体" w:hAnsi="宋体" w:hint="eastAsia"/>
          <w:bCs/>
          <w:kern w:val="2"/>
          <w:lang w:val="zh-CN"/>
        </w:rPr>
        <w:t>小型和微型企业应出具《中小声明函》（附件十五）；残疾人福利性单位提供《残疾人福利性单位声明函》（附件十六）；监狱企业应提供由省级监狱局、戒毒局（含新疆生产兵团）出具的监狱企业的证明文件（附件十七）。</w:t>
      </w:r>
    </w:p>
    <w:p w:rsidR="00D60C42" w:rsidRPr="00F35183" w:rsidRDefault="000F1CCE" w:rsidP="000732C5">
      <w:pPr>
        <w:pStyle w:val="afe"/>
        <w:numPr>
          <w:ilvl w:val="1"/>
          <w:numId w:val="39"/>
        </w:numPr>
        <w:adjustRightInd w:val="0"/>
        <w:snapToGrid w:val="0"/>
        <w:spacing w:after="0" w:line="480" w:lineRule="atLeast"/>
        <w:ind w:left="567" w:hanging="709"/>
        <w:outlineLvl w:val="1"/>
        <w:rPr>
          <w:rFonts w:ascii="宋体" w:hAnsi="宋体" w:cs="宋体"/>
          <w:b/>
        </w:rPr>
      </w:pPr>
      <w:r w:rsidRPr="00F35183">
        <w:rPr>
          <w:rFonts w:ascii="宋体" w:hAnsi="宋体" w:cs="宋体" w:hint="eastAsia"/>
          <w:b/>
        </w:rPr>
        <w:lastRenderedPageBreak/>
        <w:t>评审因素及评分标准</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39"/>
        <w:gridCol w:w="1654"/>
        <w:gridCol w:w="876"/>
        <w:gridCol w:w="5012"/>
        <w:tblGridChange w:id="116">
          <w:tblGrid>
            <w:gridCol w:w="920"/>
            <w:gridCol w:w="39"/>
            <w:gridCol w:w="1654"/>
            <w:gridCol w:w="876"/>
            <w:gridCol w:w="5012"/>
          </w:tblGrid>
        </w:tblGridChange>
      </w:tblGrid>
      <w:tr w:rsidR="00D60C42" w:rsidRPr="00F35183">
        <w:trPr>
          <w:trHeight w:val="530"/>
        </w:trPr>
        <w:tc>
          <w:tcPr>
            <w:tcW w:w="2613" w:type="dxa"/>
            <w:gridSpan w:val="3"/>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cs="宋体"/>
                <w:b/>
              </w:rPr>
            </w:pPr>
            <w:r w:rsidRPr="00F35183">
              <w:rPr>
                <w:rFonts w:ascii="宋体" w:hAnsi="宋体" w:cs="宋体" w:hint="eastAsia"/>
                <w:b/>
              </w:rPr>
              <w:t>评分因素及权重</w:t>
            </w:r>
          </w:p>
        </w:tc>
        <w:tc>
          <w:tcPr>
            <w:tcW w:w="876"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cs="宋体"/>
                <w:b/>
              </w:rPr>
            </w:pPr>
            <w:r w:rsidRPr="00F35183">
              <w:rPr>
                <w:rFonts w:ascii="宋体" w:hAnsi="宋体" w:cs="宋体" w:hint="eastAsia"/>
                <w:b/>
              </w:rPr>
              <w:t>分值</w:t>
            </w:r>
          </w:p>
        </w:tc>
        <w:tc>
          <w:tcPr>
            <w:tcW w:w="501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cs="宋体"/>
                <w:b/>
              </w:rPr>
            </w:pPr>
            <w:r w:rsidRPr="00F35183">
              <w:rPr>
                <w:rFonts w:ascii="宋体" w:hAnsi="宋体" w:cs="宋体" w:hint="eastAsia"/>
                <w:b/>
              </w:rPr>
              <w:t>评标分项</w:t>
            </w:r>
          </w:p>
        </w:tc>
      </w:tr>
      <w:tr w:rsidR="00462EA3" w:rsidRPr="00F35183" w:rsidTr="00462EA3">
        <w:trPr>
          <w:trHeight w:val="1683"/>
        </w:trPr>
        <w:tc>
          <w:tcPr>
            <w:tcW w:w="959"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t>报价（15分）</w:t>
            </w:r>
          </w:p>
        </w:tc>
        <w:tc>
          <w:tcPr>
            <w:tcW w:w="1654"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仿宋" w:hint="eastAsia"/>
                <w:kern w:val="1"/>
              </w:rPr>
              <w:t>工程量清单及招标控制价审核</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t>5</w:t>
            </w:r>
          </w:p>
        </w:tc>
        <w:tc>
          <w:tcPr>
            <w:tcW w:w="5012"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ind w:firstLineChars="200" w:firstLine="440"/>
              <w:rPr>
                <w:rFonts w:ascii="宋体" w:hAnsi="宋体" w:cs="仿宋"/>
                <w:kern w:val="1"/>
              </w:rPr>
            </w:pPr>
            <w:r w:rsidRPr="00F35183">
              <w:rPr>
                <w:rFonts w:ascii="宋体" w:hAnsi="宋体" w:cs="仿宋" w:hint="eastAsia"/>
                <w:kern w:val="1"/>
              </w:rPr>
              <w:t>价格分统一采用低价优先法计算，即满足招标文件要求且投标价格（收费费率）最低的投标报价为评标基准价，其价格分为满分。其他投标人的价格分统一按照下列公式计算：</w:t>
            </w:r>
          </w:p>
          <w:p w:rsidR="00462EA3" w:rsidRPr="00F35183" w:rsidRDefault="00462EA3" w:rsidP="000732C5">
            <w:pPr>
              <w:spacing w:line="480" w:lineRule="atLeast"/>
              <w:ind w:firstLineChars="100" w:firstLine="220"/>
              <w:rPr>
                <w:rFonts w:ascii="宋体" w:hAnsi="宋体" w:cs="仿宋"/>
                <w:kern w:val="1"/>
              </w:rPr>
            </w:pPr>
            <w:r w:rsidRPr="00F35183">
              <w:rPr>
                <w:rFonts w:ascii="宋体" w:hAnsi="宋体" w:cs="仿宋" w:hint="eastAsia"/>
                <w:kern w:val="1"/>
              </w:rPr>
              <w:t>投标报价得分=</w:t>
            </w:r>
            <w:r w:rsidRPr="00F35183">
              <w:rPr>
                <w:rFonts w:ascii="宋体" w:hAnsi="宋体" w:cs="仿宋" w:hint="eastAsia"/>
              </w:rPr>
              <w:t>（磋商基准价/最后磋商报价）×价格权值×100</w:t>
            </w:r>
          </w:p>
          <w:p w:rsidR="00462EA3" w:rsidRPr="00F35183" w:rsidRDefault="00462EA3" w:rsidP="000732C5">
            <w:pPr>
              <w:snapToGrid w:val="0"/>
              <w:spacing w:after="0" w:line="480" w:lineRule="atLeast"/>
              <w:ind w:left="-38"/>
              <w:rPr>
                <w:rFonts w:ascii="宋体" w:hAnsi="宋体" w:cs="宋体"/>
              </w:rPr>
            </w:pPr>
            <w:r w:rsidRPr="00F35183">
              <w:rPr>
                <w:rFonts w:ascii="宋体" w:hAnsi="宋体" w:cs="仿宋" w:hint="eastAsia"/>
                <w:kern w:val="1"/>
              </w:rPr>
              <w:t>竞争性折扣报价高于招标控制价的视为无效报价，得0分</w:t>
            </w:r>
          </w:p>
        </w:tc>
      </w:tr>
      <w:tr w:rsidR="00462EA3" w:rsidRPr="00F35183" w:rsidTr="00462EA3">
        <w:trPr>
          <w:trHeight w:val="1683"/>
        </w:trPr>
        <w:tc>
          <w:tcPr>
            <w:tcW w:w="959" w:type="dxa"/>
            <w:gridSpan w:val="2"/>
            <w:vMerge w:val="restart"/>
            <w:tcBorders>
              <w:top w:val="single" w:sz="4" w:space="0" w:color="auto"/>
              <w:left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p>
        </w:tc>
        <w:tc>
          <w:tcPr>
            <w:tcW w:w="1654"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kern w:val="1"/>
              </w:rPr>
              <w:t>施工阶段全过程工程造价控制</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5</w:t>
            </w:r>
          </w:p>
        </w:tc>
        <w:tc>
          <w:tcPr>
            <w:tcW w:w="5012"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ind w:firstLineChars="200" w:firstLine="440"/>
              <w:rPr>
                <w:rFonts w:ascii="宋体" w:hAnsi="宋体" w:cs="仿宋"/>
                <w:kern w:val="1"/>
              </w:rPr>
            </w:pPr>
            <w:r w:rsidRPr="00F35183">
              <w:rPr>
                <w:rFonts w:ascii="宋体" w:hAnsi="宋体" w:cs="仿宋" w:hint="eastAsia"/>
                <w:kern w:val="1"/>
              </w:rPr>
              <w:t>价格分统一采用低价优先法计算，即满足招标文件要求且投标价格（收费费率）最低的投标报价为评标基准价，其价格分为满分。其他投标人的价格分统一按照下列公式计算：</w:t>
            </w:r>
          </w:p>
          <w:p w:rsidR="00462EA3" w:rsidRPr="00F35183" w:rsidRDefault="00462EA3" w:rsidP="000732C5">
            <w:pPr>
              <w:spacing w:line="480" w:lineRule="atLeast"/>
              <w:ind w:firstLineChars="100" w:firstLine="220"/>
              <w:rPr>
                <w:rFonts w:ascii="宋体" w:hAnsi="宋体" w:cs="仿宋"/>
                <w:kern w:val="1"/>
              </w:rPr>
            </w:pPr>
            <w:r w:rsidRPr="00F35183">
              <w:rPr>
                <w:rFonts w:ascii="宋体" w:hAnsi="宋体" w:cs="仿宋" w:hint="eastAsia"/>
                <w:kern w:val="1"/>
              </w:rPr>
              <w:t>投标报价得分=</w:t>
            </w:r>
            <w:r w:rsidRPr="00F35183">
              <w:rPr>
                <w:rFonts w:ascii="宋体" w:hAnsi="宋体" w:cs="仿宋" w:hint="eastAsia"/>
              </w:rPr>
              <w:t>（磋商基准价/最后磋商报价）×价格权值×100</w:t>
            </w:r>
          </w:p>
          <w:p w:rsidR="00462EA3" w:rsidRPr="00F35183" w:rsidRDefault="00462EA3" w:rsidP="000732C5">
            <w:pPr>
              <w:spacing w:line="480" w:lineRule="atLeast"/>
              <w:rPr>
                <w:rFonts w:ascii="宋体" w:hAnsi="宋体" w:cs="仿宋"/>
              </w:rPr>
            </w:pPr>
            <w:r w:rsidRPr="00F35183">
              <w:rPr>
                <w:rFonts w:ascii="宋体" w:hAnsi="宋体" w:cs="仿宋" w:hint="eastAsia"/>
                <w:kern w:val="1"/>
              </w:rPr>
              <w:t>竞争性折扣报价高于招标控制价的视为无效报价，得0分</w:t>
            </w:r>
          </w:p>
        </w:tc>
      </w:tr>
      <w:tr w:rsidR="00462EA3" w:rsidRPr="00F35183" w:rsidTr="00462EA3">
        <w:trPr>
          <w:trHeight w:val="1683"/>
        </w:trPr>
        <w:tc>
          <w:tcPr>
            <w:tcW w:w="959" w:type="dxa"/>
            <w:gridSpan w:val="2"/>
            <w:vMerge/>
            <w:tcBorders>
              <w:left w:val="single" w:sz="4" w:space="0" w:color="auto"/>
              <w:bottom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p>
        </w:tc>
        <w:tc>
          <w:tcPr>
            <w:tcW w:w="1654"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kern w:val="1"/>
              </w:rPr>
            </w:pPr>
            <w:r w:rsidRPr="00F35183">
              <w:rPr>
                <w:rFonts w:ascii="宋体" w:hAnsi="宋体" w:cs="仿宋" w:hint="eastAsia"/>
                <w:kern w:val="1"/>
              </w:rPr>
              <w:t>结算</w:t>
            </w:r>
          </w:p>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kern w:val="1"/>
              </w:rPr>
              <w:t>审核</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5</w:t>
            </w:r>
          </w:p>
        </w:tc>
        <w:tc>
          <w:tcPr>
            <w:tcW w:w="5012"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ind w:firstLineChars="200" w:firstLine="440"/>
              <w:rPr>
                <w:rFonts w:ascii="宋体" w:hAnsi="宋体" w:cs="仿宋"/>
                <w:kern w:val="1"/>
              </w:rPr>
            </w:pPr>
            <w:r w:rsidRPr="00F35183">
              <w:rPr>
                <w:rFonts w:ascii="宋体" w:hAnsi="宋体" w:cs="仿宋" w:hint="eastAsia"/>
                <w:kern w:val="1"/>
              </w:rPr>
              <w:t>价格分统一采用低价优先法计算，即满足招标文件要求且投标价格（收费费率）最低的投标报价为评标基准价，其价格分为满分。其他投标人的价格分统一按照下列公式计算：</w:t>
            </w:r>
          </w:p>
          <w:p w:rsidR="00462EA3" w:rsidRPr="00F35183" w:rsidRDefault="00462EA3" w:rsidP="000732C5">
            <w:pPr>
              <w:spacing w:line="480" w:lineRule="atLeast"/>
              <w:ind w:firstLineChars="100" w:firstLine="220"/>
              <w:rPr>
                <w:rFonts w:ascii="宋体" w:hAnsi="宋体" w:cs="仿宋"/>
                <w:kern w:val="1"/>
              </w:rPr>
            </w:pPr>
            <w:r w:rsidRPr="00F35183">
              <w:rPr>
                <w:rFonts w:ascii="宋体" w:hAnsi="宋体" w:cs="仿宋" w:hint="eastAsia"/>
                <w:kern w:val="1"/>
              </w:rPr>
              <w:t>投标报价得分=</w:t>
            </w:r>
            <w:r w:rsidRPr="00F35183">
              <w:rPr>
                <w:rFonts w:ascii="宋体" w:hAnsi="宋体" w:cs="仿宋" w:hint="eastAsia"/>
              </w:rPr>
              <w:t>（磋商基准价/最后磋商报价）×价格权值×100</w:t>
            </w:r>
          </w:p>
          <w:p w:rsidR="00462EA3" w:rsidRPr="00F35183" w:rsidRDefault="00462EA3" w:rsidP="000732C5">
            <w:pPr>
              <w:spacing w:line="480" w:lineRule="atLeast"/>
              <w:rPr>
                <w:rFonts w:ascii="宋体" w:hAnsi="宋体" w:cs="仿宋"/>
              </w:rPr>
            </w:pPr>
            <w:r w:rsidRPr="00F35183">
              <w:rPr>
                <w:rFonts w:ascii="宋体" w:hAnsi="宋体" w:cs="仿宋" w:hint="eastAsia"/>
                <w:kern w:val="1"/>
              </w:rPr>
              <w:t>竞争性折扣报价高于招标控制价的视为无效报价，</w:t>
            </w:r>
            <w:r w:rsidRPr="00F35183">
              <w:rPr>
                <w:rFonts w:ascii="宋体" w:hAnsi="宋体" w:cs="仿宋" w:hint="eastAsia"/>
                <w:kern w:val="1"/>
              </w:rPr>
              <w:lastRenderedPageBreak/>
              <w:t>得0分</w:t>
            </w:r>
          </w:p>
        </w:tc>
      </w:tr>
      <w:tr w:rsidR="00462EA3" w:rsidRPr="00F35183" w:rsidTr="007D54C2">
        <w:trPr>
          <w:trHeight w:val="665"/>
        </w:trPr>
        <w:tc>
          <w:tcPr>
            <w:tcW w:w="920" w:type="dxa"/>
            <w:vMerge w:val="restart"/>
            <w:tcBorders>
              <w:top w:val="single" w:sz="4" w:space="0" w:color="auto"/>
              <w:left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lastRenderedPageBreak/>
              <w:t>技术部分（55分）</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人员配置</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10</w:t>
            </w:r>
          </w:p>
        </w:tc>
        <w:tc>
          <w:tcPr>
            <w:tcW w:w="5012"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ind w:firstLineChars="200" w:firstLine="440"/>
              <w:rPr>
                <w:rFonts w:ascii="宋体" w:hAnsi="宋体"/>
              </w:rPr>
            </w:pPr>
            <w:r w:rsidRPr="00F35183">
              <w:rPr>
                <w:rFonts w:ascii="宋体" w:hAnsi="宋体" w:hint="eastAsia"/>
              </w:rPr>
              <w:t>1</w:t>
            </w:r>
            <w:r w:rsidRPr="00F35183">
              <w:rPr>
                <w:rFonts w:ascii="宋体" w:hAnsi="宋体"/>
              </w:rPr>
              <w:t>.拟派项目班组须配备人员3人以上（含），</w:t>
            </w:r>
            <w:r w:rsidRPr="00F35183">
              <w:rPr>
                <w:rFonts w:ascii="宋体" w:hAnsi="宋体" w:hint="eastAsia"/>
              </w:rPr>
              <w:t>其中</w:t>
            </w:r>
            <w:r w:rsidRPr="00F35183">
              <w:rPr>
                <w:rFonts w:ascii="宋体" w:hAnsi="宋体"/>
              </w:rPr>
              <w:t>土建专业2人以上，安装专业1人以上的得5分（以造价师资格证书上专业为准）</w:t>
            </w:r>
            <w:r w:rsidRPr="00F35183">
              <w:rPr>
                <w:rFonts w:ascii="宋体" w:hAnsi="宋体" w:hint="eastAsia"/>
              </w:rPr>
              <w:t>，</w:t>
            </w:r>
            <w:r w:rsidRPr="00F35183">
              <w:rPr>
                <w:rFonts w:ascii="宋体" w:hAnsi="宋体"/>
              </w:rPr>
              <w:t>否则不得分</w:t>
            </w:r>
            <w:r w:rsidRPr="00F35183">
              <w:rPr>
                <w:rFonts w:ascii="宋体" w:hAnsi="宋体" w:hint="eastAsia"/>
              </w:rPr>
              <w:t>；</w:t>
            </w:r>
          </w:p>
          <w:p w:rsidR="00462EA3" w:rsidRPr="00F35183" w:rsidRDefault="00462EA3" w:rsidP="000732C5">
            <w:pPr>
              <w:spacing w:line="480" w:lineRule="atLeast"/>
              <w:ind w:firstLineChars="200" w:firstLine="440"/>
              <w:rPr>
                <w:rFonts w:ascii="宋体" w:hAnsi="宋体" w:cs="仿宋"/>
                <w:kern w:val="1"/>
              </w:rPr>
            </w:pPr>
            <w:r w:rsidRPr="00F35183">
              <w:rPr>
                <w:rFonts w:ascii="宋体" w:hAnsi="宋体"/>
              </w:rPr>
              <w:t>2.</w:t>
            </w:r>
            <w:r w:rsidRPr="00F35183">
              <w:rPr>
                <w:rFonts w:ascii="宋体" w:hAnsi="宋体" w:cs="仿宋" w:hint="eastAsia"/>
                <w:kern w:val="1"/>
              </w:rPr>
              <w:t xml:space="preserve"> 项目负责人具有工程系列高级职称的注册工程造价师得3分，中级职称的注册工程造价师得1分，其他不得分（</w:t>
            </w:r>
            <w:r w:rsidRPr="00F35183">
              <w:rPr>
                <w:rFonts w:ascii="宋体" w:hAnsi="宋体" w:cs="仿宋" w:hint="eastAsia"/>
                <w:color w:val="FF0000"/>
                <w:kern w:val="1"/>
              </w:rPr>
              <w:t>提供相关证明文件的扫描件</w:t>
            </w:r>
            <w:r w:rsidRPr="00F35183">
              <w:rPr>
                <w:rFonts w:ascii="宋体" w:hAnsi="宋体" w:cs="仿宋" w:hint="eastAsia"/>
                <w:kern w:val="1"/>
              </w:rPr>
              <w:t>）</w:t>
            </w:r>
          </w:p>
          <w:p w:rsidR="00462EA3" w:rsidRPr="00F35183" w:rsidRDefault="00462EA3" w:rsidP="000732C5">
            <w:pPr>
              <w:spacing w:line="480" w:lineRule="atLeast"/>
              <w:ind w:firstLineChars="200" w:firstLine="440"/>
              <w:rPr>
                <w:rFonts w:ascii="宋体" w:hAnsi="宋体" w:cs="仿宋"/>
                <w:kern w:val="1"/>
              </w:rPr>
            </w:pPr>
            <w:r w:rsidRPr="00F35183">
              <w:rPr>
                <w:rFonts w:ascii="宋体" w:hAnsi="宋体" w:cs="仿宋"/>
                <w:kern w:val="1"/>
              </w:rPr>
              <w:t>3.</w:t>
            </w:r>
            <w:r w:rsidRPr="00F35183">
              <w:rPr>
                <w:rFonts w:ascii="宋体" w:hAnsi="宋体" w:cs="仿宋" w:hint="eastAsia"/>
                <w:kern w:val="1"/>
              </w:rPr>
              <w:t>除项目负责人外，项目组成员</w:t>
            </w:r>
            <w:r w:rsidRPr="00F35183">
              <w:rPr>
                <w:rFonts w:ascii="宋体" w:hAnsi="宋体" w:cs="仿宋" w:hint="eastAsia"/>
              </w:rPr>
              <w:t>有一名注册造价工程师人员得1分，最多得2分</w:t>
            </w:r>
            <w:r w:rsidRPr="00F35183">
              <w:rPr>
                <w:rFonts w:ascii="宋体" w:hAnsi="宋体" w:cs="仿宋" w:hint="eastAsia"/>
                <w:kern w:val="1"/>
              </w:rPr>
              <w:t>（</w:t>
            </w:r>
            <w:r w:rsidRPr="00F35183">
              <w:rPr>
                <w:rFonts w:ascii="宋体" w:hAnsi="宋体" w:cs="仿宋" w:hint="eastAsia"/>
                <w:color w:val="FF0000"/>
                <w:kern w:val="1"/>
              </w:rPr>
              <w:t>提供相关证明文件的扫描件</w:t>
            </w:r>
            <w:r w:rsidRPr="00F35183">
              <w:rPr>
                <w:rFonts w:ascii="宋体" w:hAnsi="宋体" w:cs="仿宋" w:hint="eastAsia"/>
                <w:kern w:val="1"/>
              </w:rPr>
              <w:t>）</w:t>
            </w:r>
          </w:p>
        </w:tc>
      </w:tr>
      <w:tr w:rsidR="00462EA3" w:rsidRPr="00F35183" w:rsidTr="00200814">
        <w:trPr>
          <w:trHeight w:val="2012"/>
        </w:trPr>
        <w:tc>
          <w:tcPr>
            <w:tcW w:w="920" w:type="dxa"/>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工作质量控制</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10</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Default="00462EA3">
            <w:pPr>
              <w:snapToGrid w:val="0"/>
              <w:spacing w:line="480" w:lineRule="atLeast"/>
              <w:rPr>
                <w:rFonts w:ascii="宋体" w:hAnsi="宋体" w:cs="仿宋"/>
              </w:rPr>
            </w:pPr>
            <w:r w:rsidRPr="00F35183">
              <w:rPr>
                <w:rFonts w:ascii="宋体" w:hAnsi="宋体" w:cs="仿宋" w:hint="eastAsia"/>
              </w:rPr>
              <w:t>对质量问题所采取的对策和预控方法，分析透彻及解决预案操作性强，切合实际的得</w:t>
            </w:r>
            <w:ins w:id="117" w:author="Microsoft" w:date="2021-11-05T11:22:00Z">
              <w:r w:rsidR="001F1AD0">
                <w:rPr>
                  <w:rFonts w:ascii="宋体" w:hAnsi="宋体" w:cs="仿宋"/>
                </w:rPr>
                <w:t>9</w:t>
              </w:r>
            </w:ins>
            <w:r w:rsidRPr="00F35183">
              <w:rPr>
                <w:rFonts w:ascii="宋体" w:hAnsi="宋体" w:cs="仿宋" w:hint="eastAsia"/>
              </w:rPr>
              <w:t>分</w:t>
            </w:r>
            <w:r w:rsidR="001F1AD0">
              <w:rPr>
                <w:rFonts w:ascii="宋体" w:hAnsi="宋体" w:cs="仿宋" w:hint="eastAsia"/>
              </w:rPr>
              <w:t>；分析透彻但</w:t>
            </w:r>
            <w:r w:rsidR="001F1AD0" w:rsidRPr="00F35183">
              <w:rPr>
                <w:rFonts w:ascii="宋体" w:hAnsi="宋体" w:cs="仿宋" w:hint="eastAsia"/>
              </w:rPr>
              <w:t>解决预案操作性</w:t>
            </w:r>
            <w:r w:rsidR="001F1AD0">
              <w:rPr>
                <w:rFonts w:ascii="宋体" w:hAnsi="宋体" w:cs="仿宋" w:hint="eastAsia"/>
              </w:rPr>
              <w:t>一般</w:t>
            </w:r>
            <w:r w:rsidRPr="00F35183">
              <w:rPr>
                <w:rFonts w:ascii="宋体" w:hAnsi="宋体" w:cs="仿宋" w:hint="eastAsia"/>
              </w:rPr>
              <w:t>的</w:t>
            </w:r>
            <w:r w:rsidR="001F1AD0">
              <w:rPr>
                <w:rFonts w:ascii="宋体" w:hAnsi="宋体" w:cs="仿宋" w:hint="eastAsia"/>
              </w:rPr>
              <w:t>得6</w:t>
            </w:r>
            <w:r w:rsidRPr="00F35183">
              <w:rPr>
                <w:rFonts w:ascii="宋体" w:hAnsi="宋体" w:cs="仿宋" w:hint="eastAsia"/>
              </w:rPr>
              <w:t>分</w:t>
            </w:r>
            <w:r w:rsidR="00282F59">
              <w:rPr>
                <w:rFonts w:ascii="宋体" w:hAnsi="宋体" w:cs="仿宋" w:hint="eastAsia"/>
              </w:rPr>
              <w:t>；</w:t>
            </w:r>
            <w:r w:rsidR="001F1AD0" w:rsidRPr="00F35183">
              <w:rPr>
                <w:rFonts w:ascii="宋体" w:hAnsi="宋体" w:cs="仿宋" w:hint="eastAsia"/>
              </w:rPr>
              <w:t>分析</w:t>
            </w:r>
            <w:r w:rsidR="001F1AD0">
              <w:rPr>
                <w:rFonts w:ascii="宋体" w:hAnsi="宋体" w:cs="仿宋" w:hint="eastAsia"/>
              </w:rPr>
              <w:t>不</w:t>
            </w:r>
            <w:r w:rsidR="001F1AD0" w:rsidRPr="00F35183">
              <w:rPr>
                <w:rFonts w:ascii="宋体" w:hAnsi="宋体" w:cs="仿宋" w:hint="eastAsia"/>
              </w:rPr>
              <w:t>透彻</w:t>
            </w:r>
            <w:r w:rsidR="001F1AD0">
              <w:rPr>
                <w:rFonts w:ascii="宋体" w:hAnsi="宋体" w:cs="仿宋" w:hint="eastAsia"/>
              </w:rPr>
              <w:t>，且解决预案操作性不够</w:t>
            </w:r>
            <w:r w:rsidR="001F1AD0" w:rsidRPr="00F35183">
              <w:rPr>
                <w:rFonts w:ascii="宋体" w:hAnsi="宋体" w:cs="仿宋" w:hint="eastAsia"/>
              </w:rPr>
              <w:t>切合实际</w:t>
            </w:r>
            <w:r w:rsidRPr="00F35183">
              <w:rPr>
                <w:rFonts w:ascii="宋体" w:hAnsi="宋体" w:cs="仿宋" w:hint="eastAsia"/>
              </w:rPr>
              <w:t>的</w:t>
            </w:r>
            <w:r w:rsidR="001F1AD0">
              <w:rPr>
                <w:rFonts w:ascii="宋体" w:hAnsi="宋体" w:cs="仿宋" w:hint="eastAsia"/>
              </w:rPr>
              <w:t>得</w:t>
            </w:r>
            <w:r w:rsidR="001F1AD0">
              <w:rPr>
                <w:rFonts w:ascii="宋体" w:hAnsi="宋体" w:cs="仿宋"/>
              </w:rPr>
              <w:t>2</w:t>
            </w:r>
            <w:r w:rsidRPr="00F35183">
              <w:rPr>
                <w:rFonts w:ascii="宋体" w:hAnsi="宋体" w:cs="仿宋" w:hint="eastAsia"/>
              </w:rPr>
              <w:t>分</w:t>
            </w:r>
            <w:r w:rsidR="00BC34AB">
              <w:rPr>
                <w:rFonts w:ascii="宋体" w:hAnsi="宋体" w:cs="仿宋" w:hint="eastAsia"/>
              </w:rPr>
              <w:t>；没有有关对策和控制办法的得0分</w:t>
            </w:r>
          </w:p>
        </w:tc>
      </w:tr>
      <w:tr w:rsidR="00462EA3" w:rsidRPr="00F35183" w:rsidTr="007D54C2">
        <w:trPr>
          <w:trHeight w:val="665"/>
        </w:trPr>
        <w:tc>
          <w:tcPr>
            <w:tcW w:w="920" w:type="dxa"/>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工程进度控制</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10</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Default="00282F59">
            <w:pPr>
              <w:snapToGrid w:val="0"/>
              <w:spacing w:line="480" w:lineRule="atLeast"/>
              <w:rPr>
                <w:rFonts w:ascii="宋体" w:hAnsi="宋体" w:cs="仿宋"/>
              </w:rPr>
            </w:pPr>
            <w:r>
              <w:rPr>
                <w:rFonts w:ascii="宋体" w:hAnsi="宋体" w:cs="仿宋"/>
              </w:rPr>
              <w:t>有</w:t>
            </w:r>
            <w:r w:rsidR="00462EA3" w:rsidRPr="00F35183">
              <w:rPr>
                <w:rFonts w:ascii="宋体" w:hAnsi="宋体" w:cs="仿宋" w:hint="eastAsia"/>
              </w:rPr>
              <w:t>进度方面的具体管理方法</w:t>
            </w:r>
            <w:r>
              <w:rPr>
                <w:rFonts w:ascii="宋体" w:hAnsi="宋体" w:cs="仿宋" w:hint="eastAsia"/>
              </w:rPr>
              <w:t>，</w:t>
            </w:r>
            <w:r w:rsidR="00462EA3" w:rsidRPr="00F35183">
              <w:rPr>
                <w:rFonts w:ascii="宋体" w:hAnsi="宋体" w:cs="仿宋" w:hint="eastAsia"/>
              </w:rPr>
              <w:t>项目管理目标及工期滞后应对方案</w:t>
            </w:r>
            <w:r w:rsidR="001F1AD0">
              <w:rPr>
                <w:rFonts w:ascii="宋体" w:hAnsi="宋体" w:cs="仿宋" w:hint="eastAsia"/>
              </w:rPr>
              <w:t>。</w:t>
            </w:r>
            <w:r w:rsidR="001F1AD0">
              <w:rPr>
                <w:rFonts w:ascii="宋体" w:hAnsi="宋体" w:cs="仿宋"/>
              </w:rPr>
              <w:t>以上要求</w:t>
            </w:r>
            <w:r w:rsidR="00200814">
              <w:rPr>
                <w:rFonts w:ascii="宋体" w:hAnsi="宋体" w:cs="仿宋"/>
              </w:rPr>
              <w:t>的</w:t>
            </w:r>
            <w:r>
              <w:rPr>
                <w:rFonts w:ascii="宋体" w:hAnsi="宋体" w:cs="仿宋"/>
              </w:rPr>
              <w:t>内容均</w:t>
            </w:r>
            <w:r w:rsidR="001F1AD0">
              <w:rPr>
                <w:rFonts w:ascii="宋体" w:hAnsi="宋体" w:cs="仿宋"/>
              </w:rPr>
              <w:t>有且</w:t>
            </w:r>
            <w:r>
              <w:rPr>
                <w:rFonts w:ascii="宋体" w:hAnsi="宋体" w:cs="仿宋"/>
              </w:rPr>
              <w:t>方案合理</w:t>
            </w:r>
            <w:r>
              <w:rPr>
                <w:rFonts w:ascii="宋体" w:hAnsi="宋体" w:cs="仿宋" w:hint="eastAsia"/>
              </w:rPr>
              <w:t>、</w:t>
            </w:r>
            <w:r>
              <w:rPr>
                <w:rFonts w:ascii="宋体" w:hAnsi="宋体" w:cs="仿宋"/>
              </w:rPr>
              <w:t>措施</w:t>
            </w:r>
            <w:r>
              <w:rPr>
                <w:rFonts w:ascii="宋体" w:hAnsi="宋体" w:cs="仿宋" w:hint="eastAsia"/>
              </w:rPr>
              <w:t>有力</w:t>
            </w:r>
            <w:r w:rsidR="00462EA3" w:rsidRPr="00F35183">
              <w:rPr>
                <w:rFonts w:ascii="宋体" w:hAnsi="宋体" w:cs="仿宋" w:hint="eastAsia"/>
              </w:rPr>
              <w:t>的</w:t>
            </w:r>
            <w:r>
              <w:rPr>
                <w:rFonts w:ascii="宋体" w:hAnsi="宋体" w:cs="仿宋"/>
              </w:rPr>
              <w:t>10</w:t>
            </w:r>
            <w:r w:rsidR="00462EA3" w:rsidRPr="00F35183">
              <w:rPr>
                <w:rFonts w:ascii="宋体" w:hAnsi="宋体" w:cs="仿宋" w:hint="eastAsia"/>
              </w:rPr>
              <w:t>分</w:t>
            </w:r>
            <w:r w:rsidR="00BB2946">
              <w:rPr>
                <w:rFonts w:ascii="宋体" w:hAnsi="宋体" w:cs="仿宋" w:hint="eastAsia"/>
              </w:rPr>
              <w:t>；</w:t>
            </w:r>
            <w:r w:rsidR="00200814">
              <w:rPr>
                <w:rFonts w:ascii="宋体" w:hAnsi="宋体" w:cs="仿宋" w:hint="eastAsia"/>
              </w:rPr>
              <w:t>以上</w:t>
            </w:r>
            <w:r w:rsidR="00200814">
              <w:rPr>
                <w:rFonts w:ascii="宋体" w:hAnsi="宋体" w:cs="仿宋"/>
              </w:rPr>
              <w:t>要求的内容基本齐全且方案比较合理</w:t>
            </w:r>
            <w:r w:rsidR="00200814">
              <w:rPr>
                <w:rFonts w:ascii="宋体" w:hAnsi="宋体" w:cs="仿宋" w:hint="eastAsia"/>
              </w:rPr>
              <w:t>、</w:t>
            </w:r>
            <w:r w:rsidR="00200814">
              <w:rPr>
                <w:rFonts w:ascii="宋体" w:hAnsi="宋体" w:cs="仿宋"/>
              </w:rPr>
              <w:t>措施</w:t>
            </w:r>
            <w:r w:rsidR="00200814">
              <w:rPr>
                <w:rFonts w:ascii="宋体" w:hAnsi="宋体" w:cs="仿宋" w:hint="eastAsia"/>
              </w:rPr>
              <w:t>可行</w:t>
            </w:r>
            <w:r w:rsidR="00200814" w:rsidRPr="00F35183">
              <w:rPr>
                <w:rFonts w:ascii="宋体" w:hAnsi="宋体" w:cs="仿宋" w:hint="eastAsia"/>
              </w:rPr>
              <w:t>的</w:t>
            </w:r>
            <w:r w:rsidR="00200814">
              <w:rPr>
                <w:rFonts w:ascii="宋体" w:hAnsi="宋体" w:cs="仿宋" w:hint="eastAsia"/>
              </w:rPr>
              <w:t>得7</w:t>
            </w:r>
            <w:r w:rsidR="00462EA3" w:rsidRPr="00F35183">
              <w:rPr>
                <w:rFonts w:ascii="宋体" w:hAnsi="宋体" w:cs="仿宋" w:hint="eastAsia"/>
              </w:rPr>
              <w:t>分</w:t>
            </w:r>
            <w:r w:rsidR="00200814">
              <w:rPr>
                <w:rFonts w:ascii="宋体" w:hAnsi="宋体" w:cs="仿宋" w:hint="eastAsia"/>
              </w:rPr>
              <w:t>；以上</w:t>
            </w:r>
            <w:r w:rsidR="00200814">
              <w:rPr>
                <w:rFonts w:ascii="宋体" w:hAnsi="宋体" w:cs="仿宋"/>
              </w:rPr>
              <w:t>要求的内容不全面且方案较粗糙</w:t>
            </w:r>
            <w:r w:rsidR="00200814">
              <w:rPr>
                <w:rFonts w:ascii="宋体" w:hAnsi="宋体" w:cs="仿宋" w:hint="eastAsia"/>
              </w:rPr>
              <w:t>，</w:t>
            </w:r>
            <w:r w:rsidR="00200814">
              <w:rPr>
                <w:rFonts w:ascii="宋体" w:hAnsi="宋体" w:cs="仿宋"/>
              </w:rPr>
              <w:t>措施不够</w:t>
            </w:r>
            <w:r w:rsidR="00200814">
              <w:rPr>
                <w:rFonts w:ascii="宋体" w:hAnsi="宋体" w:cs="仿宋" w:hint="eastAsia"/>
              </w:rPr>
              <w:t>有力</w:t>
            </w:r>
            <w:r w:rsidR="00200814" w:rsidRPr="00F35183">
              <w:rPr>
                <w:rFonts w:ascii="宋体" w:hAnsi="宋体" w:cs="仿宋" w:hint="eastAsia"/>
              </w:rPr>
              <w:t>的</w:t>
            </w:r>
            <w:r w:rsidR="00200814">
              <w:rPr>
                <w:rFonts w:ascii="宋体" w:hAnsi="宋体" w:cs="仿宋" w:hint="eastAsia"/>
              </w:rPr>
              <w:t>得</w:t>
            </w:r>
            <w:r w:rsidR="00200814">
              <w:rPr>
                <w:rFonts w:ascii="宋体" w:hAnsi="宋体" w:cs="仿宋"/>
              </w:rPr>
              <w:t>4分</w:t>
            </w:r>
            <w:r w:rsidR="00BC34AB">
              <w:rPr>
                <w:rFonts w:ascii="宋体" w:hAnsi="宋体" w:cs="仿宋" w:hint="eastAsia"/>
              </w:rPr>
              <w:t>；</w:t>
            </w:r>
            <w:r w:rsidR="00BC34AB">
              <w:rPr>
                <w:rFonts w:ascii="宋体" w:hAnsi="宋体" w:cs="仿宋"/>
              </w:rPr>
              <w:t>没有管理办法和应急方案的</w:t>
            </w:r>
            <w:r w:rsidR="00BC34AB">
              <w:rPr>
                <w:rFonts w:ascii="宋体" w:hAnsi="宋体" w:cs="仿宋" w:hint="eastAsia"/>
              </w:rPr>
              <w:t>得0分</w:t>
            </w:r>
          </w:p>
        </w:tc>
      </w:tr>
      <w:tr w:rsidR="00462EA3" w:rsidRPr="00F35183" w:rsidTr="007D54C2">
        <w:trPr>
          <w:trHeight w:val="665"/>
        </w:trPr>
        <w:tc>
          <w:tcPr>
            <w:tcW w:w="920" w:type="dxa"/>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公司管理制度</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rPr>
              <w:t>10</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Default="00462EA3">
            <w:pPr>
              <w:snapToGrid w:val="0"/>
              <w:spacing w:line="480" w:lineRule="atLeast"/>
              <w:rPr>
                <w:rFonts w:ascii="宋体" w:hAnsi="宋体" w:cs="仿宋"/>
              </w:rPr>
            </w:pPr>
            <w:r w:rsidRPr="00F35183">
              <w:rPr>
                <w:rFonts w:ascii="宋体" w:hAnsi="宋体" w:cs="仿宋" w:hint="eastAsia"/>
              </w:rPr>
              <w:t>有合理的工作流程和健全的内部管理制度</w:t>
            </w:r>
            <w:r w:rsidR="001C0A92">
              <w:rPr>
                <w:rFonts w:ascii="宋体" w:hAnsi="宋体" w:cs="仿宋" w:hint="eastAsia"/>
              </w:rPr>
              <w:t>（</w:t>
            </w:r>
            <w:r w:rsidR="001C0A92">
              <w:rPr>
                <w:rFonts w:ascii="Times New Roman" w:hAnsi="Times New Roman"/>
                <w:sz w:val="21"/>
                <w:szCs w:val="21"/>
              </w:rPr>
              <w:t>执业人员从业准则、财务管理制度、档案管理制度、施工现场管理制度</w:t>
            </w:r>
            <w:r w:rsidR="001C0A92">
              <w:rPr>
                <w:rFonts w:ascii="宋体" w:hAnsi="宋体" w:cs="仿宋" w:hint="eastAsia"/>
              </w:rPr>
              <w:t>）</w:t>
            </w:r>
            <w:r w:rsidRPr="00F35183">
              <w:rPr>
                <w:rFonts w:ascii="宋体" w:hAnsi="宋体" w:cs="仿宋" w:hint="eastAsia"/>
              </w:rPr>
              <w:t>。公司有正式发文的制度，管理制度</w:t>
            </w:r>
            <w:r w:rsidRPr="00F35183">
              <w:rPr>
                <w:rFonts w:ascii="宋体" w:hAnsi="宋体" w:cs="仿宋" w:hint="eastAsia"/>
              </w:rPr>
              <w:lastRenderedPageBreak/>
              <w:t>全面、实用的</w:t>
            </w:r>
            <w:r w:rsidR="00BC34AB">
              <w:rPr>
                <w:rFonts w:ascii="宋体" w:hAnsi="宋体" w:cs="仿宋" w:hint="eastAsia"/>
              </w:rPr>
              <w:t>得</w:t>
            </w:r>
            <w:r w:rsidRPr="00F35183">
              <w:rPr>
                <w:rFonts w:ascii="宋体" w:hAnsi="宋体" w:cs="仿宋"/>
              </w:rPr>
              <w:t>10</w:t>
            </w:r>
            <w:r w:rsidRPr="00F35183">
              <w:rPr>
                <w:rFonts w:ascii="宋体" w:hAnsi="宋体" w:cs="仿宋" w:hint="eastAsia"/>
              </w:rPr>
              <w:t>分</w:t>
            </w:r>
            <w:r w:rsidR="00BC34AB">
              <w:rPr>
                <w:rFonts w:ascii="宋体" w:hAnsi="宋体" w:cs="仿宋" w:hint="eastAsia"/>
              </w:rPr>
              <w:t>；公司有</w:t>
            </w:r>
            <w:r w:rsidR="00BC34AB" w:rsidRPr="00F35183">
              <w:rPr>
                <w:rFonts w:ascii="宋体" w:hAnsi="宋体" w:cs="仿宋" w:hint="eastAsia"/>
              </w:rPr>
              <w:t>制度</w:t>
            </w:r>
            <w:r w:rsidR="00BC34AB">
              <w:rPr>
                <w:rFonts w:ascii="宋体" w:hAnsi="宋体" w:cs="仿宋" w:hint="eastAsia"/>
              </w:rPr>
              <w:t>，但是没</w:t>
            </w:r>
            <w:r w:rsidR="00BC34AB" w:rsidRPr="00F35183">
              <w:rPr>
                <w:rFonts w:ascii="宋体" w:hAnsi="宋体" w:cs="仿宋" w:hint="eastAsia"/>
              </w:rPr>
              <w:t>正式发文，管理制度全面、实用</w:t>
            </w:r>
            <w:r w:rsidRPr="00F35183">
              <w:rPr>
                <w:rFonts w:ascii="宋体" w:hAnsi="宋体" w:cs="仿宋" w:hint="eastAsia"/>
              </w:rPr>
              <w:t>较好的</w:t>
            </w:r>
            <w:r w:rsidR="00BC34AB">
              <w:rPr>
                <w:rFonts w:ascii="宋体" w:hAnsi="宋体" w:cs="仿宋"/>
              </w:rPr>
              <w:t>8</w:t>
            </w:r>
            <w:r w:rsidRPr="00F35183">
              <w:rPr>
                <w:rFonts w:ascii="宋体" w:hAnsi="宋体" w:cs="仿宋" w:hint="eastAsia"/>
              </w:rPr>
              <w:t>分</w:t>
            </w:r>
            <w:r w:rsidR="00BC34AB">
              <w:rPr>
                <w:rFonts w:ascii="宋体" w:hAnsi="宋体" w:cs="仿宋" w:hint="eastAsia"/>
              </w:rPr>
              <w:t>；</w:t>
            </w:r>
            <w:r w:rsidR="00BC34AB" w:rsidRPr="00F35183">
              <w:rPr>
                <w:rFonts w:ascii="宋体" w:hAnsi="宋体" w:cs="仿宋" w:hint="eastAsia"/>
              </w:rPr>
              <w:t>公司有制度，管理制度</w:t>
            </w:r>
            <w:r w:rsidR="00BC34AB">
              <w:rPr>
                <w:rFonts w:ascii="宋体" w:hAnsi="宋体" w:cs="仿宋" w:hint="eastAsia"/>
              </w:rPr>
              <w:t>不够全面</w:t>
            </w:r>
            <w:r w:rsidRPr="00F35183">
              <w:rPr>
                <w:rFonts w:ascii="宋体" w:hAnsi="宋体" w:cs="仿宋" w:hint="eastAsia"/>
              </w:rPr>
              <w:t>的</w:t>
            </w:r>
            <w:r w:rsidRPr="00F35183">
              <w:rPr>
                <w:rFonts w:ascii="宋体" w:hAnsi="宋体" w:cs="仿宋"/>
              </w:rPr>
              <w:t>4</w:t>
            </w:r>
            <w:r w:rsidRPr="00F35183">
              <w:rPr>
                <w:rFonts w:ascii="宋体" w:hAnsi="宋体" w:cs="仿宋" w:hint="eastAsia"/>
              </w:rPr>
              <w:t>分</w:t>
            </w:r>
            <w:r w:rsidR="00BC34AB">
              <w:rPr>
                <w:rFonts w:ascii="宋体" w:hAnsi="宋体" w:cs="仿宋" w:hint="eastAsia"/>
              </w:rPr>
              <w:t>；没</w:t>
            </w:r>
            <w:r w:rsidR="00BC34AB" w:rsidRPr="00F35183">
              <w:rPr>
                <w:rFonts w:ascii="宋体" w:hAnsi="宋体" w:cs="仿宋" w:hint="eastAsia"/>
              </w:rPr>
              <w:t>有合理的工作流程和健全的内部管理制度</w:t>
            </w:r>
            <w:r w:rsidR="00BC34AB">
              <w:rPr>
                <w:rFonts w:ascii="宋体" w:hAnsi="宋体" w:cs="仿宋" w:hint="eastAsia"/>
              </w:rPr>
              <w:t>得0分</w:t>
            </w:r>
          </w:p>
        </w:tc>
      </w:tr>
      <w:tr w:rsidR="00462EA3" w:rsidRPr="00F35183" w:rsidTr="007D54C2">
        <w:trPr>
          <w:trHeight w:val="665"/>
        </w:trPr>
        <w:tc>
          <w:tcPr>
            <w:tcW w:w="920" w:type="dxa"/>
            <w:vMerge/>
            <w:tcBorders>
              <w:left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AC0570" w:rsidRDefault="00462EA3" w:rsidP="000732C5">
            <w:pPr>
              <w:snapToGrid w:val="0"/>
              <w:spacing w:line="480" w:lineRule="atLeast"/>
              <w:jc w:val="center"/>
              <w:rPr>
                <w:rFonts w:ascii="宋体" w:hAnsi="宋体" w:cs="仿宋"/>
              </w:rPr>
            </w:pPr>
            <w:r w:rsidRPr="00AC0570">
              <w:rPr>
                <w:rFonts w:ascii="宋体" w:hAnsi="宋体" w:cs="仿宋" w:hint="eastAsia"/>
              </w:rPr>
              <w:t>服务质量承诺</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AC0570" w:rsidRDefault="00462EA3" w:rsidP="000732C5">
            <w:pPr>
              <w:spacing w:line="480" w:lineRule="atLeast"/>
              <w:jc w:val="center"/>
              <w:rPr>
                <w:rFonts w:ascii="宋体" w:hAnsi="宋体" w:cs="仿宋"/>
              </w:rPr>
            </w:pPr>
            <w:r w:rsidRPr="00AC0570">
              <w:rPr>
                <w:rFonts w:ascii="宋体" w:hAnsi="宋体" w:cs="仿宋" w:hint="eastAsia"/>
              </w:rPr>
              <w:t>10</w:t>
            </w:r>
          </w:p>
        </w:tc>
        <w:tc>
          <w:tcPr>
            <w:tcW w:w="5012" w:type="dxa"/>
            <w:tcBorders>
              <w:top w:val="single" w:sz="4" w:space="0" w:color="auto"/>
              <w:left w:val="single" w:sz="4" w:space="0" w:color="auto"/>
              <w:bottom w:val="single" w:sz="4" w:space="0" w:color="auto"/>
              <w:right w:val="single" w:sz="4" w:space="0" w:color="auto"/>
            </w:tcBorders>
            <w:vAlign w:val="center"/>
          </w:tcPr>
          <w:p w:rsidR="002048AF" w:rsidRPr="00AC0570" w:rsidRDefault="00462EA3" w:rsidP="002048AF">
            <w:pPr>
              <w:snapToGrid w:val="0"/>
              <w:spacing w:line="480" w:lineRule="atLeast"/>
              <w:rPr>
                <w:rFonts w:ascii="宋体" w:hAnsi="宋体" w:cs="仿宋"/>
              </w:rPr>
            </w:pPr>
            <w:r w:rsidRPr="00AC0570">
              <w:rPr>
                <w:rFonts w:ascii="宋体" w:hAnsi="宋体" w:cs="仿宋" w:hint="eastAsia"/>
              </w:rPr>
              <w:t>1</w:t>
            </w:r>
            <w:r w:rsidRPr="00AC0570">
              <w:rPr>
                <w:rFonts w:ascii="宋体" w:hAnsi="宋体" w:cs="仿宋"/>
              </w:rPr>
              <w:t>.</w:t>
            </w:r>
            <w:r w:rsidRPr="00AC0570">
              <w:rPr>
                <w:rFonts w:ascii="宋体" w:hAnsi="宋体" w:cs="仿宋" w:hint="eastAsia"/>
              </w:rPr>
              <w:t>承诺的内容可操作性强，经济处罚措施得力，得</w:t>
            </w:r>
            <w:r w:rsidR="00CC4545">
              <w:rPr>
                <w:rFonts w:ascii="宋体" w:hAnsi="宋体" w:cs="仿宋" w:hint="eastAsia"/>
              </w:rPr>
              <w:t>7</w:t>
            </w:r>
            <w:r w:rsidRPr="00AC0570">
              <w:rPr>
                <w:rFonts w:ascii="宋体" w:hAnsi="宋体" w:cs="仿宋" w:hint="eastAsia"/>
              </w:rPr>
              <w:t>分</w:t>
            </w:r>
            <w:r w:rsidR="00BC34AB" w:rsidRPr="00AC0570">
              <w:rPr>
                <w:rFonts w:ascii="宋体" w:hAnsi="宋体" w:cs="仿宋" w:hint="eastAsia"/>
              </w:rPr>
              <w:t>；承诺的内容</w:t>
            </w:r>
            <w:r w:rsidR="003B3CFD" w:rsidRPr="00AC0570">
              <w:rPr>
                <w:rFonts w:ascii="宋体" w:hAnsi="宋体" w:cs="仿宋" w:hint="eastAsia"/>
              </w:rPr>
              <w:t>可操作性强</w:t>
            </w:r>
            <w:r w:rsidR="00BC34AB" w:rsidRPr="00AC0570">
              <w:rPr>
                <w:rFonts w:ascii="宋体" w:hAnsi="宋体" w:cs="仿宋" w:hint="eastAsia"/>
              </w:rPr>
              <w:t>、经济处罚措施</w:t>
            </w:r>
            <w:r w:rsidR="003B3CFD" w:rsidRPr="00AC0570">
              <w:rPr>
                <w:rFonts w:ascii="宋体" w:hAnsi="宋体" w:cs="仿宋" w:hint="eastAsia"/>
              </w:rPr>
              <w:t>不够</w:t>
            </w:r>
            <w:r w:rsidR="00BC34AB" w:rsidRPr="00AC0570">
              <w:rPr>
                <w:rFonts w:ascii="宋体" w:hAnsi="宋体" w:cs="仿宋" w:hint="eastAsia"/>
              </w:rPr>
              <w:t>得力</w:t>
            </w:r>
            <w:r w:rsidRPr="00AC0570">
              <w:rPr>
                <w:rFonts w:ascii="宋体" w:hAnsi="宋体" w:cs="仿宋" w:hint="eastAsia"/>
              </w:rPr>
              <w:t>的</w:t>
            </w:r>
            <w:r w:rsidR="003B3CFD" w:rsidRPr="00AC0570">
              <w:rPr>
                <w:rFonts w:ascii="宋体" w:hAnsi="宋体" w:cs="仿宋" w:hint="eastAsia"/>
              </w:rPr>
              <w:t>得</w:t>
            </w:r>
            <w:r w:rsidR="00CC4545">
              <w:rPr>
                <w:rFonts w:ascii="宋体" w:hAnsi="宋体" w:cs="仿宋" w:hint="eastAsia"/>
              </w:rPr>
              <w:t>4</w:t>
            </w:r>
            <w:r w:rsidRPr="00AC0570">
              <w:rPr>
                <w:rFonts w:ascii="宋体" w:hAnsi="宋体" w:cs="仿宋" w:hint="eastAsia"/>
              </w:rPr>
              <w:t>分</w:t>
            </w:r>
            <w:r w:rsidR="003B3CFD" w:rsidRPr="00AC0570">
              <w:rPr>
                <w:rFonts w:ascii="宋体" w:hAnsi="宋体" w:cs="仿宋" w:hint="eastAsia"/>
              </w:rPr>
              <w:t>；承诺的内容可操作性不强、经济处罚措施不够得力的得</w:t>
            </w:r>
            <w:r w:rsidR="00CC4545">
              <w:rPr>
                <w:rFonts w:ascii="宋体" w:hAnsi="宋体" w:cs="仿宋" w:hint="eastAsia"/>
              </w:rPr>
              <w:t>2</w:t>
            </w:r>
            <w:r w:rsidR="003B3CFD" w:rsidRPr="00AC0570">
              <w:rPr>
                <w:rFonts w:ascii="宋体" w:hAnsi="宋体" w:cs="仿宋" w:hint="eastAsia"/>
              </w:rPr>
              <w:t>分；没有实质性承诺的得0</w:t>
            </w:r>
            <w:r w:rsidRPr="00AC0570">
              <w:rPr>
                <w:rFonts w:ascii="宋体" w:hAnsi="宋体" w:cs="仿宋" w:hint="eastAsia"/>
              </w:rPr>
              <w:t>分。</w:t>
            </w:r>
          </w:p>
          <w:p w:rsidR="00462EA3" w:rsidRPr="00AC0570" w:rsidRDefault="00462EA3" w:rsidP="002048AF">
            <w:pPr>
              <w:snapToGrid w:val="0"/>
              <w:spacing w:line="480" w:lineRule="atLeast"/>
              <w:rPr>
                <w:rFonts w:ascii="宋体" w:hAnsi="宋体" w:cs="仿宋"/>
              </w:rPr>
            </w:pPr>
            <w:r w:rsidRPr="00AC0570">
              <w:rPr>
                <w:rFonts w:ascii="宋体" w:hAnsi="宋体" w:cs="仿宋"/>
              </w:rPr>
              <w:t>2.</w:t>
            </w:r>
            <w:r w:rsidRPr="00AC0570">
              <w:rPr>
                <w:rFonts w:ascii="宋体" w:hAnsi="宋体" w:cs="仿宋" w:hint="eastAsia"/>
              </w:rPr>
              <w:t>误差率控制在3%以内，得3分，否则不得分</w:t>
            </w:r>
            <w:r w:rsidR="00160FFD">
              <w:rPr>
                <w:rFonts w:ascii="宋体" w:hAnsi="宋体" w:cs="仿宋" w:hint="eastAsia"/>
              </w:rPr>
              <w:t>。</w:t>
            </w:r>
          </w:p>
        </w:tc>
      </w:tr>
      <w:tr w:rsidR="00462EA3" w:rsidRPr="00F35183" w:rsidTr="007D54C2">
        <w:trPr>
          <w:trHeight w:val="665"/>
        </w:trPr>
        <w:tc>
          <w:tcPr>
            <w:tcW w:w="920" w:type="dxa"/>
            <w:vMerge/>
            <w:tcBorders>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合理化建议</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5</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Default="00462EA3">
            <w:pPr>
              <w:snapToGrid w:val="0"/>
              <w:spacing w:line="480" w:lineRule="atLeast"/>
              <w:rPr>
                <w:rFonts w:ascii="宋体" w:hAnsi="宋体" w:cs="仿宋"/>
              </w:rPr>
            </w:pPr>
            <w:r w:rsidRPr="00F35183">
              <w:rPr>
                <w:rFonts w:ascii="宋体" w:hAnsi="宋体" w:cs="仿宋" w:hint="eastAsia"/>
              </w:rPr>
              <w:t>对本项目工作提出了相关合理化建议，</w:t>
            </w:r>
            <w:r w:rsidR="003B3CFD">
              <w:rPr>
                <w:rFonts w:ascii="宋体" w:hAnsi="宋体" w:cs="仿宋" w:hint="eastAsia"/>
              </w:rPr>
              <w:t>建议合理实用的，得</w:t>
            </w:r>
            <w:r w:rsidRPr="00F35183">
              <w:rPr>
                <w:rFonts w:ascii="宋体" w:hAnsi="宋体" w:cs="仿宋" w:hint="eastAsia"/>
              </w:rPr>
              <w:t>5分</w:t>
            </w:r>
            <w:r w:rsidR="003B3CFD">
              <w:rPr>
                <w:rFonts w:ascii="宋体" w:hAnsi="宋体" w:cs="仿宋" w:hint="eastAsia"/>
              </w:rPr>
              <w:t>；建议较合理</w:t>
            </w:r>
            <w:r w:rsidRPr="00F35183">
              <w:rPr>
                <w:rFonts w:ascii="宋体" w:hAnsi="宋体" w:cs="仿宋" w:hint="eastAsia"/>
              </w:rPr>
              <w:t>的</w:t>
            </w:r>
            <w:r w:rsidR="003B3CFD">
              <w:rPr>
                <w:rFonts w:ascii="宋体" w:hAnsi="宋体" w:cs="仿宋" w:hint="eastAsia"/>
              </w:rPr>
              <w:t>得</w:t>
            </w:r>
            <w:r w:rsidRPr="00F35183">
              <w:rPr>
                <w:rFonts w:ascii="宋体" w:hAnsi="宋体" w:cs="仿宋" w:hint="eastAsia"/>
              </w:rPr>
              <w:t>3分</w:t>
            </w:r>
            <w:r w:rsidR="003B3CFD">
              <w:rPr>
                <w:rFonts w:ascii="宋体" w:hAnsi="宋体" w:cs="仿宋" w:hint="eastAsia"/>
              </w:rPr>
              <w:t>；没有建议</w:t>
            </w:r>
            <w:r w:rsidRPr="00F35183">
              <w:rPr>
                <w:rFonts w:ascii="宋体" w:hAnsi="宋体" w:cs="仿宋" w:hint="eastAsia"/>
              </w:rPr>
              <w:t>的</w:t>
            </w:r>
            <w:r w:rsidR="003B3CFD">
              <w:rPr>
                <w:rFonts w:ascii="宋体" w:hAnsi="宋体" w:cs="仿宋"/>
              </w:rPr>
              <w:t>得</w:t>
            </w:r>
            <w:r w:rsidRPr="00F35183">
              <w:rPr>
                <w:rFonts w:ascii="宋体" w:hAnsi="宋体" w:cs="仿宋" w:hint="eastAsia"/>
              </w:rPr>
              <w:t>0分</w:t>
            </w:r>
          </w:p>
        </w:tc>
      </w:tr>
      <w:tr w:rsidR="00462EA3" w:rsidRPr="00F35183">
        <w:trPr>
          <w:trHeight w:val="665"/>
        </w:trPr>
        <w:tc>
          <w:tcPr>
            <w:tcW w:w="920" w:type="dxa"/>
            <w:vMerge w:val="restart"/>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t>商务</w:t>
            </w:r>
          </w:p>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t>部分</w:t>
            </w:r>
          </w:p>
          <w:p w:rsidR="00462EA3" w:rsidRPr="00F35183" w:rsidRDefault="00462EA3" w:rsidP="000732C5">
            <w:pPr>
              <w:autoSpaceDE w:val="0"/>
              <w:autoSpaceDN w:val="0"/>
              <w:adjustRightInd w:val="0"/>
              <w:spacing w:after="0" w:line="480" w:lineRule="atLeast"/>
              <w:jc w:val="center"/>
              <w:rPr>
                <w:rFonts w:ascii="宋体" w:hAnsi="宋体" w:cs="宋体"/>
              </w:rPr>
            </w:pPr>
            <w:r w:rsidRPr="00F35183">
              <w:rPr>
                <w:rFonts w:ascii="宋体" w:hAnsi="宋体" w:cs="宋体" w:hint="eastAsia"/>
              </w:rPr>
              <w:t>（30分）</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项目负责人业绩</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6</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Default="00462EA3">
            <w:pPr>
              <w:tabs>
                <w:tab w:val="left" w:pos="4821"/>
                <w:tab w:val="left" w:pos="5527"/>
                <w:tab w:val="left" w:pos="6233"/>
                <w:tab w:val="left" w:pos="9108"/>
              </w:tabs>
              <w:snapToGrid w:val="0"/>
              <w:spacing w:line="480" w:lineRule="atLeast"/>
              <w:ind w:firstLineChars="200" w:firstLine="440"/>
              <w:rPr>
                <w:rFonts w:ascii="宋体" w:hAnsi="宋体" w:cs="仿宋"/>
              </w:rPr>
            </w:pPr>
            <w:r w:rsidRPr="00F35183">
              <w:rPr>
                <w:rFonts w:ascii="宋体" w:hAnsi="宋体" w:cs="仿宋" w:hint="eastAsia"/>
                <w:kern w:val="1"/>
              </w:rPr>
              <w:t>项目负责人20</w:t>
            </w:r>
            <w:r w:rsidRPr="00F35183">
              <w:rPr>
                <w:rFonts w:ascii="宋体" w:hAnsi="宋体" w:cs="仿宋"/>
                <w:kern w:val="1"/>
              </w:rPr>
              <w:t>19</w:t>
            </w:r>
            <w:r w:rsidRPr="00F35183">
              <w:rPr>
                <w:rFonts w:ascii="宋体" w:hAnsi="宋体" w:cs="仿宋" w:hint="eastAsia"/>
                <w:kern w:val="1"/>
              </w:rPr>
              <w:t>年以来完成</w:t>
            </w:r>
            <w:r w:rsidRPr="00F35183">
              <w:rPr>
                <w:rFonts w:ascii="宋体" w:hAnsi="宋体" w:cs="仿宋" w:hint="eastAsia"/>
              </w:rPr>
              <w:t>过的工程量清单、控制价编制（审核），施工阶段工程造价控制，结算编制（审核）工程项目的建筑工程业绩的，</w:t>
            </w:r>
            <w:r w:rsidRPr="00F35183">
              <w:rPr>
                <w:rFonts w:ascii="宋体" w:hAnsi="宋体" w:cs="仿宋" w:hint="eastAsia"/>
                <w:kern w:val="1"/>
              </w:rPr>
              <w:t>一个得</w:t>
            </w:r>
            <w:r w:rsidRPr="00F35183">
              <w:rPr>
                <w:rFonts w:ascii="宋体" w:hAnsi="宋体" w:cs="仿宋"/>
                <w:kern w:val="1"/>
              </w:rPr>
              <w:t>2</w:t>
            </w:r>
            <w:r w:rsidRPr="00F35183">
              <w:rPr>
                <w:rFonts w:ascii="宋体" w:hAnsi="宋体" w:cs="仿宋" w:hint="eastAsia"/>
                <w:kern w:val="1"/>
              </w:rPr>
              <w:t>分，最多得</w:t>
            </w:r>
            <w:r w:rsidRPr="00F35183">
              <w:rPr>
                <w:rFonts w:ascii="宋体" w:hAnsi="宋体" w:cs="仿宋"/>
                <w:kern w:val="1"/>
              </w:rPr>
              <w:t>6</w:t>
            </w:r>
            <w:r w:rsidRPr="00F35183">
              <w:rPr>
                <w:rFonts w:ascii="宋体" w:hAnsi="宋体" w:cs="仿宋" w:hint="eastAsia"/>
                <w:kern w:val="1"/>
              </w:rPr>
              <w:t>分。（</w:t>
            </w:r>
            <w:r w:rsidRPr="00BF4FDF">
              <w:rPr>
                <w:rFonts w:ascii="宋体" w:hAnsi="宋体"/>
                <w:color w:val="000000" w:themeColor="text1"/>
              </w:rPr>
              <w:t>业绩证明需提供咨询合同及中标通知书</w:t>
            </w:r>
            <w:r w:rsidRPr="00BF4FDF">
              <w:rPr>
                <w:rFonts w:ascii="宋体" w:hAnsi="宋体" w:cs="仿宋" w:hint="eastAsia"/>
                <w:color w:val="000000" w:themeColor="text1"/>
                <w:kern w:val="1"/>
              </w:rPr>
              <w:t>，项目负责人业绩和投标</w:t>
            </w:r>
            <w:r w:rsidR="001C0A92" w:rsidRPr="00BF4FDF">
              <w:rPr>
                <w:rFonts w:ascii="宋体" w:hAnsi="宋体" w:cs="仿宋" w:hint="eastAsia"/>
                <w:color w:val="000000" w:themeColor="text1"/>
                <w:kern w:val="1"/>
              </w:rPr>
              <w:t>企业</w:t>
            </w:r>
            <w:r w:rsidRPr="00BF4FDF">
              <w:rPr>
                <w:rFonts w:ascii="宋体" w:hAnsi="宋体" w:cs="仿宋" w:hint="eastAsia"/>
                <w:color w:val="000000" w:themeColor="text1"/>
                <w:kern w:val="1"/>
              </w:rPr>
              <w:t>业绩不重复计算）</w:t>
            </w:r>
          </w:p>
        </w:tc>
      </w:tr>
      <w:tr w:rsidR="00462EA3" w:rsidRPr="00F35183" w:rsidTr="001C0A92">
        <w:tblPrEx>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 w:author="Microsoft" w:date="2021-11-05T15:25:00Z">
            <w:tblPrEx>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41"/>
          <w:trPrChange w:id="119" w:author="Microsoft" w:date="2021-11-05T15:25:00Z">
            <w:trPr>
              <w:trHeight w:val="3366"/>
            </w:trPr>
          </w:trPrChange>
        </w:trPr>
        <w:tc>
          <w:tcPr>
            <w:tcW w:w="920" w:type="dxa"/>
            <w:vMerge/>
            <w:tcBorders>
              <w:top w:val="single" w:sz="4" w:space="0" w:color="auto"/>
              <w:left w:val="single" w:sz="4" w:space="0" w:color="auto"/>
              <w:bottom w:val="single" w:sz="4" w:space="0" w:color="auto"/>
              <w:right w:val="single" w:sz="4" w:space="0" w:color="auto"/>
            </w:tcBorders>
            <w:vAlign w:val="center"/>
            <w:tcPrChange w:id="120" w:author="Microsoft" w:date="2021-11-05T15:25:00Z">
              <w:tcPr>
                <w:tcW w:w="920" w:type="dxa"/>
                <w:vMerge/>
                <w:tcBorders>
                  <w:top w:val="single" w:sz="4" w:space="0" w:color="auto"/>
                  <w:left w:val="single" w:sz="4" w:space="0" w:color="auto"/>
                  <w:bottom w:val="single" w:sz="4" w:space="0" w:color="auto"/>
                  <w:right w:val="single" w:sz="4" w:space="0" w:color="auto"/>
                </w:tcBorders>
                <w:vAlign w:val="center"/>
              </w:tcPr>
            </w:tcPrChange>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Change w:id="121" w:author="Microsoft" w:date="2021-11-05T15:25:00Z">
              <w:tcPr>
                <w:tcW w:w="1693" w:type="dxa"/>
                <w:gridSpan w:val="2"/>
                <w:tcBorders>
                  <w:top w:val="single" w:sz="4" w:space="0" w:color="auto"/>
                  <w:left w:val="single" w:sz="4" w:space="0" w:color="auto"/>
                  <w:bottom w:val="single" w:sz="4" w:space="0" w:color="auto"/>
                  <w:right w:val="single" w:sz="4" w:space="0" w:color="auto"/>
                </w:tcBorders>
                <w:vAlign w:val="center"/>
              </w:tcPr>
            </w:tcPrChange>
          </w:tcPr>
          <w:p w:rsidR="00462EA3" w:rsidRPr="00BF4FDF" w:rsidRDefault="00462EA3" w:rsidP="000732C5">
            <w:pPr>
              <w:snapToGrid w:val="0"/>
              <w:spacing w:line="480" w:lineRule="atLeast"/>
              <w:jc w:val="center"/>
              <w:rPr>
                <w:rFonts w:ascii="宋体" w:hAnsi="宋体" w:cs="仿宋"/>
              </w:rPr>
            </w:pPr>
            <w:r w:rsidRPr="00BF4FDF">
              <w:rPr>
                <w:rFonts w:ascii="宋体" w:hAnsi="宋体" w:cs="仿宋" w:hint="eastAsia"/>
              </w:rPr>
              <w:t>投标企业业绩</w:t>
            </w:r>
          </w:p>
        </w:tc>
        <w:tc>
          <w:tcPr>
            <w:tcW w:w="876" w:type="dxa"/>
            <w:tcBorders>
              <w:top w:val="single" w:sz="4" w:space="0" w:color="auto"/>
              <w:left w:val="single" w:sz="4" w:space="0" w:color="auto"/>
              <w:bottom w:val="single" w:sz="4" w:space="0" w:color="auto"/>
              <w:right w:val="single" w:sz="4" w:space="0" w:color="auto"/>
            </w:tcBorders>
            <w:vAlign w:val="center"/>
            <w:tcPrChange w:id="122" w:author="Microsoft" w:date="2021-11-05T15:25:00Z">
              <w:tcPr>
                <w:tcW w:w="876" w:type="dxa"/>
                <w:tcBorders>
                  <w:top w:val="single" w:sz="4" w:space="0" w:color="auto"/>
                  <w:left w:val="single" w:sz="4" w:space="0" w:color="auto"/>
                  <w:bottom w:val="single" w:sz="4" w:space="0" w:color="auto"/>
                  <w:right w:val="single" w:sz="4" w:space="0" w:color="auto"/>
                </w:tcBorders>
                <w:vAlign w:val="center"/>
              </w:tcPr>
            </w:tcPrChange>
          </w:tcPr>
          <w:p w:rsidR="00462EA3" w:rsidRPr="00BF4FDF" w:rsidRDefault="00462EA3" w:rsidP="000732C5">
            <w:pPr>
              <w:spacing w:line="480" w:lineRule="atLeast"/>
              <w:jc w:val="center"/>
              <w:rPr>
                <w:rFonts w:ascii="宋体" w:hAnsi="宋体" w:cs="仿宋"/>
              </w:rPr>
            </w:pPr>
            <w:r w:rsidRPr="00BF4FDF">
              <w:rPr>
                <w:rFonts w:ascii="宋体" w:hAnsi="宋体" w:cs="仿宋" w:hint="eastAsia"/>
              </w:rPr>
              <w:t>10</w:t>
            </w:r>
          </w:p>
        </w:tc>
        <w:tc>
          <w:tcPr>
            <w:tcW w:w="5012" w:type="dxa"/>
            <w:tcBorders>
              <w:top w:val="single" w:sz="4" w:space="0" w:color="auto"/>
              <w:left w:val="single" w:sz="4" w:space="0" w:color="auto"/>
              <w:bottom w:val="single" w:sz="4" w:space="0" w:color="auto"/>
              <w:right w:val="single" w:sz="4" w:space="0" w:color="auto"/>
            </w:tcBorders>
            <w:vAlign w:val="center"/>
            <w:tcPrChange w:id="123" w:author="Microsoft" w:date="2021-11-05T15:25:00Z">
              <w:tcPr>
                <w:tcW w:w="5012" w:type="dxa"/>
                <w:tcBorders>
                  <w:top w:val="single" w:sz="4" w:space="0" w:color="auto"/>
                  <w:left w:val="single" w:sz="4" w:space="0" w:color="auto"/>
                  <w:bottom w:val="single" w:sz="4" w:space="0" w:color="auto"/>
                  <w:right w:val="single" w:sz="4" w:space="0" w:color="auto"/>
                </w:tcBorders>
                <w:vAlign w:val="center"/>
              </w:tcPr>
            </w:tcPrChange>
          </w:tcPr>
          <w:p w:rsidR="00A75B3D" w:rsidRDefault="00462EA3" w:rsidP="00A75B3D">
            <w:pPr>
              <w:spacing w:line="480" w:lineRule="atLeast"/>
              <w:ind w:firstLineChars="200" w:firstLine="440"/>
              <w:rPr>
                <w:rFonts w:ascii="宋体" w:hAnsi="宋体" w:cs="仿宋"/>
                <w:color w:val="000000" w:themeColor="text1"/>
              </w:rPr>
            </w:pPr>
            <w:r w:rsidRPr="00BF4FDF">
              <w:rPr>
                <w:rFonts w:ascii="宋体" w:hAnsi="宋体" w:cs="仿宋"/>
                <w:color w:val="000000" w:themeColor="text1"/>
              </w:rPr>
              <w:t>1.</w:t>
            </w:r>
            <w:r w:rsidRPr="00BF4FDF">
              <w:rPr>
                <w:rFonts w:ascii="宋体" w:hAnsi="宋体" w:cs="仿宋" w:hint="eastAsia"/>
                <w:color w:val="000000" w:themeColor="text1"/>
              </w:rPr>
              <w:t>201</w:t>
            </w:r>
            <w:r w:rsidRPr="00BF4FDF">
              <w:rPr>
                <w:rFonts w:ascii="宋体" w:hAnsi="宋体" w:cs="仿宋"/>
                <w:color w:val="000000" w:themeColor="text1"/>
              </w:rPr>
              <w:t>9</w:t>
            </w:r>
            <w:r w:rsidRPr="00BF4FDF">
              <w:rPr>
                <w:rFonts w:ascii="宋体" w:hAnsi="宋体" w:cs="仿宋" w:hint="eastAsia"/>
                <w:color w:val="000000" w:themeColor="text1"/>
              </w:rPr>
              <w:t>年至今投标企业业绩：完成过的清单、控制价编制（审核），施工阶段工程造价控制，结算编制（审核）工程项目的建筑工程业绩的，每个得2分，最多</w:t>
            </w:r>
            <w:r w:rsidR="00A75B3D">
              <w:rPr>
                <w:rFonts w:ascii="宋体" w:hAnsi="宋体" w:cs="仿宋" w:hint="eastAsia"/>
                <w:color w:val="000000" w:themeColor="text1"/>
              </w:rPr>
              <w:t>10</w:t>
            </w:r>
            <w:r w:rsidRPr="00BF4FDF">
              <w:rPr>
                <w:rFonts w:ascii="宋体" w:hAnsi="宋体" w:cs="仿宋" w:hint="eastAsia"/>
                <w:color w:val="000000" w:themeColor="text1"/>
              </w:rPr>
              <w:t>分。</w:t>
            </w:r>
          </w:p>
          <w:p w:rsidR="00462EA3" w:rsidRPr="00BF4FDF" w:rsidRDefault="00462EA3" w:rsidP="00A75B3D">
            <w:pPr>
              <w:spacing w:line="480" w:lineRule="atLeast"/>
              <w:ind w:firstLineChars="200" w:firstLine="440"/>
              <w:rPr>
                <w:rFonts w:ascii="宋体" w:hAnsi="宋体" w:cs="仿宋"/>
                <w:color w:val="000000" w:themeColor="text1"/>
              </w:rPr>
            </w:pPr>
            <w:r w:rsidRPr="00BF4FDF">
              <w:rPr>
                <w:rFonts w:ascii="宋体" w:hAnsi="宋体" w:cs="仿宋" w:hint="eastAsia"/>
                <w:color w:val="000000" w:themeColor="text1"/>
              </w:rPr>
              <w:t>项目数以提供的咨询合同</w:t>
            </w:r>
            <w:r w:rsidRPr="00BF4FDF">
              <w:rPr>
                <w:rFonts w:ascii="宋体" w:hAnsi="宋体"/>
                <w:color w:val="000000" w:themeColor="text1"/>
              </w:rPr>
              <w:t>及中标通知书</w:t>
            </w:r>
            <w:r w:rsidRPr="00BF4FDF">
              <w:rPr>
                <w:rFonts w:ascii="宋体" w:hAnsi="宋体" w:cs="仿宋" w:hint="eastAsia"/>
                <w:color w:val="000000" w:themeColor="text1"/>
              </w:rPr>
              <w:t>为准，</w:t>
            </w:r>
            <w:r w:rsidRPr="00BF4FDF">
              <w:rPr>
                <w:rFonts w:ascii="宋体" w:hAnsi="宋体" w:cs="仿宋" w:hint="eastAsia"/>
                <w:color w:val="000000" w:themeColor="text1"/>
                <w:kern w:val="1"/>
              </w:rPr>
              <w:t>业绩不重复计算</w:t>
            </w:r>
            <w:r w:rsidRPr="00BF4FDF">
              <w:rPr>
                <w:rFonts w:ascii="宋体" w:hAnsi="宋体" w:cs="仿宋" w:hint="eastAsia"/>
                <w:color w:val="000000" w:themeColor="text1"/>
              </w:rPr>
              <w:t>。</w:t>
            </w:r>
            <w:r w:rsidRPr="00BF4FDF">
              <w:rPr>
                <w:rFonts w:ascii="宋体" w:hAnsi="宋体" w:cs="仿宋" w:hint="eastAsia"/>
                <w:color w:val="000000" w:themeColor="text1"/>
                <w:kern w:val="1"/>
              </w:rPr>
              <w:t>提供相关证明文件的复印件</w:t>
            </w:r>
          </w:p>
        </w:tc>
      </w:tr>
      <w:tr w:rsidR="00462EA3" w:rsidRPr="00F35183" w:rsidTr="007D54C2">
        <w:trPr>
          <w:trHeight w:val="785"/>
        </w:trPr>
        <w:tc>
          <w:tcPr>
            <w:tcW w:w="920" w:type="dxa"/>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资信情况</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rPr>
              <w:t>10</w:t>
            </w:r>
          </w:p>
        </w:tc>
        <w:tc>
          <w:tcPr>
            <w:tcW w:w="5012" w:type="dxa"/>
            <w:tcBorders>
              <w:top w:val="single" w:sz="4" w:space="0" w:color="auto"/>
              <w:left w:val="single" w:sz="4" w:space="0" w:color="auto"/>
              <w:bottom w:val="single" w:sz="4" w:space="0" w:color="auto"/>
              <w:right w:val="single" w:sz="4" w:space="0" w:color="auto"/>
            </w:tcBorders>
            <w:vAlign w:val="center"/>
          </w:tcPr>
          <w:p w:rsidR="007E600F" w:rsidRPr="00BF4FDF" w:rsidRDefault="00462EA3" w:rsidP="002048AF">
            <w:pPr>
              <w:spacing w:line="480" w:lineRule="atLeast"/>
              <w:ind w:firstLineChars="200" w:firstLine="440"/>
              <w:rPr>
                <w:rFonts w:ascii="宋体" w:hAnsi="宋体" w:cs="仿宋"/>
                <w:color w:val="000000" w:themeColor="text1"/>
              </w:rPr>
            </w:pPr>
            <w:r w:rsidRPr="00BF4FDF">
              <w:rPr>
                <w:rFonts w:ascii="宋体" w:hAnsi="宋体" w:cs="仿宋" w:hint="eastAsia"/>
                <w:color w:val="000000" w:themeColor="text1"/>
              </w:rPr>
              <w:t>2</w:t>
            </w:r>
            <w:r w:rsidRPr="00BF4FDF">
              <w:rPr>
                <w:rFonts w:ascii="宋体" w:hAnsi="宋体" w:cs="仿宋"/>
                <w:color w:val="000000" w:themeColor="text1"/>
              </w:rPr>
              <w:t>019年以来</w:t>
            </w:r>
            <w:r w:rsidRPr="00BF4FDF">
              <w:rPr>
                <w:rFonts w:ascii="宋体" w:hAnsi="宋体" w:cs="仿宋" w:hint="eastAsia"/>
                <w:color w:val="000000" w:themeColor="text1"/>
              </w:rPr>
              <w:t>入围地市级及以上</w:t>
            </w:r>
            <w:r w:rsidRPr="00BF4FDF">
              <w:rPr>
                <w:rFonts w:ascii="宋体" w:hAnsi="宋体"/>
                <w:color w:val="000000" w:themeColor="text1"/>
              </w:rPr>
              <w:t>审计部门（财政部门或行政审批部门）组建的政府投资项目审计社会中介机构备选库的</w:t>
            </w:r>
            <w:r w:rsidRPr="00BF4FDF">
              <w:rPr>
                <w:rFonts w:ascii="宋体" w:hAnsi="宋体" w:cs="仿宋" w:hint="eastAsia"/>
                <w:color w:val="000000" w:themeColor="text1"/>
              </w:rPr>
              <w:t>，每项得</w:t>
            </w:r>
            <w:r w:rsidRPr="00BF4FDF">
              <w:rPr>
                <w:rFonts w:ascii="宋体" w:hAnsi="宋体" w:cs="仿宋"/>
                <w:color w:val="000000" w:themeColor="text1"/>
              </w:rPr>
              <w:t>2</w:t>
            </w:r>
            <w:r w:rsidRPr="00BF4FDF">
              <w:rPr>
                <w:rFonts w:ascii="宋体" w:hAnsi="宋体" w:cs="仿宋" w:hint="eastAsia"/>
                <w:color w:val="000000" w:themeColor="text1"/>
              </w:rPr>
              <w:t>分，最多的1</w:t>
            </w:r>
            <w:r w:rsidRPr="00BF4FDF">
              <w:rPr>
                <w:rFonts w:ascii="宋体" w:hAnsi="宋体" w:cs="仿宋"/>
                <w:color w:val="000000" w:themeColor="text1"/>
              </w:rPr>
              <w:t>0</w:t>
            </w:r>
            <w:r w:rsidRPr="00BF4FDF">
              <w:rPr>
                <w:rFonts w:ascii="宋体" w:hAnsi="宋体" w:cs="仿宋" w:hint="eastAsia"/>
                <w:color w:val="000000" w:themeColor="text1"/>
              </w:rPr>
              <w:t>分</w:t>
            </w:r>
            <w:r w:rsidRPr="00BF4FDF">
              <w:rPr>
                <w:rFonts w:ascii="宋体" w:hAnsi="宋体" w:cs="仿宋" w:hint="eastAsia"/>
                <w:color w:val="000000" w:themeColor="text1"/>
                <w:kern w:val="1"/>
              </w:rPr>
              <w:t>（提供</w:t>
            </w:r>
            <w:r w:rsidRPr="00BF4FDF">
              <w:rPr>
                <w:rFonts w:ascii="宋体" w:hAnsi="宋体"/>
                <w:color w:val="000000" w:themeColor="text1"/>
              </w:rPr>
              <w:t>中标通知书</w:t>
            </w:r>
            <w:r w:rsidRPr="00BF4FDF">
              <w:rPr>
                <w:rFonts w:ascii="宋体" w:hAnsi="宋体" w:hint="eastAsia"/>
                <w:color w:val="000000" w:themeColor="text1"/>
              </w:rPr>
              <w:t>及</w:t>
            </w:r>
            <w:r w:rsidRPr="00BF4FDF">
              <w:rPr>
                <w:rFonts w:ascii="宋体" w:hAnsi="宋体"/>
                <w:color w:val="000000" w:themeColor="text1"/>
              </w:rPr>
              <w:t>备选入库合同</w:t>
            </w:r>
            <w:r w:rsidRPr="00BF4FDF">
              <w:rPr>
                <w:rFonts w:ascii="宋体" w:hAnsi="宋体" w:hint="eastAsia"/>
                <w:color w:val="000000" w:themeColor="text1"/>
              </w:rPr>
              <w:t>，</w:t>
            </w:r>
            <w:r w:rsidRPr="00BF4FDF">
              <w:rPr>
                <w:rFonts w:ascii="宋体" w:hAnsi="宋体" w:cs="仿宋" w:hint="eastAsia"/>
                <w:color w:val="000000" w:themeColor="text1"/>
                <w:kern w:val="1"/>
              </w:rPr>
              <w:t>提供相关证明文件的复印件）</w:t>
            </w:r>
          </w:p>
        </w:tc>
      </w:tr>
      <w:tr w:rsidR="00462EA3" w:rsidRPr="00F35183" w:rsidTr="007D54C2">
        <w:trPr>
          <w:trHeight w:val="726"/>
        </w:trPr>
        <w:tc>
          <w:tcPr>
            <w:tcW w:w="920" w:type="dxa"/>
            <w:vMerge/>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after="0" w:line="480" w:lineRule="atLeast"/>
              <w:rPr>
                <w:rFonts w:ascii="宋体" w:hAnsi="宋体" w:cs="宋体"/>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napToGrid w:val="0"/>
              <w:spacing w:line="480" w:lineRule="atLeast"/>
              <w:jc w:val="center"/>
              <w:rPr>
                <w:rFonts w:ascii="宋体" w:hAnsi="宋体" w:cs="仿宋"/>
              </w:rPr>
            </w:pPr>
            <w:r w:rsidRPr="00F35183">
              <w:rPr>
                <w:rFonts w:ascii="宋体" w:hAnsi="宋体" w:cs="仿宋" w:hint="eastAsia"/>
              </w:rPr>
              <w:t>获奖情况</w:t>
            </w:r>
          </w:p>
        </w:tc>
        <w:tc>
          <w:tcPr>
            <w:tcW w:w="876" w:type="dxa"/>
            <w:tcBorders>
              <w:top w:val="single" w:sz="4" w:space="0" w:color="auto"/>
              <w:left w:val="single" w:sz="4" w:space="0" w:color="auto"/>
              <w:bottom w:val="single" w:sz="4" w:space="0" w:color="auto"/>
              <w:right w:val="single" w:sz="4" w:space="0" w:color="auto"/>
            </w:tcBorders>
            <w:vAlign w:val="center"/>
          </w:tcPr>
          <w:p w:rsidR="00462EA3" w:rsidRPr="00F35183" w:rsidRDefault="00462EA3" w:rsidP="000732C5">
            <w:pPr>
              <w:spacing w:line="480" w:lineRule="atLeast"/>
              <w:jc w:val="center"/>
              <w:rPr>
                <w:rFonts w:ascii="宋体" w:hAnsi="宋体" w:cs="仿宋"/>
              </w:rPr>
            </w:pPr>
            <w:r w:rsidRPr="00F35183">
              <w:rPr>
                <w:rFonts w:ascii="宋体" w:hAnsi="宋体" w:cs="仿宋" w:hint="eastAsia"/>
              </w:rPr>
              <w:t>4</w:t>
            </w:r>
          </w:p>
        </w:tc>
        <w:tc>
          <w:tcPr>
            <w:tcW w:w="5012" w:type="dxa"/>
            <w:tcBorders>
              <w:top w:val="single" w:sz="4" w:space="0" w:color="auto"/>
              <w:left w:val="single" w:sz="4" w:space="0" w:color="auto"/>
              <w:bottom w:val="single" w:sz="4" w:space="0" w:color="auto"/>
              <w:right w:val="single" w:sz="4" w:space="0" w:color="auto"/>
            </w:tcBorders>
            <w:vAlign w:val="center"/>
          </w:tcPr>
          <w:p w:rsidR="00462EA3" w:rsidRPr="00BF4FDF" w:rsidRDefault="00462EA3" w:rsidP="000732C5">
            <w:pPr>
              <w:spacing w:line="480" w:lineRule="atLeast"/>
              <w:rPr>
                <w:rFonts w:ascii="宋体" w:hAnsi="宋体" w:cs="仿宋"/>
                <w:color w:val="000000" w:themeColor="text1"/>
              </w:rPr>
            </w:pPr>
            <w:r w:rsidRPr="00BF4FDF">
              <w:rPr>
                <w:rFonts w:ascii="宋体" w:hAnsi="宋体"/>
                <w:color w:val="000000" w:themeColor="text1"/>
              </w:rPr>
              <w:t>投标企业</w:t>
            </w:r>
            <w:r w:rsidRPr="00BF4FDF">
              <w:rPr>
                <w:rFonts w:ascii="宋体" w:hAnsi="宋体" w:hint="eastAsia"/>
                <w:color w:val="000000" w:themeColor="text1"/>
              </w:rPr>
              <w:t>2</w:t>
            </w:r>
            <w:r w:rsidRPr="00BF4FDF">
              <w:rPr>
                <w:rFonts w:ascii="宋体" w:hAnsi="宋体"/>
                <w:color w:val="000000" w:themeColor="text1"/>
              </w:rPr>
              <w:t>019年</w:t>
            </w:r>
            <w:r w:rsidRPr="00BF4FDF">
              <w:rPr>
                <w:rFonts w:ascii="宋体" w:hAnsi="宋体" w:hint="eastAsia"/>
                <w:color w:val="000000" w:themeColor="text1"/>
              </w:rPr>
              <w:t>以来</w:t>
            </w:r>
            <w:r w:rsidRPr="00BF4FDF">
              <w:rPr>
                <w:rFonts w:ascii="宋体" w:hAnsi="宋体"/>
                <w:color w:val="000000" w:themeColor="text1"/>
              </w:rPr>
              <w:t>获得过省级及以上建设行政主管部门或建设工程造价管理协会信用等级AAA 级及以上的得4，AA 级的得2分，其他不得分。（以获奖证明文件时间为准</w:t>
            </w:r>
            <w:r w:rsidRPr="00BF4FDF">
              <w:rPr>
                <w:rFonts w:ascii="宋体" w:hAnsi="宋体" w:cs="仿宋" w:hint="eastAsia"/>
                <w:color w:val="000000" w:themeColor="text1"/>
                <w:kern w:val="1"/>
              </w:rPr>
              <w:t>，提供相关证明文件的扫描件）</w:t>
            </w:r>
          </w:p>
        </w:tc>
      </w:tr>
    </w:tbl>
    <w:p w:rsidR="00D60C42" w:rsidRPr="00F35183" w:rsidRDefault="000F1CCE" w:rsidP="000732C5">
      <w:pPr>
        <w:spacing w:after="0" w:line="480" w:lineRule="atLeast"/>
        <w:rPr>
          <w:rFonts w:ascii="宋体" w:hAnsi="宋体" w:cs="宋体"/>
        </w:rPr>
      </w:pPr>
      <w:bookmarkStart w:id="124" w:name="_Toc494665546"/>
      <w:bookmarkStart w:id="125" w:name="_Toc494721093"/>
      <w:bookmarkStart w:id="126" w:name="_Toc494665943"/>
      <w:bookmarkStart w:id="127" w:name="_Toc494702263"/>
      <w:bookmarkStart w:id="128" w:name="_Toc494664993"/>
      <w:bookmarkStart w:id="129" w:name="_Toc494745310"/>
      <w:bookmarkStart w:id="130" w:name="_Toc477008284"/>
      <w:bookmarkStart w:id="131" w:name="_Toc5082"/>
      <w:r w:rsidRPr="00F35183">
        <w:rPr>
          <w:rFonts w:ascii="宋体" w:hAnsi="宋体" w:cs="宋体" w:hint="eastAsia"/>
        </w:rPr>
        <w:t>说明：</w:t>
      </w:r>
    </w:p>
    <w:p w:rsidR="00D60C42" w:rsidRPr="00F35183" w:rsidRDefault="000F1CCE" w:rsidP="000732C5">
      <w:pPr>
        <w:widowControl w:val="0"/>
        <w:numPr>
          <w:ilvl w:val="0"/>
          <w:numId w:val="43"/>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cs="宋体" w:hint="eastAsia"/>
        </w:rPr>
        <w:t>磋商小组</w:t>
      </w:r>
      <w:r w:rsidRPr="00F35183">
        <w:rPr>
          <w:rFonts w:ascii="宋体" w:hAnsi="宋体" w:hint="eastAsia"/>
          <w:bCs/>
          <w:color w:val="0C0C0C"/>
          <w:kern w:val="2"/>
          <w:lang w:val="zh-CN"/>
        </w:rPr>
        <w:t>分别对每一响应文件依据上表进行评审并打分。</w:t>
      </w:r>
    </w:p>
    <w:p w:rsidR="00D60C42" w:rsidRPr="00F35183" w:rsidRDefault="000F1CCE" w:rsidP="000732C5">
      <w:pPr>
        <w:widowControl w:val="0"/>
        <w:numPr>
          <w:ilvl w:val="0"/>
          <w:numId w:val="43"/>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磋商小组决定的响应性只根据响应文件本身的真实无误的内容，而不依据外部的证据，但响应文件有不真实不正确的内容时除外。</w:t>
      </w:r>
    </w:p>
    <w:p w:rsidR="00D60C42" w:rsidRPr="00F35183" w:rsidRDefault="000F1CCE" w:rsidP="000732C5">
      <w:pPr>
        <w:widowControl w:val="0"/>
        <w:numPr>
          <w:ilvl w:val="0"/>
          <w:numId w:val="43"/>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采购代理机构对各评委的总分进行复核。各项统计结果均精确到小数点后两位。</w:t>
      </w:r>
    </w:p>
    <w:p w:rsidR="00D60C42" w:rsidRPr="00F35183" w:rsidRDefault="000F1CCE" w:rsidP="000732C5">
      <w:pPr>
        <w:widowControl w:val="0"/>
        <w:numPr>
          <w:ilvl w:val="0"/>
          <w:numId w:val="43"/>
        </w:numPr>
        <w:tabs>
          <w:tab w:val="left" w:pos="426"/>
        </w:tabs>
        <w:spacing w:after="0" w:line="480" w:lineRule="atLeast"/>
        <w:ind w:left="426" w:hanging="426"/>
        <w:jc w:val="both"/>
        <w:rPr>
          <w:rFonts w:ascii="宋体" w:hAnsi="宋体" w:cs="Helvetica"/>
          <w:lang w:val="zh-CN"/>
        </w:rPr>
      </w:pPr>
      <w:r w:rsidRPr="00F35183">
        <w:rPr>
          <w:rFonts w:ascii="宋体" w:hAnsi="宋体" w:hint="eastAsia"/>
          <w:bCs/>
          <w:color w:val="0C0C0C"/>
          <w:kern w:val="2"/>
          <w:lang w:val="zh-CN"/>
        </w:rPr>
        <w:t>各供应商的</w:t>
      </w:r>
      <w:r w:rsidRPr="00F35183">
        <w:rPr>
          <w:rFonts w:ascii="宋体" w:hAnsi="宋体" w:cs="Helvetica" w:hint="eastAsia"/>
          <w:lang w:val="zh-CN"/>
        </w:rPr>
        <w:t>最终得分为评委所评定分数的算术平均值。</w:t>
      </w:r>
    </w:p>
    <w:p w:rsidR="00D60C42" w:rsidRPr="00F35183" w:rsidRDefault="000F1CCE" w:rsidP="000732C5">
      <w:pPr>
        <w:pStyle w:val="afe"/>
        <w:numPr>
          <w:ilvl w:val="1"/>
          <w:numId w:val="39"/>
        </w:numPr>
        <w:adjustRightInd w:val="0"/>
        <w:snapToGrid w:val="0"/>
        <w:spacing w:after="0" w:line="480" w:lineRule="atLeast"/>
        <w:ind w:left="567" w:hanging="709"/>
        <w:outlineLvl w:val="1"/>
        <w:rPr>
          <w:rFonts w:ascii="宋体" w:hAnsi="宋体"/>
          <w:b/>
          <w:kern w:val="2"/>
          <w:lang w:val="zh-CN"/>
        </w:rPr>
      </w:pPr>
      <w:r w:rsidRPr="00F35183">
        <w:rPr>
          <w:rFonts w:ascii="宋体" w:hAnsi="宋体" w:cs="宋体" w:hint="eastAsia"/>
          <w:b/>
        </w:rPr>
        <w:t>推荐成交候选人名单或确定成交供应商</w:t>
      </w:r>
    </w:p>
    <w:p w:rsidR="00D60C42" w:rsidRPr="00F35183" w:rsidRDefault="000F1CCE" w:rsidP="000732C5">
      <w:pPr>
        <w:widowControl w:val="0"/>
        <w:numPr>
          <w:ilvl w:val="0"/>
          <w:numId w:val="44"/>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磋商小组按照采购文件确定的评审方法、程序及标准，对响应文件进行评审。评审结果按评审得分由高到低顺序排列。得分相同的，按最终报价由低到高顺序排列。得分且最终报价相同的并列。响应文件满足采购文件全部实质性要求，且按照评审因素的量化指标评审得分最高的供应商为排名第一的成交候选人。</w:t>
      </w:r>
    </w:p>
    <w:p w:rsidR="00D60C42" w:rsidRPr="00F35183" w:rsidRDefault="000F1CCE" w:rsidP="000732C5">
      <w:pPr>
        <w:widowControl w:val="0"/>
        <w:numPr>
          <w:ilvl w:val="0"/>
          <w:numId w:val="44"/>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磋商小组依据评审结果，按各供应商的评审后得分由高到低的顺序向采购人推荐得分前三名的进入成交候选人名单，并形成书面的评审报告。</w:t>
      </w:r>
    </w:p>
    <w:p w:rsidR="00D60C42" w:rsidRPr="00F35183" w:rsidRDefault="000F1CCE" w:rsidP="000732C5">
      <w:pPr>
        <w:widowControl w:val="0"/>
        <w:numPr>
          <w:ilvl w:val="0"/>
          <w:numId w:val="44"/>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成交候选人并列的，由采购人确定或者采购人委托磋商小组以投票方式确定成交候选供应商。</w:t>
      </w:r>
    </w:p>
    <w:p w:rsidR="00D60C42" w:rsidRPr="00F35183" w:rsidRDefault="000F1CCE" w:rsidP="000732C5">
      <w:pPr>
        <w:widowControl w:val="0"/>
        <w:numPr>
          <w:ilvl w:val="0"/>
          <w:numId w:val="44"/>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磋商小组应当在评审报告上签名，对自己的评审意见承担法律责任。对评审报告有异议的，应当在评审报告上签署不同意见，并说明理由，否则视为同意评审报告。</w:t>
      </w:r>
    </w:p>
    <w:p w:rsidR="00D60C42" w:rsidRPr="00F35183" w:rsidRDefault="000F1CCE" w:rsidP="000732C5">
      <w:pPr>
        <w:widowControl w:val="0"/>
        <w:numPr>
          <w:ilvl w:val="0"/>
          <w:numId w:val="44"/>
        </w:numPr>
        <w:tabs>
          <w:tab w:val="left" w:pos="426"/>
        </w:tabs>
        <w:spacing w:after="0" w:line="480" w:lineRule="atLeast"/>
        <w:ind w:left="426" w:hanging="426"/>
        <w:jc w:val="both"/>
        <w:rPr>
          <w:rFonts w:ascii="宋体" w:hAnsi="宋体"/>
          <w:bCs/>
          <w:color w:val="0C0C0C"/>
          <w:kern w:val="2"/>
          <w:lang w:val="zh-CN"/>
        </w:rPr>
      </w:pPr>
      <w:r w:rsidRPr="00F35183">
        <w:rPr>
          <w:rFonts w:ascii="宋体" w:hAnsi="宋体" w:hint="eastAsia"/>
          <w:bCs/>
          <w:color w:val="0C0C0C"/>
          <w:kern w:val="2"/>
          <w:lang w:val="zh-CN"/>
        </w:rPr>
        <w:t>若供应商同时</w:t>
      </w:r>
      <w:r w:rsidRPr="00F35183">
        <w:rPr>
          <w:rFonts w:ascii="宋体" w:hAnsi="宋体" w:hint="eastAsia"/>
          <w:kern w:val="2"/>
        </w:rPr>
        <w:t>投多包，根据《供应商须知前附表》的规定确定多包成交候选供应商。</w:t>
      </w:r>
    </w:p>
    <w:p w:rsidR="00D60C42" w:rsidRPr="00F35183" w:rsidRDefault="00D60C42" w:rsidP="000732C5">
      <w:pPr>
        <w:spacing w:after="0" w:line="480" w:lineRule="atLeast"/>
        <w:ind w:left="220" w:hangingChars="100" w:hanging="220"/>
        <w:rPr>
          <w:rFonts w:ascii="宋体" w:hAnsi="宋体"/>
        </w:rPr>
      </w:pPr>
    </w:p>
    <w:p w:rsidR="00D60C42" w:rsidRPr="00F35183" w:rsidRDefault="00D60C42" w:rsidP="000732C5">
      <w:pPr>
        <w:spacing w:after="0" w:line="480" w:lineRule="atLeast"/>
        <w:rPr>
          <w:rFonts w:ascii="宋体" w:hAnsi="宋体"/>
          <w:b/>
          <w:bCs/>
          <w:color w:val="21798E"/>
        </w:rPr>
        <w:sectPr w:rsidR="00D60C42" w:rsidRPr="00F35183">
          <w:pgSz w:w="11906" w:h="16838"/>
          <w:pgMar w:top="1440" w:right="1800" w:bottom="1440" w:left="1800" w:header="851" w:footer="0" w:gutter="0"/>
          <w:cols w:space="720"/>
          <w:docGrid w:type="lines" w:linePitch="312"/>
        </w:sectPr>
      </w:pPr>
    </w:p>
    <w:p w:rsidR="00D60C42" w:rsidRPr="00F35183" w:rsidRDefault="000F1CCE" w:rsidP="000732C5">
      <w:pPr>
        <w:keepNext/>
        <w:keepLines/>
        <w:adjustRightInd w:val="0"/>
        <w:snapToGrid w:val="0"/>
        <w:spacing w:after="0" w:line="480" w:lineRule="atLeast"/>
        <w:jc w:val="center"/>
        <w:textAlignment w:val="baseline"/>
        <w:outlineLvl w:val="0"/>
        <w:rPr>
          <w:rFonts w:ascii="宋体" w:hAnsi="宋体"/>
          <w:b/>
          <w:bCs/>
          <w:color w:val="21798E"/>
        </w:rPr>
      </w:pPr>
      <w:bookmarkStart w:id="132" w:name="_Toc69287676"/>
      <w:r w:rsidRPr="00F35183">
        <w:rPr>
          <w:rFonts w:ascii="宋体" w:hAnsi="宋体" w:hint="eastAsia"/>
          <w:b/>
          <w:bCs/>
          <w:color w:val="21798E"/>
        </w:rPr>
        <w:lastRenderedPageBreak/>
        <w:t>第五章合同书（格式）</w:t>
      </w:r>
      <w:bookmarkEnd w:id="124"/>
      <w:bookmarkEnd w:id="125"/>
      <w:bookmarkEnd w:id="126"/>
      <w:bookmarkEnd w:id="127"/>
      <w:bookmarkEnd w:id="128"/>
      <w:bookmarkEnd w:id="129"/>
      <w:bookmarkEnd w:id="130"/>
      <w:bookmarkEnd w:id="132"/>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（采购人和成交供应商之间的权利和义务，应当按照平等、自愿的原则以合同方式约定。此合同书仅作为签订正式合同时的参考，正式合同书应包括本参考格式之内容。）</w:t>
      </w:r>
    </w:p>
    <w:p w:rsidR="00D60C42" w:rsidRPr="00F35183" w:rsidRDefault="000F1CCE" w:rsidP="000732C5">
      <w:pPr>
        <w:autoSpaceDE w:val="0"/>
        <w:autoSpaceDN w:val="0"/>
        <w:spacing w:after="0" w:line="480" w:lineRule="atLeast"/>
        <w:jc w:val="center"/>
        <w:rPr>
          <w:rFonts w:ascii="宋体" w:hAnsi="宋体"/>
          <w:b/>
        </w:rPr>
      </w:pPr>
      <w:r w:rsidRPr="00F35183">
        <w:rPr>
          <w:rFonts w:ascii="宋体" w:hAnsi="宋体" w:hint="eastAsia"/>
          <w:b/>
        </w:rPr>
        <w:t>合   同   书</w:t>
      </w:r>
    </w:p>
    <w:p w:rsidR="00D60C42" w:rsidRPr="00F35183" w:rsidRDefault="000F1CCE" w:rsidP="000732C5">
      <w:pPr>
        <w:spacing w:after="0" w:line="480" w:lineRule="atLeast"/>
        <w:ind w:firstLineChars="200" w:firstLine="442"/>
        <w:rPr>
          <w:rFonts w:ascii="宋体" w:hAnsi="宋体" w:cs="Helvetica"/>
          <w:b/>
          <w:lang w:val="zh-CN"/>
        </w:rPr>
      </w:pPr>
      <w:r w:rsidRPr="00F35183">
        <w:rPr>
          <w:rFonts w:ascii="宋体" w:hAnsi="宋体" w:cs="Helvetica" w:hint="eastAsia"/>
          <w:b/>
          <w:lang w:val="zh-CN"/>
        </w:rPr>
        <w:t>项目名称：合同编号：</w:t>
      </w:r>
    </w:p>
    <w:p w:rsidR="00D60C42" w:rsidRPr="00F35183" w:rsidRDefault="000F1CCE" w:rsidP="000732C5">
      <w:pPr>
        <w:spacing w:after="0" w:line="480" w:lineRule="atLeast"/>
        <w:ind w:firstLineChars="200" w:firstLine="442"/>
        <w:rPr>
          <w:rFonts w:ascii="宋体" w:hAnsi="宋体" w:cs="Helvetica"/>
          <w:b/>
          <w:lang w:val="zh-CN"/>
        </w:rPr>
      </w:pPr>
      <w:r w:rsidRPr="00F35183">
        <w:rPr>
          <w:rFonts w:ascii="宋体" w:hAnsi="宋体" w:cs="Helvetica" w:hint="eastAsia"/>
          <w:b/>
          <w:lang w:val="zh-CN"/>
        </w:rPr>
        <w:t>签订日期：签订合同地点：</w:t>
      </w:r>
    </w:p>
    <w:p w:rsidR="00D60C42" w:rsidRPr="00F35183" w:rsidRDefault="00D60C42" w:rsidP="000732C5">
      <w:pPr>
        <w:spacing w:after="0" w:line="480" w:lineRule="atLeast"/>
        <w:ind w:firstLineChars="200" w:firstLine="440"/>
        <w:rPr>
          <w:rFonts w:ascii="宋体" w:hAnsi="宋体" w:cs="Helvetica"/>
          <w:lang w:val="zh-CN"/>
        </w:rPr>
      </w:pPr>
    </w:p>
    <w:p w:rsidR="00D60C42" w:rsidRPr="00F35183" w:rsidRDefault="000F1CCE" w:rsidP="000732C5">
      <w:pPr>
        <w:spacing w:after="0" w:line="480" w:lineRule="atLeast"/>
        <w:ind w:firstLineChars="200" w:firstLine="440"/>
        <w:rPr>
          <w:rFonts w:ascii="宋体" w:hAnsi="宋体" w:cs="Helvetica"/>
          <w:lang w:val="zh-CN"/>
        </w:rPr>
      </w:pPr>
      <w:r w:rsidRPr="00F35183">
        <w:rPr>
          <w:rFonts w:ascii="宋体" w:hAnsi="宋体" w:cs="Helvetica" w:hint="eastAsia"/>
          <w:lang w:val="zh-CN"/>
        </w:rPr>
        <w:t>本合同由</w:t>
      </w:r>
      <w:r w:rsidRPr="00F35183">
        <w:rPr>
          <w:rFonts w:ascii="宋体" w:hAnsi="宋体" w:cs="Helvetica" w:hint="eastAsia"/>
          <w:u w:val="single"/>
          <w:lang w:val="zh-CN"/>
        </w:rPr>
        <w:t>${采购人名称}</w:t>
      </w:r>
      <w:r w:rsidRPr="00F35183">
        <w:rPr>
          <w:rFonts w:ascii="宋体" w:hAnsi="宋体" w:cs="Helvetica" w:hint="eastAsia"/>
          <w:lang w:val="zh-CN"/>
        </w:rPr>
        <w:t>（以下简称“采购人”）与</w:t>
      </w:r>
      <w:r w:rsidRPr="00F35183">
        <w:rPr>
          <w:rFonts w:ascii="宋体" w:hAnsi="宋体" w:cs="Helvetica" w:hint="eastAsia"/>
          <w:u w:val="single"/>
          <w:lang w:val="zh-CN"/>
        </w:rPr>
        <w:t>（成交供应商）</w:t>
      </w:r>
      <w:r w:rsidRPr="00F35183">
        <w:rPr>
          <w:rFonts w:ascii="宋体" w:hAnsi="宋体" w:cs="Helvetica" w:hint="eastAsia"/>
          <w:lang w:val="zh-CN"/>
        </w:rPr>
        <w:t>（以下简称“供应商”）签订。供应商以总金额万元人民币（用大写数字书写）向采购人提供如下服务（货物或工程）：</w:t>
      </w:r>
    </w:p>
    <w:p w:rsidR="00D60C42" w:rsidRPr="00F35183" w:rsidRDefault="000F1CCE" w:rsidP="000732C5">
      <w:pPr>
        <w:spacing w:after="0" w:line="480" w:lineRule="atLeast"/>
        <w:ind w:firstLineChars="204" w:firstLine="451"/>
        <w:rPr>
          <w:rFonts w:ascii="宋体" w:hAnsi="宋体"/>
          <w:b/>
        </w:rPr>
      </w:pPr>
      <w:r w:rsidRPr="00F35183">
        <w:rPr>
          <w:rFonts w:ascii="宋体" w:hAnsi="宋体" w:cs="Helvetica" w:hint="eastAsia"/>
          <w:b/>
          <w:lang w:val="zh-CN"/>
        </w:rPr>
        <w:t>经双方协商，同意按下列条文执行：</w:t>
      </w:r>
    </w:p>
    <w:p w:rsidR="00D60C42" w:rsidRPr="00F35183" w:rsidRDefault="000F1CCE" w:rsidP="000732C5">
      <w:pPr>
        <w:numPr>
          <w:ilvl w:val="3"/>
          <w:numId w:val="45"/>
        </w:numPr>
        <w:tabs>
          <w:tab w:val="left" w:pos="854"/>
        </w:tabs>
        <w:autoSpaceDE w:val="0"/>
        <w:autoSpaceDN w:val="0"/>
        <w:spacing w:after="0" w:line="480" w:lineRule="atLeast"/>
        <w:contextualSpacing/>
        <w:rPr>
          <w:rFonts w:ascii="宋体" w:hAnsi="宋体"/>
        </w:rPr>
      </w:pPr>
      <w:r w:rsidRPr="00F35183">
        <w:rPr>
          <w:rFonts w:ascii="宋体" w:hAnsi="宋体" w:hint="eastAsia"/>
        </w:rPr>
        <w:t>本合同甲、乙双方应遵守国家颁布的《中华人民共和国民法典》、《中华人民共和国政府采购法》，并各自履行应负的全部责任和义务。</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采购人保证按合同条款规定的时间和方式付给供方到期应付的合同款，并承担应负的责任和义务。</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供应商保证按合同条款规定的内容和工期（服务期限）向需方提供合格的服务（货物或工程），并承担应负的责任和义务。</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合同文件。下列文件为本合同不可分割的部分：</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采购文件（项目编号/包号：）；</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成交的响应文件；</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合同书；</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合同条款；</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代理机构发出的成交通知书；</w:t>
      </w:r>
    </w:p>
    <w:p w:rsidR="00D60C42" w:rsidRPr="00F35183" w:rsidRDefault="000F1CCE" w:rsidP="000732C5">
      <w:pPr>
        <w:numPr>
          <w:ilvl w:val="0"/>
          <w:numId w:val="46"/>
        </w:numPr>
        <w:adjustRightInd w:val="0"/>
        <w:spacing w:after="0" w:line="480" w:lineRule="atLeast"/>
        <w:ind w:leftChars="227" w:left="1062" w:hangingChars="256" w:hanging="563"/>
        <w:rPr>
          <w:rFonts w:ascii="宋体" w:hAnsi="宋体"/>
          <w:lang w:val="zh-CN"/>
        </w:rPr>
      </w:pPr>
      <w:r w:rsidRPr="00F35183">
        <w:rPr>
          <w:rFonts w:ascii="宋体" w:hAnsi="宋体" w:hint="eastAsia"/>
          <w:lang w:val="zh-CN"/>
        </w:rPr>
        <w:t>附件：</w:t>
      </w:r>
    </w:p>
    <w:p w:rsidR="00D60C42" w:rsidRPr="00F35183" w:rsidRDefault="000F1CCE" w:rsidP="000732C5">
      <w:pPr>
        <w:numPr>
          <w:ilvl w:val="0"/>
          <w:numId w:val="47"/>
        </w:numPr>
        <w:spacing w:after="0" w:line="480" w:lineRule="atLeast"/>
        <w:ind w:left="1358" w:hanging="724"/>
        <w:rPr>
          <w:rFonts w:ascii="宋体" w:hAnsi="宋体"/>
          <w:lang w:val="zh-CN"/>
        </w:rPr>
      </w:pPr>
      <w:r w:rsidRPr="00F35183">
        <w:rPr>
          <w:rFonts w:ascii="宋体" w:hAnsi="宋体" w:hint="eastAsia"/>
          <w:lang w:val="zh-CN"/>
        </w:rPr>
        <w:t>采购人在采购期间发布的所有补充通知；</w:t>
      </w:r>
    </w:p>
    <w:p w:rsidR="00D60C42" w:rsidRPr="00F35183" w:rsidRDefault="000F1CCE" w:rsidP="000732C5">
      <w:pPr>
        <w:numPr>
          <w:ilvl w:val="0"/>
          <w:numId w:val="47"/>
        </w:numPr>
        <w:spacing w:after="0" w:line="480" w:lineRule="atLeast"/>
        <w:ind w:left="1358" w:hanging="724"/>
        <w:rPr>
          <w:rFonts w:ascii="宋体" w:hAnsi="宋体"/>
          <w:lang w:val="zh-CN"/>
        </w:rPr>
      </w:pPr>
      <w:r w:rsidRPr="00F35183">
        <w:rPr>
          <w:rFonts w:ascii="宋体" w:hAnsi="宋体" w:hint="eastAsia"/>
          <w:lang w:val="zh-CN"/>
        </w:rPr>
        <w:t>供应商在磋商期内补充的所有书面文件；</w:t>
      </w:r>
    </w:p>
    <w:p w:rsidR="00D60C42" w:rsidRPr="00F35183" w:rsidRDefault="000F1CCE" w:rsidP="000732C5">
      <w:pPr>
        <w:numPr>
          <w:ilvl w:val="0"/>
          <w:numId w:val="47"/>
        </w:numPr>
        <w:spacing w:after="0" w:line="480" w:lineRule="atLeast"/>
        <w:ind w:left="1358" w:hanging="724"/>
        <w:rPr>
          <w:rFonts w:ascii="宋体" w:hAnsi="宋体"/>
          <w:lang w:val="zh-CN"/>
        </w:rPr>
      </w:pPr>
      <w:r w:rsidRPr="00F35183">
        <w:rPr>
          <w:rFonts w:ascii="宋体" w:hAnsi="宋体" w:hint="eastAsia"/>
          <w:lang w:val="zh-CN"/>
        </w:rPr>
        <w:t>供应商在磋商时随同响应文件一起递送的资料及附图；</w:t>
      </w:r>
    </w:p>
    <w:p w:rsidR="00D60C42" w:rsidRPr="00F35183" w:rsidRDefault="000F1CCE" w:rsidP="000732C5">
      <w:pPr>
        <w:numPr>
          <w:ilvl w:val="0"/>
          <w:numId w:val="47"/>
        </w:numPr>
        <w:spacing w:after="0" w:line="480" w:lineRule="atLeast"/>
        <w:ind w:left="1361" w:rightChars="-100" w:right="-220" w:hanging="726"/>
        <w:rPr>
          <w:rFonts w:ascii="宋体" w:hAnsi="宋体"/>
          <w:lang w:val="zh-CN"/>
        </w:rPr>
      </w:pPr>
      <w:r w:rsidRPr="00F35183">
        <w:rPr>
          <w:rFonts w:ascii="宋体" w:hAnsi="宋体" w:hint="eastAsia"/>
          <w:lang w:val="zh-CN"/>
        </w:rPr>
        <w:t>在商洽本合同时，双方澄清、确认并共同签名的补充文件、技术协议。</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合同范围和条件。本合同的范围和条件应与上述规定的合同文件内容相一致。</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lastRenderedPageBreak/>
        <w:t>服务（货物或工程）及数量。本合同所提供的服务（货物或工程）及数量详见采购文件的要求及供方响应文件中的承诺。</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付款条件。本合同的付款条件按采购文件规定执行。</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合同金额。合同总金额见合同书，分项价格在供应商的磋商报价表中有明确规定。</w:t>
      </w:r>
    </w:p>
    <w:p w:rsidR="00D60C42" w:rsidRPr="00F35183" w:rsidRDefault="000F1CCE" w:rsidP="000732C5">
      <w:pPr>
        <w:numPr>
          <w:ilvl w:val="3"/>
          <w:numId w:val="45"/>
        </w:numPr>
        <w:tabs>
          <w:tab w:val="left" w:pos="854"/>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工期（服务期）和交货（服务）地点。本合同中服务（货物或工程）的工期（服务期）、交货（服务）地点在采购文件中有明确规定。</w:t>
      </w:r>
    </w:p>
    <w:p w:rsidR="00D60C42" w:rsidRPr="00F35183" w:rsidRDefault="000F1CCE" w:rsidP="000732C5">
      <w:pPr>
        <w:numPr>
          <w:ilvl w:val="3"/>
          <w:numId w:val="45"/>
        </w:numPr>
        <w:tabs>
          <w:tab w:val="left" w:pos="854"/>
          <w:tab w:val="left" w:pos="993"/>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合同生效。本合同经甲、乙双方授权代表（签名）和加盖公章（或合同专用章）后生效。如磋商申请公证的，合同需经公证机构公证后生效。</w:t>
      </w:r>
    </w:p>
    <w:p w:rsidR="00D60C42" w:rsidRPr="00F35183" w:rsidRDefault="000F1CCE" w:rsidP="000732C5">
      <w:pPr>
        <w:numPr>
          <w:ilvl w:val="3"/>
          <w:numId w:val="45"/>
        </w:numPr>
        <w:tabs>
          <w:tab w:val="left" w:pos="854"/>
          <w:tab w:val="left" w:pos="993"/>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合同的份数。本合同正本一式份，采购人执份，供应商执份；副本一式份，采购人执份，供应商执份。</w:t>
      </w:r>
    </w:p>
    <w:p w:rsidR="00D60C42" w:rsidRPr="00F35183" w:rsidRDefault="000F1CCE" w:rsidP="000732C5">
      <w:pPr>
        <w:numPr>
          <w:ilvl w:val="3"/>
          <w:numId w:val="45"/>
        </w:numPr>
        <w:tabs>
          <w:tab w:val="left" w:pos="854"/>
          <w:tab w:val="left" w:pos="993"/>
        </w:tabs>
        <w:autoSpaceDE w:val="0"/>
        <w:autoSpaceDN w:val="0"/>
        <w:spacing w:after="0" w:line="480" w:lineRule="atLeast"/>
        <w:ind w:left="11" w:firstLineChars="199" w:firstLine="438"/>
        <w:contextualSpacing/>
        <w:rPr>
          <w:rFonts w:ascii="宋体" w:hAnsi="宋体"/>
        </w:rPr>
      </w:pPr>
      <w:r w:rsidRPr="00F35183">
        <w:rPr>
          <w:rFonts w:ascii="宋体" w:hAnsi="宋体" w:hint="eastAsia"/>
        </w:rPr>
        <w:t>合同的失效。本合同在合同价款全部结清后失效。</w:t>
      </w:r>
    </w:p>
    <w:p w:rsidR="00D60C42" w:rsidRPr="00F35183" w:rsidRDefault="00D60C42" w:rsidP="000732C5">
      <w:pPr>
        <w:spacing w:after="0" w:line="480" w:lineRule="atLeast"/>
        <w:ind w:firstLineChars="204" w:firstLine="449"/>
        <w:rPr>
          <w:rFonts w:ascii="宋体" w:hAnsi="宋体"/>
        </w:rPr>
      </w:pP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甲　　方：</w:t>
      </w:r>
      <w:r w:rsidRPr="00F35183">
        <w:rPr>
          <w:rFonts w:ascii="宋体" w:hAnsi="宋体" w:hint="eastAsia"/>
        </w:rPr>
        <w:tab/>
        <w:t xml:space="preserve">  乙　　方：</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单位名称（盖章）：</w:t>
      </w:r>
      <w:r w:rsidRPr="00F35183">
        <w:rPr>
          <w:rFonts w:ascii="宋体" w:hAnsi="宋体" w:hint="eastAsia"/>
          <w:u w:val="single"/>
        </w:rPr>
        <w:tab/>
      </w:r>
      <w:r w:rsidRPr="00F35183">
        <w:rPr>
          <w:rFonts w:ascii="宋体" w:hAnsi="宋体" w:hint="eastAsia"/>
        </w:rPr>
        <w:t xml:space="preserve">   单位名称（盖章）：</w:t>
      </w:r>
      <w:r w:rsidRPr="00F35183">
        <w:rPr>
          <w:rFonts w:ascii="宋体" w:hAnsi="宋体" w:hint="eastAsia"/>
          <w:u w:val="single"/>
        </w:rPr>
        <w:tab/>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单位地址：</w:t>
      </w:r>
      <w:r w:rsidRPr="00F35183">
        <w:rPr>
          <w:rFonts w:ascii="宋体" w:hAnsi="宋体" w:hint="eastAsia"/>
        </w:rPr>
        <w:tab/>
        <w:t xml:space="preserve">  单位地址：</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法定代表人或                      法定代表人或</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授权代表(签名)：  授权代表(签名)：</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联 系 人：</w:t>
      </w:r>
      <w:r w:rsidRPr="00F35183">
        <w:rPr>
          <w:rFonts w:ascii="宋体" w:hAnsi="宋体" w:hint="eastAsia"/>
        </w:rPr>
        <w:tab/>
        <w:t xml:space="preserve">  联 系 人：</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电　　话：</w:t>
      </w:r>
      <w:r w:rsidRPr="00F35183">
        <w:rPr>
          <w:rFonts w:ascii="宋体" w:hAnsi="宋体" w:hint="eastAsia"/>
        </w:rPr>
        <w:tab/>
        <w:t>电　　话：</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传　　真：</w:t>
      </w:r>
      <w:r w:rsidRPr="00F35183">
        <w:rPr>
          <w:rFonts w:ascii="宋体" w:hAnsi="宋体" w:hint="eastAsia"/>
        </w:rPr>
        <w:tab/>
        <w:t>传　　真：</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邮政编码：</w:t>
      </w:r>
      <w:r w:rsidRPr="00F35183">
        <w:rPr>
          <w:rFonts w:ascii="宋体" w:hAnsi="宋体" w:hint="eastAsia"/>
        </w:rPr>
        <w:tab/>
        <w:t>邮政编码：</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开户银行：</w:t>
      </w:r>
      <w:r w:rsidRPr="00F35183">
        <w:rPr>
          <w:rFonts w:ascii="宋体" w:hAnsi="宋体" w:hint="eastAsia"/>
        </w:rPr>
        <w:tab/>
        <w:t>开户银行：</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账　　号：</w:t>
      </w:r>
      <w:r w:rsidRPr="00F35183">
        <w:rPr>
          <w:rFonts w:ascii="宋体" w:hAnsi="宋体" w:hint="eastAsia"/>
        </w:rPr>
        <w:tab/>
        <w:t>账　　号：</w:t>
      </w:r>
    </w:p>
    <w:p w:rsidR="00D60C42" w:rsidRPr="00F35183" w:rsidRDefault="000F1CCE" w:rsidP="000732C5">
      <w:pPr>
        <w:spacing w:after="0" w:line="480" w:lineRule="atLeast"/>
        <w:ind w:firstLineChars="204" w:firstLine="449"/>
        <w:rPr>
          <w:rFonts w:ascii="宋体" w:hAnsi="宋体"/>
        </w:rPr>
      </w:pPr>
      <w:r w:rsidRPr="00F35183">
        <w:rPr>
          <w:rFonts w:ascii="宋体" w:hAnsi="宋体" w:hint="eastAsia"/>
        </w:rPr>
        <w:t>税　　号：</w:t>
      </w:r>
      <w:r w:rsidRPr="00F35183">
        <w:rPr>
          <w:rFonts w:ascii="宋体" w:hAnsi="宋体" w:hint="eastAsia"/>
        </w:rPr>
        <w:tab/>
        <w:t>税　　号：</w:t>
      </w:r>
    </w:p>
    <w:p w:rsidR="00D60C42" w:rsidRPr="00F35183" w:rsidRDefault="00D60C42" w:rsidP="000732C5">
      <w:pPr>
        <w:spacing w:after="0" w:line="480" w:lineRule="atLeast"/>
        <w:rPr>
          <w:rFonts w:ascii="宋体" w:hAnsi="宋体"/>
        </w:rPr>
        <w:sectPr w:rsidR="00D60C42" w:rsidRPr="00F35183">
          <w:pgSz w:w="11906" w:h="16838"/>
          <w:pgMar w:top="1440" w:right="1800" w:bottom="1440" w:left="1800" w:header="851" w:footer="992" w:gutter="0"/>
          <w:cols w:space="720"/>
          <w:docGrid w:type="lines" w:linePitch="312"/>
        </w:sectPr>
      </w:pPr>
    </w:p>
    <w:p w:rsidR="00D60C42" w:rsidRPr="00F35183" w:rsidRDefault="000F1CCE" w:rsidP="000732C5">
      <w:pPr>
        <w:keepNext/>
        <w:keepLines/>
        <w:adjustRightInd w:val="0"/>
        <w:snapToGrid w:val="0"/>
        <w:spacing w:after="0" w:line="480" w:lineRule="atLeast"/>
        <w:jc w:val="center"/>
        <w:textAlignment w:val="baseline"/>
        <w:outlineLvl w:val="0"/>
        <w:rPr>
          <w:rFonts w:ascii="宋体" w:hAnsi="宋体"/>
          <w:b/>
          <w:bCs/>
          <w:color w:val="21798E"/>
        </w:rPr>
      </w:pPr>
      <w:bookmarkStart w:id="133" w:name="_Toc69287677"/>
      <w:bookmarkEnd w:id="131"/>
      <w:r w:rsidRPr="00F35183">
        <w:rPr>
          <w:rFonts w:ascii="宋体" w:hAnsi="宋体" w:hint="eastAsia"/>
          <w:b/>
          <w:bCs/>
          <w:color w:val="21798E"/>
        </w:rPr>
        <w:lastRenderedPageBreak/>
        <w:t>第六章响应文件格式</w:t>
      </w:r>
      <w:bookmarkEnd w:id="4"/>
      <w:bookmarkEnd w:id="5"/>
      <w:bookmarkEnd w:id="133"/>
    </w:p>
    <w:p w:rsidR="00D60C42" w:rsidRPr="00F35183" w:rsidRDefault="00D60C42" w:rsidP="000732C5">
      <w:pPr>
        <w:spacing w:after="0" w:line="480" w:lineRule="atLeast"/>
        <w:jc w:val="center"/>
        <w:rPr>
          <w:rFonts w:ascii="宋体" w:hAnsi="宋体"/>
          <w:b/>
        </w:rPr>
      </w:pPr>
    </w:p>
    <w:p w:rsidR="00D60C42" w:rsidRPr="00F35183" w:rsidRDefault="000F1CCE" w:rsidP="000732C5">
      <w:pPr>
        <w:spacing w:after="0" w:line="480" w:lineRule="atLeast"/>
        <w:rPr>
          <w:rFonts w:ascii="宋体" w:hAnsi="宋体"/>
        </w:rPr>
      </w:pPr>
      <w:r w:rsidRPr="00F35183">
        <w:rPr>
          <w:rFonts w:ascii="宋体" w:hAnsi="宋体" w:hint="eastAsia"/>
        </w:rPr>
        <w:t>封面</w:t>
      </w:r>
    </w:p>
    <w:p w:rsidR="00D60C42" w:rsidRPr="00F35183" w:rsidRDefault="00D60C42" w:rsidP="000732C5">
      <w:pPr>
        <w:tabs>
          <w:tab w:val="left" w:pos="1260"/>
        </w:tabs>
        <w:spacing w:after="0" w:line="480" w:lineRule="atLeast"/>
        <w:jc w:val="center"/>
        <w:rPr>
          <w:rFonts w:ascii="宋体" w:hAnsi="宋体"/>
          <w:bCs/>
          <w:spacing w:val="100"/>
          <w:w w:val="110"/>
        </w:rPr>
      </w:pPr>
    </w:p>
    <w:p w:rsidR="00D60C42" w:rsidRPr="00F35183" w:rsidRDefault="00D60C42" w:rsidP="000732C5">
      <w:pPr>
        <w:tabs>
          <w:tab w:val="left" w:pos="1260"/>
        </w:tabs>
        <w:spacing w:after="0" w:line="480" w:lineRule="atLeast"/>
        <w:jc w:val="center"/>
        <w:rPr>
          <w:rFonts w:ascii="宋体" w:hAnsi="宋体"/>
          <w:bCs/>
          <w:spacing w:val="100"/>
          <w:w w:val="110"/>
        </w:rPr>
      </w:pPr>
    </w:p>
    <w:p w:rsidR="00D60C42" w:rsidRPr="00F35183" w:rsidRDefault="00D60C42" w:rsidP="000732C5">
      <w:pPr>
        <w:tabs>
          <w:tab w:val="left" w:pos="1260"/>
        </w:tabs>
        <w:spacing w:after="0" w:line="480" w:lineRule="atLeast"/>
        <w:jc w:val="center"/>
        <w:rPr>
          <w:rFonts w:ascii="宋体" w:hAnsi="宋体"/>
          <w:bCs/>
          <w:spacing w:val="100"/>
          <w:w w:val="110"/>
        </w:rPr>
      </w:pPr>
    </w:p>
    <w:p w:rsidR="00D60C42" w:rsidRPr="00F35183" w:rsidRDefault="00D60C42" w:rsidP="000732C5">
      <w:pPr>
        <w:tabs>
          <w:tab w:val="left" w:pos="1260"/>
        </w:tabs>
        <w:spacing w:after="0" w:line="480" w:lineRule="atLeast"/>
        <w:jc w:val="center"/>
        <w:rPr>
          <w:rFonts w:ascii="宋体" w:hAnsi="宋体"/>
          <w:bCs/>
          <w:spacing w:val="100"/>
          <w:w w:val="110"/>
        </w:rPr>
      </w:pPr>
    </w:p>
    <w:p w:rsidR="00D60C42" w:rsidRPr="00F35183" w:rsidRDefault="00D60C42" w:rsidP="000732C5">
      <w:pPr>
        <w:tabs>
          <w:tab w:val="left" w:pos="1260"/>
        </w:tabs>
        <w:spacing w:after="0" w:line="480" w:lineRule="atLeast"/>
        <w:jc w:val="center"/>
        <w:rPr>
          <w:rFonts w:ascii="宋体" w:hAnsi="宋体"/>
          <w:bCs/>
          <w:spacing w:val="100"/>
          <w:w w:val="110"/>
        </w:rPr>
      </w:pPr>
    </w:p>
    <w:p w:rsidR="00D60C42" w:rsidRPr="00F35183" w:rsidRDefault="000F1CCE" w:rsidP="000732C5">
      <w:pPr>
        <w:tabs>
          <w:tab w:val="left" w:pos="1260"/>
        </w:tabs>
        <w:spacing w:after="0" w:line="480" w:lineRule="atLeast"/>
        <w:jc w:val="center"/>
        <w:rPr>
          <w:rFonts w:ascii="宋体" w:hAnsi="宋体"/>
          <w:bCs/>
          <w:spacing w:val="100"/>
          <w:w w:val="110"/>
        </w:rPr>
      </w:pPr>
      <w:r w:rsidRPr="00F35183">
        <w:rPr>
          <w:rFonts w:ascii="宋体" w:hAnsi="宋体" w:hint="eastAsia"/>
          <w:bCs/>
          <w:spacing w:val="100"/>
          <w:w w:val="110"/>
        </w:rPr>
        <w:t>竞争性磋商</w:t>
      </w:r>
    </w:p>
    <w:p w:rsidR="00D60C42" w:rsidRPr="00F35183" w:rsidRDefault="000F1CCE" w:rsidP="000732C5">
      <w:pPr>
        <w:tabs>
          <w:tab w:val="left" w:pos="1260"/>
        </w:tabs>
        <w:spacing w:after="0" w:line="480" w:lineRule="atLeast"/>
        <w:jc w:val="center"/>
        <w:rPr>
          <w:rFonts w:ascii="宋体" w:hAnsi="宋体"/>
          <w:spacing w:val="100"/>
          <w:w w:val="110"/>
        </w:rPr>
      </w:pPr>
      <w:r w:rsidRPr="00F35183">
        <w:rPr>
          <w:rFonts w:ascii="宋体" w:hAnsi="宋体" w:hint="eastAsia"/>
          <w:bCs/>
          <w:spacing w:val="100"/>
          <w:w w:val="110"/>
        </w:rPr>
        <w:t>响应文件</w:t>
      </w:r>
    </w:p>
    <w:p w:rsidR="00D60C42" w:rsidRPr="00F35183" w:rsidRDefault="00D60C42" w:rsidP="000732C5">
      <w:pPr>
        <w:spacing w:after="0" w:line="480" w:lineRule="atLeast"/>
        <w:jc w:val="center"/>
        <w:rPr>
          <w:rFonts w:ascii="宋体" w:hAnsi="宋体"/>
        </w:rPr>
      </w:pPr>
    </w:p>
    <w:p w:rsidR="00D60C42" w:rsidRPr="00F35183" w:rsidRDefault="00D60C42" w:rsidP="000732C5">
      <w:pPr>
        <w:spacing w:after="0" w:line="480" w:lineRule="atLeast"/>
        <w:jc w:val="center"/>
        <w:rPr>
          <w:rFonts w:ascii="宋体" w:hAnsi="宋体"/>
        </w:rPr>
      </w:pPr>
    </w:p>
    <w:p w:rsidR="00D60C42" w:rsidRPr="00F35183" w:rsidRDefault="00D60C42" w:rsidP="000732C5">
      <w:pPr>
        <w:spacing w:after="0" w:line="480" w:lineRule="atLeast"/>
        <w:jc w:val="center"/>
        <w:rPr>
          <w:rFonts w:ascii="宋体" w:hAnsi="宋体"/>
        </w:rPr>
      </w:pPr>
    </w:p>
    <w:p w:rsidR="00D60C42" w:rsidRPr="00F35183" w:rsidRDefault="000F1CCE" w:rsidP="000732C5">
      <w:pPr>
        <w:spacing w:after="0" w:line="480" w:lineRule="atLeast"/>
        <w:ind w:firstLineChars="400" w:firstLine="880"/>
        <w:rPr>
          <w:rFonts w:ascii="宋体" w:hAnsi="宋体"/>
        </w:rPr>
      </w:pPr>
      <w:r w:rsidRPr="00F35183">
        <w:rPr>
          <w:rFonts w:ascii="宋体" w:hAnsi="宋体" w:hint="eastAsia"/>
        </w:rPr>
        <w:t>项目编号</w:t>
      </w:r>
      <w:r w:rsidRPr="00F35183">
        <w:rPr>
          <w:rFonts w:ascii="宋体" w:hAnsi="宋体"/>
        </w:rPr>
        <w:t>/</w:t>
      </w:r>
      <w:r w:rsidRPr="00F35183">
        <w:rPr>
          <w:rFonts w:ascii="宋体" w:hAnsi="宋体" w:hint="eastAsia"/>
        </w:rPr>
        <w:t>包号：：</w:t>
      </w:r>
    </w:p>
    <w:p w:rsidR="00D60C42" w:rsidRPr="00F35183" w:rsidRDefault="000F1CCE" w:rsidP="000732C5">
      <w:pPr>
        <w:spacing w:after="0" w:line="480" w:lineRule="atLeast"/>
        <w:ind w:firstLineChars="400" w:firstLine="880"/>
        <w:rPr>
          <w:rFonts w:ascii="宋体" w:hAnsi="宋体"/>
          <w:u w:val="single"/>
        </w:rPr>
      </w:pPr>
      <w:r w:rsidRPr="00F35183">
        <w:rPr>
          <w:rFonts w:ascii="宋体" w:hAnsi="宋体" w:hint="eastAsia"/>
        </w:rPr>
        <w:t>项目名称：</w:t>
      </w:r>
    </w:p>
    <w:p w:rsidR="00D60C42" w:rsidRPr="00F35183" w:rsidRDefault="000F1CCE" w:rsidP="000732C5">
      <w:pPr>
        <w:spacing w:after="0" w:line="480" w:lineRule="atLeast"/>
        <w:ind w:firstLineChars="400" w:firstLine="880"/>
        <w:rPr>
          <w:rFonts w:ascii="宋体" w:hAnsi="宋体"/>
          <w:u w:val="single"/>
        </w:rPr>
      </w:pPr>
      <w:r w:rsidRPr="00F35183">
        <w:rPr>
          <w:rFonts w:ascii="宋体" w:hAnsi="宋体" w:hint="eastAsia"/>
        </w:rPr>
        <w:t>磋商内容：</w:t>
      </w:r>
    </w:p>
    <w:p w:rsidR="00D60C42" w:rsidRPr="00F35183" w:rsidRDefault="00D60C42" w:rsidP="000732C5">
      <w:pPr>
        <w:spacing w:after="0" w:line="480" w:lineRule="atLeast"/>
        <w:ind w:firstLineChars="300" w:firstLine="660"/>
        <w:rPr>
          <w:rFonts w:ascii="宋体" w:hAnsi="宋体"/>
        </w:rPr>
      </w:pPr>
    </w:p>
    <w:p w:rsidR="00D60C42" w:rsidRPr="00F35183" w:rsidRDefault="000F1CCE" w:rsidP="000732C5">
      <w:pPr>
        <w:spacing w:after="0" w:line="480" w:lineRule="atLeast"/>
        <w:ind w:firstLineChars="495" w:firstLine="1089"/>
        <w:rPr>
          <w:rFonts w:ascii="宋体" w:hAnsi="宋体"/>
          <w:u w:val="single"/>
        </w:rPr>
      </w:pPr>
      <w:r w:rsidRPr="00F35183">
        <w:rPr>
          <w:rFonts w:ascii="宋体" w:hAnsi="宋体" w:hint="eastAsia"/>
        </w:rPr>
        <w:t>供应商名称：</w:t>
      </w:r>
      <w:r w:rsidRPr="00F35183">
        <w:rPr>
          <w:rFonts w:ascii="宋体" w:hAnsi="宋体" w:hint="eastAsia"/>
          <w:u w:val="single"/>
        </w:rPr>
        <w:t>（公章）</w:t>
      </w:r>
    </w:p>
    <w:p w:rsidR="00D60C42" w:rsidRPr="00F35183" w:rsidRDefault="00D60C42" w:rsidP="000732C5">
      <w:pPr>
        <w:spacing w:after="0" w:line="480" w:lineRule="atLeast"/>
        <w:jc w:val="center"/>
        <w:rPr>
          <w:rFonts w:ascii="宋体" w:hAnsi="宋体"/>
        </w:rPr>
      </w:pPr>
    </w:p>
    <w:p w:rsidR="00D60C42" w:rsidRPr="00F35183" w:rsidRDefault="000F1CCE" w:rsidP="000732C5">
      <w:pPr>
        <w:spacing w:after="0" w:line="480" w:lineRule="atLeast"/>
        <w:jc w:val="center"/>
        <w:rPr>
          <w:rFonts w:ascii="宋体" w:hAnsi="宋体"/>
          <w:b/>
        </w:rPr>
      </w:pPr>
      <w:r w:rsidRPr="00F35183">
        <w:rPr>
          <w:rFonts w:ascii="宋体" w:hAnsi="宋体" w:hint="eastAsia"/>
        </w:rPr>
        <w:t>年月日</w:t>
      </w:r>
      <w:r w:rsidRPr="00F35183">
        <w:rPr>
          <w:rFonts w:ascii="宋体" w:hAnsi="宋体"/>
        </w:rPr>
        <w:br w:type="page"/>
      </w:r>
    </w:p>
    <w:p w:rsidR="00D60C42" w:rsidRPr="00F35183" w:rsidRDefault="00D60C42" w:rsidP="000732C5">
      <w:pPr>
        <w:spacing w:after="0" w:line="480" w:lineRule="atLeast"/>
        <w:rPr>
          <w:rFonts w:ascii="宋体" w:hAnsi="宋体"/>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0F1CCE" w:rsidP="000732C5">
      <w:pPr>
        <w:spacing w:after="0" w:line="480" w:lineRule="atLeast"/>
        <w:jc w:val="center"/>
        <w:outlineLvl w:val="1"/>
        <w:rPr>
          <w:rFonts w:ascii="宋体" w:hAnsi="宋体"/>
        </w:rPr>
      </w:pPr>
      <w:bookmarkStart w:id="134" w:name="_Toc36738648"/>
      <w:r w:rsidRPr="00F35183">
        <w:rPr>
          <w:rFonts w:ascii="宋体" w:hAnsi="宋体" w:hint="eastAsia"/>
        </w:rPr>
        <w:t>第一部分　资格证明文件</w:t>
      </w:r>
      <w:bookmarkEnd w:id="134"/>
    </w:p>
    <w:p w:rsidR="00D60C42" w:rsidRPr="00F35183" w:rsidRDefault="00D60C42" w:rsidP="000732C5">
      <w:pPr>
        <w:spacing w:after="0" w:line="480" w:lineRule="atLeast"/>
        <w:ind w:leftChars="466" w:left="1809" w:right="466" w:hangingChars="355" w:hanging="784"/>
        <w:jc w:val="center"/>
        <w:rPr>
          <w:rFonts w:ascii="宋体" w:hAnsi="宋体"/>
          <w:b/>
        </w:rPr>
      </w:pPr>
    </w:p>
    <w:p w:rsidR="00D60C42" w:rsidRPr="00F35183" w:rsidRDefault="00D60C42" w:rsidP="000732C5">
      <w:pPr>
        <w:spacing w:after="0" w:line="480" w:lineRule="atLeast"/>
        <w:ind w:leftChars="466" w:left="1809" w:right="466" w:hangingChars="355" w:hanging="784"/>
        <w:jc w:val="center"/>
        <w:rPr>
          <w:rFonts w:ascii="宋体" w:hAnsi="宋体"/>
          <w:b/>
        </w:rPr>
      </w:pPr>
    </w:p>
    <w:p w:rsidR="00D60C42" w:rsidRPr="00F35183" w:rsidRDefault="000F1CCE" w:rsidP="000732C5">
      <w:pPr>
        <w:spacing w:after="0" w:line="480" w:lineRule="atLeast"/>
        <w:outlineLvl w:val="2"/>
        <w:rPr>
          <w:rFonts w:ascii="宋体" w:hAnsi="宋体"/>
        </w:rPr>
      </w:pPr>
      <w:r w:rsidRPr="00F35183">
        <w:rPr>
          <w:rFonts w:ascii="宋体" w:hAnsi="宋体"/>
        </w:rPr>
        <w:br w:type="page"/>
      </w:r>
      <w:r w:rsidRPr="00F35183">
        <w:rPr>
          <w:rFonts w:ascii="宋体" w:hAnsi="宋体" w:hint="eastAsia"/>
        </w:rPr>
        <w:lastRenderedPageBreak/>
        <w:t>资格证明文件格式（参考）</w:t>
      </w:r>
    </w:p>
    <w:p w:rsidR="00D60C42" w:rsidRPr="00F35183" w:rsidRDefault="000F1CCE" w:rsidP="000732C5">
      <w:pPr>
        <w:spacing w:after="0" w:line="480" w:lineRule="atLeast"/>
        <w:jc w:val="center"/>
        <w:rPr>
          <w:rFonts w:ascii="宋体" w:hAnsi="宋体"/>
          <w:b/>
        </w:rPr>
      </w:pPr>
      <w:bookmarkStart w:id="135" w:name="_Toc494745313"/>
      <w:bookmarkStart w:id="136" w:name="_Toc494721096"/>
      <w:bookmarkStart w:id="137" w:name="_Toc494665549"/>
      <w:bookmarkStart w:id="138" w:name="_Toc494665946"/>
      <w:bookmarkStart w:id="139" w:name="_Toc494664996"/>
      <w:bookmarkStart w:id="140" w:name="_Toc494702266"/>
      <w:r w:rsidRPr="00F35183">
        <w:rPr>
          <w:rFonts w:ascii="宋体" w:hAnsi="宋体" w:hint="eastAsia"/>
          <w:b/>
        </w:rPr>
        <w:t>资格证明文件组成</w:t>
      </w:r>
      <w:bookmarkEnd w:id="135"/>
      <w:bookmarkEnd w:id="136"/>
      <w:bookmarkEnd w:id="137"/>
      <w:bookmarkEnd w:id="138"/>
      <w:bookmarkEnd w:id="139"/>
      <w:bookmarkEnd w:id="140"/>
    </w:p>
    <w:p w:rsidR="00D60C42" w:rsidRPr="00F35183" w:rsidRDefault="00D60C42" w:rsidP="000732C5">
      <w:pPr>
        <w:autoSpaceDE w:val="0"/>
        <w:autoSpaceDN w:val="0"/>
        <w:adjustRightInd w:val="0"/>
        <w:spacing w:after="0" w:line="480" w:lineRule="atLeast"/>
        <w:ind w:firstLineChars="200" w:firstLine="440"/>
        <w:rPr>
          <w:rFonts w:ascii="宋体" w:hAnsi="宋体"/>
          <w:color w:val="0D0D0D"/>
        </w:rPr>
      </w:pPr>
    </w:p>
    <w:p w:rsidR="00D60C42" w:rsidRPr="00F35183" w:rsidRDefault="000F1CCE" w:rsidP="000732C5">
      <w:pPr>
        <w:autoSpaceDE w:val="0"/>
        <w:autoSpaceDN w:val="0"/>
        <w:adjustRightInd w:val="0"/>
        <w:spacing w:after="0" w:line="480" w:lineRule="atLeast"/>
        <w:ind w:left="490"/>
        <w:rPr>
          <w:rFonts w:ascii="宋体" w:hAnsi="宋体"/>
          <w:b/>
        </w:rPr>
      </w:pPr>
      <w:r w:rsidRPr="00F35183">
        <w:rPr>
          <w:rFonts w:ascii="宋体" w:hAnsi="宋体" w:hint="eastAsia"/>
          <w:b/>
        </w:rPr>
        <w:t>资格证明文件目录（目录应涵盖下述所有资料，页码清晰以便查阅）；</w:t>
      </w:r>
    </w:p>
    <w:p w:rsidR="00D60C42" w:rsidRPr="00F35183" w:rsidRDefault="000F1CCE" w:rsidP="000732C5">
      <w:pPr>
        <w:numPr>
          <w:ilvl w:val="0"/>
          <w:numId w:val="48"/>
        </w:numPr>
        <w:adjustRightInd w:val="0"/>
        <w:snapToGrid w:val="0"/>
        <w:spacing w:after="0" w:line="480" w:lineRule="atLeast"/>
        <w:ind w:left="756" w:hanging="504"/>
        <w:rPr>
          <w:rFonts w:ascii="宋体" w:hAnsi="宋体"/>
          <w:color w:val="0D0D0D"/>
          <w:lang w:val="zh-CN"/>
        </w:rPr>
      </w:pPr>
      <w:r w:rsidRPr="00F35183">
        <w:rPr>
          <w:rFonts w:ascii="宋体" w:hAnsi="宋体" w:hint="eastAsia"/>
          <w:color w:val="0D0D0D"/>
          <w:lang w:val="zh-CN"/>
        </w:rPr>
        <w:t>应具备《政府采购法》第二十二条规定的</w:t>
      </w:r>
      <w:r w:rsidRPr="00F35183">
        <w:rPr>
          <w:rFonts w:ascii="宋体" w:hAnsi="宋体" w:hint="eastAsia"/>
          <w:color w:val="0C0C0C"/>
          <w:lang w:val="zh-CN"/>
        </w:rPr>
        <w:t>条件，</w:t>
      </w:r>
      <w:r w:rsidRPr="00F35183">
        <w:rPr>
          <w:rFonts w:ascii="宋体" w:hAnsi="宋体" w:hint="eastAsia"/>
          <w:color w:val="0C0C0C"/>
        </w:rPr>
        <w:t>提供下列材料</w:t>
      </w:r>
      <w:r w:rsidRPr="00F35183">
        <w:rPr>
          <w:rFonts w:ascii="宋体" w:hAnsi="宋体" w:hint="eastAsia"/>
          <w:color w:val="0C0C0C"/>
          <w:lang w:val="zh-CN"/>
        </w:rPr>
        <w:t>：</w:t>
      </w:r>
    </w:p>
    <w:p w:rsidR="00D60C42" w:rsidRPr="00F35183" w:rsidRDefault="000F1CCE" w:rsidP="000732C5">
      <w:pPr>
        <w:numPr>
          <w:ilvl w:val="0"/>
          <w:numId w:val="49"/>
        </w:numPr>
        <w:tabs>
          <w:tab w:val="left" w:pos="560"/>
        </w:tabs>
        <w:adjustRightInd w:val="0"/>
        <w:snapToGrid w:val="0"/>
        <w:spacing w:after="0" w:line="480" w:lineRule="atLeast"/>
        <w:ind w:left="1008" w:hanging="742"/>
        <w:rPr>
          <w:rFonts w:ascii="宋体" w:hAnsi="宋体"/>
          <w:color w:val="0D0D0D"/>
          <w:lang w:val="zh-CN"/>
        </w:rPr>
      </w:pPr>
      <w:r w:rsidRPr="00F35183">
        <w:rPr>
          <w:rFonts w:ascii="宋体" w:hAnsi="宋体" w:hint="eastAsia"/>
        </w:rPr>
        <w:t>法人或者其他组织的营业执照等证明文件，自然人的身份证明等</w:t>
      </w:r>
      <w:r w:rsidRPr="00F35183">
        <w:rPr>
          <w:rFonts w:ascii="宋体" w:hAnsi="宋体" w:hint="eastAsia"/>
          <w:color w:val="0D0D0D"/>
          <w:lang w:val="zh-CN"/>
        </w:rPr>
        <w:t>；</w:t>
      </w:r>
    </w:p>
    <w:p w:rsidR="00D60C42" w:rsidRPr="00F35183" w:rsidRDefault="000F1CCE" w:rsidP="000732C5">
      <w:pPr>
        <w:numPr>
          <w:ilvl w:val="0"/>
          <w:numId w:val="50"/>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如供应商是企业（包括合伙企业），应提供在市场监督管理部门注册的有效“企业法人营业执照”或“营业执照”；</w:t>
      </w:r>
    </w:p>
    <w:p w:rsidR="00D60C42" w:rsidRPr="00F35183" w:rsidRDefault="000F1CCE" w:rsidP="000732C5">
      <w:pPr>
        <w:numPr>
          <w:ilvl w:val="0"/>
          <w:numId w:val="50"/>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如供应商是事业单位，应提供有效的“事业单位法人证书”；</w:t>
      </w:r>
    </w:p>
    <w:p w:rsidR="00D60C42" w:rsidRPr="00F35183" w:rsidRDefault="000F1CCE" w:rsidP="000732C5">
      <w:pPr>
        <w:numPr>
          <w:ilvl w:val="0"/>
          <w:numId w:val="50"/>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如供应商是个体工商户，应提供有效的“个体工商户营业执照”；</w:t>
      </w:r>
    </w:p>
    <w:p w:rsidR="00D60C42" w:rsidRPr="00F35183" w:rsidRDefault="000F1CCE" w:rsidP="000732C5">
      <w:pPr>
        <w:numPr>
          <w:ilvl w:val="0"/>
          <w:numId w:val="50"/>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如供应商是自然人，应提供有效的自然人身份证明。</w:t>
      </w:r>
    </w:p>
    <w:p w:rsidR="00D60C42" w:rsidRPr="00F35183" w:rsidRDefault="000F1CCE" w:rsidP="000732C5">
      <w:pPr>
        <w:numPr>
          <w:ilvl w:val="0"/>
          <w:numId w:val="49"/>
        </w:numPr>
        <w:tabs>
          <w:tab w:val="left" w:pos="560"/>
        </w:tabs>
        <w:adjustRightInd w:val="0"/>
        <w:snapToGrid w:val="0"/>
        <w:spacing w:after="0" w:line="480" w:lineRule="atLeast"/>
        <w:ind w:left="1008" w:hanging="742"/>
        <w:rPr>
          <w:rFonts w:ascii="宋体" w:hAnsi="宋体"/>
          <w:color w:val="0D0D0D"/>
          <w:lang w:val="zh-CN"/>
        </w:rPr>
      </w:pPr>
      <w:r w:rsidRPr="00F35183">
        <w:rPr>
          <w:rFonts w:ascii="宋体" w:hAnsi="宋体" w:hint="eastAsia"/>
          <w:color w:val="0D0D0D"/>
          <w:lang w:val="zh-CN"/>
        </w:rPr>
        <w:t>上一年度财务报告或基本开户银行出具的资信证明文件；</w:t>
      </w:r>
    </w:p>
    <w:p w:rsidR="00D60C42" w:rsidRPr="00F35183" w:rsidRDefault="000F1CCE" w:rsidP="000732C5">
      <w:pPr>
        <w:numPr>
          <w:ilvl w:val="0"/>
          <w:numId w:val="51"/>
        </w:numPr>
        <w:tabs>
          <w:tab w:val="left" w:pos="560"/>
        </w:tabs>
        <w:adjustRightInd w:val="0"/>
        <w:snapToGrid w:val="0"/>
        <w:spacing w:after="0" w:line="480" w:lineRule="atLeast"/>
        <w:ind w:left="1134" w:hanging="216"/>
        <w:contextualSpacing/>
        <w:rPr>
          <w:rFonts w:ascii="宋体" w:hAnsi="宋体"/>
          <w:color w:val="0D0D0D"/>
          <w:lang w:val="zh-CN"/>
        </w:rPr>
      </w:pPr>
      <w:r w:rsidRPr="00F35183">
        <w:rPr>
          <w:rFonts w:ascii="宋体" w:hAnsi="宋体" w:hint="eastAsia"/>
          <w:color w:val="0D0D0D"/>
          <w:lang w:val="zh-CN"/>
        </w:rPr>
        <w:t>供应商是法人的，应提供财务报告；</w:t>
      </w:r>
    </w:p>
    <w:p w:rsidR="00D60C42" w:rsidRPr="00F35183" w:rsidRDefault="000F1CCE" w:rsidP="000732C5">
      <w:pPr>
        <w:numPr>
          <w:ilvl w:val="0"/>
          <w:numId w:val="51"/>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或其基本开户银行出具的资信证明；</w:t>
      </w:r>
    </w:p>
    <w:p w:rsidR="00D60C42" w:rsidRPr="00F35183" w:rsidRDefault="000F1CCE" w:rsidP="000732C5">
      <w:pPr>
        <w:numPr>
          <w:ilvl w:val="0"/>
          <w:numId w:val="51"/>
        </w:numPr>
        <w:tabs>
          <w:tab w:val="left" w:pos="560"/>
        </w:tabs>
        <w:adjustRightInd w:val="0"/>
        <w:snapToGrid w:val="0"/>
        <w:spacing w:after="0" w:line="480" w:lineRule="atLeast"/>
        <w:contextualSpacing/>
        <w:rPr>
          <w:rFonts w:ascii="宋体" w:hAnsi="宋体"/>
          <w:color w:val="0D0D0D"/>
          <w:lang w:val="zh-CN"/>
        </w:rPr>
      </w:pPr>
      <w:r w:rsidRPr="00F35183">
        <w:rPr>
          <w:rFonts w:ascii="宋体" w:hAnsi="宋体" w:hint="eastAsia"/>
          <w:color w:val="0D0D0D"/>
          <w:lang w:val="zh-CN"/>
        </w:rPr>
        <w:t>其他组织和自然人没有财务报告的，可以提供银行出具的资信证明；</w:t>
      </w:r>
    </w:p>
    <w:p w:rsidR="00D60C42" w:rsidRPr="00F35183" w:rsidRDefault="000F1CCE" w:rsidP="000732C5">
      <w:pPr>
        <w:numPr>
          <w:ilvl w:val="0"/>
          <w:numId w:val="51"/>
        </w:numPr>
        <w:tabs>
          <w:tab w:val="left" w:pos="560"/>
        </w:tabs>
        <w:adjustRightInd w:val="0"/>
        <w:snapToGrid w:val="0"/>
        <w:spacing w:after="0" w:line="480" w:lineRule="atLeast"/>
        <w:ind w:left="1134" w:hanging="216"/>
        <w:contextualSpacing/>
        <w:rPr>
          <w:rFonts w:ascii="宋体" w:hAnsi="宋体"/>
          <w:color w:val="0D0D0D"/>
          <w:lang w:val="zh-CN"/>
        </w:rPr>
      </w:pPr>
      <w:r w:rsidRPr="00F35183">
        <w:rPr>
          <w:rFonts w:ascii="宋体" w:hAnsi="宋体" w:hint="eastAsia"/>
          <w:color w:val="0D0D0D"/>
          <w:lang w:val="zh-CN"/>
        </w:rPr>
        <w:t>供应商没有财务报告和资信证明时，也可以提供财政部门认可的政府采购专业担保机构出具的担保函。</w:t>
      </w:r>
    </w:p>
    <w:p w:rsidR="00D60C42" w:rsidRPr="00F35183" w:rsidRDefault="000F1CCE" w:rsidP="000732C5">
      <w:pPr>
        <w:widowControl w:val="0"/>
        <w:numPr>
          <w:ilvl w:val="0"/>
          <w:numId w:val="49"/>
        </w:numPr>
        <w:tabs>
          <w:tab w:val="left" w:pos="560"/>
        </w:tabs>
        <w:adjustRightInd w:val="0"/>
        <w:snapToGrid w:val="0"/>
        <w:spacing w:after="0" w:line="480" w:lineRule="atLeast"/>
        <w:ind w:left="1008" w:hanging="742"/>
        <w:jc w:val="both"/>
        <w:rPr>
          <w:rFonts w:ascii="宋体" w:hAnsi="宋体"/>
          <w:color w:val="0D0D0D"/>
          <w:lang w:val="zh-CN"/>
        </w:rPr>
      </w:pPr>
      <w:r w:rsidRPr="00F35183">
        <w:rPr>
          <w:rFonts w:ascii="宋体" w:hAnsi="宋体" w:hint="eastAsia"/>
          <w:color w:val="0D0D0D"/>
          <w:lang w:val="zh-CN"/>
        </w:rPr>
        <w:t>具备履行合同所必需的设备和专业技术能力的证明材料；</w:t>
      </w:r>
    </w:p>
    <w:p w:rsidR="00D60C42" w:rsidRPr="00F35183" w:rsidRDefault="000F1CCE" w:rsidP="000732C5">
      <w:pPr>
        <w:widowControl w:val="0"/>
        <w:tabs>
          <w:tab w:val="left" w:pos="560"/>
        </w:tabs>
        <w:adjustRightInd w:val="0"/>
        <w:snapToGrid w:val="0"/>
        <w:spacing w:after="0" w:line="480" w:lineRule="atLeast"/>
        <w:ind w:left="1008" w:firstLineChars="200" w:firstLine="440"/>
        <w:jc w:val="both"/>
        <w:rPr>
          <w:rFonts w:ascii="宋体" w:hAnsi="宋体"/>
          <w:color w:val="0D0D0D"/>
          <w:lang w:val="zh-CN"/>
        </w:rPr>
      </w:pPr>
      <w:r w:rsidRPr="00F35183">
        <w:rPr>
          <w:rFonts w:ascii="宋体" w:hAnsi="宋体" w:hint="eastAsia"/>
          <w:color w:val="0D0D0D"/>
          <w:lang w:val="zh-CN"/>
        </w:rPr>
        <w:t>提供企业资质证书、拟投入本项目主要生产设备清单、人员资质、职称、资历等，或近期完成的类似项目合同、验收证明等。</w:t>
      </w:r>
    </w:p>
    <w:p w:rsidR="00D60C42" w:rsidRPr="00F35183" w:rsidRDefault="000F1CCE" w:rsidP="000732C5">
      <w:pPr>
        <w:widowControl w:val="0"/>
        <w:numPr>
          <w:ilvl w:val="0"/>
          <w:numId w:val="49"/>
        </w:numPr>
        <w:tabs>
          <w:tab w:val="left" w:pos="560"/>
        </w:tabs>
        <w:adjustRightInd w:val="0"/>
        <w:snapToGrid w:val="0"/>
        <w:spacing w:after="0" w:line="480" w:lineRule="atLeast"/>
        <w:ind w:left="1008" w:hanging="742"/>
        <w:jc w:val="both"/>
        <w:rPr>
          <w:rFonts w:ascii="宋体" w:hAnsi="宋体"/>
          <w:color w:val="0D0D0D"/>
          <w:lang w:val="zh-CN"/>
        </w:rPr>
      </w:pPr>
      <w:r w:rsidRPr="00F35183">
        <w:rPr>
          <w:rFonts w:ascii="宋体" w:hAnsi="宋体" w:hint="eastAsia"/>
          <w:color w:val="0D0D0D"/>
          <w:lang w:val="zh-CN"/>
        </w:rPr>
        <w:t>供应商应递交</w:t>
      </w:r>
      <w:r w:rsidRPr="00F35183">
        <w:rPr>
          <w:rFonts w:ascii="宋体" w:hAnsi="宋体" w:hint="eastAsia"/>
          <w:color w:val="000000" w:themeColor="text1"/>
          <w:lang w:val="zh-CN"/>
        </w:rPr>
        <w:t>第四章 评审办法及评分标准1.4条规定时间范围</w:t>
      </w:r>
      <w:r w:rsidRPr="00F35183">
        <w:rPr>
          <w:rFonts w:ascii="宋体" w:hAnsi="宋体" w:hint="eastAsia"/>
          <w:color w:val="0D0D0D"/>
          <w:lang w:val="zh-CN"/>
        </w:rPr>
        <w:t>依法缴纳税收和社会保障资金的相关材料；</w:t>
      </w:r>
    </w:p>
    <w:p w:rsidR="00D60C42" w:rsidRPr="00F35183" w:rsidRDefault="000F1CCE" w:rsidP="000732C5">
      <w:pPr>
        <w:tabs>
          <w:tab w:val="left" w:pos="560"/>
        </w:tabs>
        <w:adjustRightInd w:val="0"/>
        <w:snapToGrid w:val="0"/>
        <w:spacing w:after="0" w:line="480" w:lineRule="atLeast"/>
        <w:ind w:left="1009" w:firstLineChars="200" w:firstLine="440"/>
        <w:rPr>
          <w:rFonts w:ascii="宋体" w:hAnsi="宋体"/>
          <w:color w:val="0D0D0D"/>
          <w:lang w:val="zh-CN"/>
        </w:rPr>
      </w:pPr>
      <w:r w:rsidRPr="00F35183">
        <w:rPr>
          <w:rFonts w:ascii="宋体" w:hAnsi="宋体" w:hint="eastAsia"/>
          <w:color w:val="0D0D0D"/>
          <w:lang w:val="zh-CN"/>
        </w:rPr>
        <w:t>供应商规定时间范围依法缴纳税收的证明材料（完税证、缴款书、银行代扣（代缴）转账凭证等均可）；</w:t>
      </w:r>
    </w:p>
    <w:p w:rsidR="00D60C42" w:rsidRPr="00F35183" w:rsidRDefault="000F1CCE" w:rsidP="000732C5">
      <w:pPr>
        <w:tabs>
          <w:tab w:val="left" w:pos="560"/>
        </w:tabs>
        <w:adjustRightInd w:val="0"/>
        <w:snapToGrid w:val="0"/>
        <w:spacing w:after="0" w:line="480" w:lineRule="atLeast"/>
        <w:ind w:left="1009" w:firstLineChars="200" w:firstLine="440"/>
        <w:rPr>
          <w:rFonts w:ascii="宋体" w:hAnsi="宋体"/>
          <w:color w:val="0D0D0D"/>
          <w:lang w:val="zh-CN"/>
        </w:rPr>
      </w:pPr>
      <w:r w:rsidRPr="00F35183">
        <w:rPr>
          <w:rFonts w:ascii="宋体" w:hAnsi="宋体" w:hint="eastAsia"/>
          <w:color w:val="0D0D0D"/>
          <w:lang w:val="zh-CN"/>
        </w:rPr>
        <w:t>供应商规定时间范围依法缴纳社会保障资金的凭据（专用收据、银行代扣（代缴）转账凭证或社会保险交纳清单）；</w:t>
      </w:r>
    </w:p>
    <w:p w:rsidR="00D60C42" w:rsidRPr="00F35183" w:rsidRDefault="000F1CCE" w:rsidP="000732C5">
      <w:pPr>
        <w:tabs>
          <w:tab w:val="left" w:pos="560"/>
        </w:tabs>
        <w:adjustRightInd w:val="0"/>
        <w:snapToGrid w:val="0"/>
        <w:spacing w:after="0" w:line="480" w:lineRule="atLeast"/>
        <w:ind w:left="1009" w:firstLineChars="200" w:firstLine="440"/>
        <w:rPr>
          <w:rFonts w:ascii="宋体" w:hAnsi="宋体"/>
          <w:color w:val="0D0D0D"/>
          <w:lang w:val="zh-CN"/>
        </w:rPr>
      </w:pPr>
      <w:r w:rsidRPr="00F35183">
        <w:rPr>
          <w:rFonts w:ascii="宋体" w:hAnsi="宋体" w:hint="eastAsia"/>
          <w:color w:val="0D0D0D"/>
          <w:lang w:val="zh-CN"/>
        </w:rPr>
        <w:t>依法免税或不需要缴纳社会保障资金的供应商，应提供相应文件证明其依法免税或不需要交纳社会保障资金。</w:t>
      </w:r>
    </w:p>
    <w:p w:rsidR="00D60C42" w:rsidRPr="00F35183" w:rsidRDefault="000F1CCE" w:rsidP="000732C5">
      <w:pPr>
        <w:numPr>
          <w:ilvl w:val="0"/>
          <w:numId w:val="49"/>
        </w:numPr>
        <w:tabs>
          <w:tab w:val="left" w:pos="560"/>
        </w:tabs>
        <w:adjustRightInd w:val="0"/>
        <w:snapToGrid w:val="0"/>
        <w:spacing w:after="0" w:line="480" w:lineRule="atLeast"/>
        <w:ind w:left="1008" w:hanging="742"/>
        <w:rPr>
          <w:rFonts w:ascii="宋体" w:hAnsi="宋体"/>
          <w:color w:val="0D0D0D"/>
          <w:lang w:val="zh-CN"/>
        </w:rPr>
      </w:pPr>
      <w:r w:rsidRPr="00F35183">
        <w:rPr>
          <w:rFonts w:ascii="宋体" w:hAnsi="宋体" w:hint="eastAsia"/>
          <w:color w:val="0D0D0D"/>
          <w:lang w:val="zh-CN"/>
        </w:rPr>
        <w:t>参加政府采购活动前三年内，在经营活动中没有重大违法记录的书面声明（</w:t>
      </w:r>
      <w:r w:rsidRPr="00F35183">
        <w:rPr>
          <w:rFonts w:ascii="宋体" w:hAnsi="宋体" w:hint="eastAsia"/>
          <w:b/>
          <w:color w:val="0D0D0D"/>
          <w:lang w:val="zh-CN"/>
        </w:rPr>
        <w:t>附件十</w:t>
      </w:r>
      <w:r w:rsidRPr="00F35183">
        <w:rPr>
          <w:rFonts w:ascii="宋体" w:hAnsi="宋体" w:hint="eastAsia"/>
          <w:color w:val="0D0D0D"/>
          <w:lang w:val="zh-CN"/>
        </w:rPr>
        <w:t>）；</w:t>
      </w:r>
    </w:p>
    <w:p w:rsidR="00D60C42" w:rsidRPr="00F35183" w:rsidRDefault="000F1CCE" w:rsidP="000732C5">
      <w:pPr>
        <w:numPr>
          <w:ilvl w:val="0"/>
          <w:numId w:val="49"/>
        </w:numPr>
        <w:tabs>
          <w:tab w:val="left" w:pos="560"/>
        </w:tabs>
        <w:adjustRightInd w:val="0"/>
        <w:snapToGrid w:val="0"/>
        <w:spacing w:after="0" w:line="480" w:lineRule="atLeast"/>
        <w:ind w:left="1008" w:hanging="742"/>
        <w:rPr>
          <w:rFonts w:ascii="宋体" w:hAnsi="宋体"/>
          <w:color w:val="0D0D0D"/>
          <w:lang w:val="zh-CN"/>
        </w:rPr>
      </w:pPr>
      <w:r w:rsidRPr="00F35183">
        <w:rPr>
          <w:rFonts w:ascii="宋体" w:hAnsi="宋体" w:hint="eastAsia"/>
          <w:color w:val="0D0D0D"/>
          <w:lang w:val="zh-CN"/>
        </w:rPr>
        <w:t>具备法律、行政法规规定的其他条件的证明材料。</w:t>
      </w:r>
    </w:p>
    <w:p w:rsidR="00D60C42" w:rsidRPr="00F35183" w:rsidRDefault="000F1CCE" w:rsidP="000732C5">
      <w:pPr>
        <w:tabs>
          <w:tab w:val="left" w:pos="560"/>
        </w:tabs>
        <w:adjustRightInd w:val="0"/>
        <w:snapToGrid w:val="0"/>
        <w:spacing w:after="0" w:line="480" w:lineRule="atLeast"/>
        <w:ind w:left="1009" w:firstLineChars="200" w:firstLine="440"/>
        <w:rPr>
          <w:rFonts w:ascii="宋体" w:hAnsi="宋体"/>
          <w:color w:val="0D0D0D"/>
          <w:lang w:val="zh-CN"/>
        </w:rPr>
      </w:pPr>
      <w:r w:rsidRPr="00F35183">
        <w:rPr>
          <w:rFonts w:ascii="宋体" w:hAnsi="宋体" w:hint="eastAsia"/>
          <w:color w:val="0D0D0D"/>
          <w:lang w:val="zh-CN"/>
        </w:rPr>
        <w:lastRenderedPageBreak/>
        <w:t>国家对生产和销售相关产品或提供相关服务有专门法律、行政法规规定的，则必须提供取得国家有关主管部门行政许可的证明材料。</w:t>
      </w:r>
    </w:p>
    <w:p w:rsidR="00D60C42" w:rsidRPr="00F35183" w:rsidRDefault="000F1CCE" w:rsidP="000732C5">
      <w:pPr>
        <w:numPr>
          <w:ilvl w:val="0"/>
          <w:numId w:val="48"/>
        </w:numPr>
        <w:adjustRightInd w:val="0"/>
        <w:snapToGrid w:val="0"/>
        <w:spacing w:after="0" w:line="480" w:lineRule="atLeast"/>
        <w:ind w:left="756" w:hanging="504"/>
        <w:rPr>
          <w:rFonts w:ascii="宋体" w:hAnsi="宋体"/>
          <w:color w:val="0D0D0D"/>
          <w:lang w:val="zh-CN"/>
        </w:rPr>
      </w:pPr>
      <w:r w:rsidRPr="00F35183">
        <w:rPr>
          <w:rFonts w:ascii="宋体" w:hAnsi="宋体" w:hint="eastAsia"/>
          <w:color w:val="0D0D0D"/>
          <w:lang w:val="zh-CN"/>
        </w:rPr>
        <w:t>未被列入“信用中国”网站(www.creditchina.gov.cn)失信被执行人、重大税收违法案件当事人、政府采购严重违法失信行为记录名单（以递交响应文件当日代理机构查询结果为准）。</w:t>
      </w:r>
    </w:p>
    <w:p w:rsidR="00D60C42" w:rsidRPr="00F35183" w:rsidRDefault="000F1CCE" w:rsidP="000732C5">
      <w:pPr>
        <w:widowControl w:val="0"/>
        <w:numPr>
          <w:ilvl w:val="0"/>
          <w:numId w:val="48"/>
        </w:numPr>
        <w:adjustRightInd w:val="0"/>
        <w:snapToGrid w:val="0"/>
        <w:spacing w:after="0" w:line="480" w:lineRule="atLeast"/>
        <w:ind w:left="756" w:hanging="504"/>
        <w:jc w:val="both"/>
        <w:rPr>
          <w:rFonts w:ascii="宋体" w:hAnsi="宋体"/>
          <w:color w:val="0D0D0D"/>
          <w:lang w:val="zh-CN"/>
        </w:rPr>
      </w:pPr>
      <w:r w:rsidRPr="00F35183">
        <w:rPr>
          <w:rFonts w:ascii="宋体" w:hAnsi="宋体" w:hint="eastAsia"/>
          <w:color w:val="0D0D0D"/>
          <w:lang w:val="zh-CN"/>
        </w:rPr>
        <w:t>不存在单位负责人为同一人或者存在直接控股、管理关系的不同供应商，参加本项目同一合同项下的政府采购活动情况；不存在为本采购项目提供整体设计、规范编制或者项目管理、监理、检测等服务的，再参加本项目的其他招标采购活动情况；</w:t>
      </w:r>
    </w:p>
    <w:p w:rsidR="00D60C42" w:rsidRPr="00F35183" w:rsidRDefault="000F1CCE" w:rsidP="000732C5">
      <w:pPr>
        <w:adjustRightInd w:val="0"/>
        <w:snapToGrid w:val="0"/>
        <w:spacing w:after="0" w:line="480" w:lineRule="atLeast"/>
        <w:ind w:left="756"/>
        <w:rPr>
          <w:rFonts w:ascii="宋体" w:hAnsi="宋体"/>
          <w:color w:val="0D0D0D"/>
          <w:lang w:val="zh-CN"/>
        </w:rPr>
      </w:pPr>
      <w:r w:rsidRPr="00F35183">
        <w:rPr>
          <w:rFonts w:ascii="宋体" w:hAnsi="宋体" w:hint="eastAsia"/>
          <w:color w:val="0D0D0D"/>
          <w:lang w:val="zh-CN"/>
        </w:rPr>
        <w:t>提供</w:t>
      </w:r>
      <w:r w:rsidRPr="00F35183">
        <w:rPr>
          <w:rFonts w:ascii="宋体" w:hAnsi="宋体"/>
          <w:color w:val="0D0D0D"/>
          <w:lang w:val="zh-CN"/>
        </w:rPr>
        <w:t>《</w:t>
      </w:r>
      <w:r w:rsidRPr="00F35183">
        <w:rPr>
          <w:rFonts w:ascii="宋体" w:hAnsi="宋体" w:hint="eastAsia"/>
          <w:color w:val="0D0D0D"/>
          <w:lang w:val="zh-CN"/>
        </w:rPr>
        <w:t>磋商</w:t>
      </w:r>
      <w:r w:rsidRPr="00F35183">
        <w:rPr>
          <w:rFonts w:ascii="宋体" w:hAnsi="宋体"/>
          <w:color w:val="0D0D0D"/>
          <w:lang w:val="zh-CN"/>
        </w:rPr>
        <w:t>承诺</w:t>
      </w:r>
      <w:r w:rsidRPr="00F35183">
        <w:rPr>
          <w:rFonts w:ascii="宋体" w:hAnsi="宋体" w:hint="eastAsia"/>
          <w:color w:val="0D0D0D"/>
          <w:lang w:val="zh-CN"/>
        </w:rPr>
        <w:t>书</w:t>
      </w:r>
      <w:r w:rsidRPr="00F35183">
        <w:rPr>
          <w:rFonts w:ascii="宋体" w:hAnsi="宋体"/>
          <w:color w:val="0D0D0D"/>
          <w:lang w:val="zh-CN"/>
        </w:rPr>
        <w:t>》</w:t>
      </w:r>
      <w:r w:rsidRPr="00F35183">
        <w:rPr>
          <w:rFonts w:ascii="宋体" w:hAnsi="宋体" w:hint="eastAsia"/>
          <w:color w:val="0D0D0D"/>
          <w:lang w:val="zh-CN"/>
        </w:rPr>
        <w:t>（附件二）。</w:t>
      </w:r>
    </w:p>
    <w:p w:rsidR="00D60C42" w:rsidRPr="00F35183" w:rsidRDefault="000F1CCE" w:rsidP="000732C5">
      <w:pPr>
        <w:widowControl w:val="0"/>
        <w:numPr>
          <w:ilvl w:val="0"/>
          <w:numId w:val="48"/>
        </w:numPr>
        <w:adjustRightInd w:val="0"/>
        <w:snapToGrid w:val="0"/>
        <w:spacing w:after="0" w:line="480" w:lineRule="atLeast"/>
        <w:ind w:left="756" w:hanging="504"/>
        <w:jc w:val="both"/>
        <w:rPr>
          <w:rFonts w:ascii="宋体" w:hAnsi="宋体"/>
          <w:color w:val="0D0D0D"/>
          <w:lang w:val="zh-CN"/>
        </w:rPr>
      </w:pPr>
      <w:r w:rsidRPr="00F35183">
        <w:rPr>
          <w:rFonts w:ascii="宋体" w:hAnsi="宋体" w:hint="eastAsia"/>
          <w:color w:val="0D0D0D"/>
          <w:lang w:val="zh-CN"/>
        </w:rPr>
        <w:t>采购文件第一章第二条</w:t>
      </w:r>
      <w:r w:rsidRPr="00F35183">
        <w:rPr>
          <w:rFonts w:ascii="宋体" w:hAnsi="宋体"/>
          <w:color w:val="0D0D0D"/>
          <w:lang w:val="zh-CN"/>
        </w:rPr>
        <w:t>对</w:t>
      </w:r>
      <w:r w:rsidRPr="00F35183">
        <w:rPr>
          <w:rFonts w:ascii="宋体" w:hAnsi="宋体" w:hint="eastAsia"/>
          <w:color w:val="0D0D0D"/>
          <w:lang w:val="zh-CN"/>
        </w:rPr>
        <w:t>供应商资格条件有特定要求的（如有），供应商应提供其符合特殊要求的证明材料或者情况说明；</w:t>
      </w:r>
    </w:p>
    <w:p w:rsidR="00D60C42" w:rsidRPr="00F35183" w:rsidRDefault="000F1CCE" w:rsidP="000732C5">
      <w:pPr>
        <w:widowControl w:val="0"/>
        <w:numPr>
          <w:ilvl w:val="0"/>
          <w:numId w:val="48"/>
        </w:numPr>
        <w:adjustRightInd w:val="0"/>
        <w:snapToGrid w:val="0"/>
        <w:spacing w:after="0" w:line="480" w:lineRule="atLeast"/>
        <w:ind w:left="756" w:hanging="504"/>
        <w:jc w:val="both"/>
        <w:rPr>
          <w:rFonts w:ascii="宋体" w:hAnsi="宋体"/>
          <w:color w:val="0D0D0D"/>
          <w:lang w:val="zh-CN"/>
        </w:rPr>
      </w:pPr>
      <w:r w:rsidRPr="00F35183">
        <w:rPr>
          <w:rFonts w:ascii="宋体" w:hAnsi="宋体" w:hint="eastAsia"/>
          <w:color w:val="0D0D0D"/>
          <w:lang w:val="zh-CN"/>
        </w:rPr>
        <w:t>符合采购文件关于联合体响应相关规定和要求（适用于接受联合体响应的项目）（附件二十四）。</w:t>
      </w:r>
    </w:p>
    <w:p w:rsidR="00BF4FDF" w:rsidRPr="00BF4FDF" w:rsidRDefault="00BF4FDF" w:rsidP="00BF4FDF">
      <w:pPr>
        <w:shd w:val="clear" w:color="auto" w:fill="FFFFFF"/>
        <w:spacing w:after="0" w:line="480" w:lineRule="atLeast"/>
        <w:ind w:firstLineChars="100" w:firstLine="220"/>
        <w:jc w:val="both"/>
        <w:rPr>
          <w:rFonts w:ascii="宋体" w:hAnsi="宋体" w:cs="宋体"/>
          <w:color w:val="333333"/>
        </w:rPr>
      </w:pPr>
      <w:r w:rsidRPr="00BF4FDF">
        <w:rPr>
          <w:rFonts w:ascii="宋体" w:hAnsi="宋体" w:cs="宋体" w:hint="eastAsia"/>
          <w:color w:val="333333"/>
        </w:rPr>
        <w:t>6.1.供应商须具有建设行政主管部门颁发的工程造价咨询乙级及以上资质；</w:t>
      </w:r>
    </w:p>
    <w:p w:rsidR="00BF4FDF" w:rsidRPr="00BF4FDF" w:rsidRDefault="00BF4FDF" w:rsidP="00BF4FDF">
      <w:pPr>
        <w:shd w:val="clear" w:color="auto" w:fill="FFFFFF"/>
        <w:spacing w:after="0" w:line="480" w:lineRule="atLeast"/>
        <w:ind w:firstLineChars="100" w:firstLine="220"/>
        <w:jc w:val="both"/>
        <w:rPr>
          <w:rFonts w:ascii="宋体" w:hAnsi="宋体" w:cs="宋体"/>
          <w:color w:val="333333"/>
        </w:rPr>
      </w:pPr>
      <w:r w:rsidRPr="00BF4FDF">
        <w:rPr>
          <w:rFonts w:ascii="宋体" w:hAnsi="宋体" w:cs="宋体" w:hint="eastAsia"/>
          <w:color w:val="333333"/>
        </w:rPr>
        <w:t>6.2.拟派项目负责人需具备注册造价工程师执业资格，并注册在本单位，具有工程相关专业高级（及以上）职称，且能提供近6个月注册在本单位的社保证明；</w:t>
      </w:r>
    </w:p>
    <w:p w:rsidR="00D60C42" w:rsidRPr="00F35183" w:rsidRDefault="00BF4FDF" w:rsidP="00BF4FDF">
      <w:pPr>
        <w:widowControl w:val="0"/>
        <w:adjustRightInd w:val="0"/>
        <w:snapToGrid w:val="0"/>
        <w:spacing w:after="0" w:line="480" w:lineRule="atLeast"/>
        <w:ind w:left="142"/>
        <w:jc w:val="both"/>
        <w:rPr>
          <w:rFonts w:ascii="宋体" w:hAnsi="宋体"/>
        </w:rPr>
      </w:pPr>
      <w:r>
        <w:rPr>
          <w:rFonts w:ascii="宋体" w:hAnsi="宋体" w:hint="eastAsia"/>
          <w:color w:val="0D0D0D"/>
          <w:lang w:val="zh-CN"/>
        </w:rPr>
        <w:t>7.</w:t>
      </w:r>
      <w:r w:rsidR="000F1CCE" w:rsidRPr="00F35183">
        <w:rPr>
          <w:rFonts w:ascii="宋体" w:hAnsi="宋体" w:hint="eastAsia"/>
          <w:color w:val="0D0D0D"/>
          <w:lang w:val="zh-CN"/>
        </w:rPr>
        <w:t>供应商认为需要提供的其他资格证明材料。</w:t>
      </w: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rPr>
          <w:rFonts w:ascii="宋体" w:hAnsi="宋体"/>
        </w:rPr>
      </w:pPr>
      <w:r w:rsidRPr="00F35183">
        <w:rPr>
          <w:rFonts w:ascii="宋体" w:hAnsi="宋体" w:hint="eastAsia"/>
        </w:rPr>
        <w:t>说明：1、资格证明文件应为清晰复印件加盖公章，否则按照无效响应处理</w:t>
      </w:r>
      <w:r w:rsidRPr="00F35183">
        <w:rPr>
          <w:rFonts w:ascii="宋体" w:hAnsi="宋体" w:hint="eastAsia"/>
          <w:b/>
        </w:rPr>
        <w:t>。</w:t>
      </w:r>
    </w:p>
    <w:p w:rsidR="00D60C42" w:rsidRPr="00F35183" w:rsidRDefault="000F1CCE" w:rsidP="000732C5">
      <w:pPr>
        <w:spacing w:after="0" w:line="480" w:lineRule="atLeast"/>
        <w:ind w:leftChars="300" w:left="990" w:hangingChars="150" w:hanging="330"/>
        <w:rPr>
          <w:rFonts w:ascii="宋体" w:hAnsi="宋体"/>
        </w:rPr>
      </w:pPr>
      <w:r w:rsidRPr="00F35183">
        <w:rPr>
          <w:rFonts w:ascii="宋体" w:hAnsi="宋体"/>
        </w:rPr>
        <w:t>2</w:t>
      </w:r>
      <w:r w:rsidRPr="00F35183">
        <w:rPr>
          <w:rFonts w:ascii="宋体" w:hAnsi="宋体" w:hint="eastAsia"/>
        </w:rPr>
        <w:t>、以上材料提供不实的，按照《政府采购法》有关提供虚假材料的规定报请政府采购</w:t>
      </w:r>
      <w:r w:rsidRPr="00F35183">
        <w:rPr>
          <w:rFonts w:ascii="宋体" w:hAnsi="宋体"/>
        </w:rPr>
        <w:t>监管部门</w:t>
      </w:r>
      <w:r w:rsidRPr="00F35183">
        <w:rPr>
          <w:rFonts w:ascii="宋体" w:hAnsi="宋体" w:hint="eastAsia"/>
        </w:rPr>
        <w:t>给予处罚。</w:t>
      </w:r>
    </w:p>
    <w:p w:rsidR="00D60C42" w:rsidRPr="00F35183" w:rsidRDefault="000F1CCE" w:rsidP="000732C5">
      <w:pPr>
        <w:spacing w:after="0" w:line="480" w:lineRule="atLeast"/>
        <w:rPr>
          <w:rFonts w:ascii="宋体" w:hAnsi="宋体"/>
        </w:rPr>
      </w:pPr>
      <w:r w:rsidRPr="00F35183">
        <w:rPr>
          <w:rFonts w:ascii="宋体" w:hAnsi="宋体"/>
        </w:rPr>
        <w:br w:type="page"/>
      </w:r>
    </w:p>
    <w:p w:rsidR="00D60C42" w:rsidRPr="00F35183" w:rsidRDefault="00D60C42" w:rsidP="000732C5">
      <w:pPr>
        <w:spacing w:after="0" w:line="480" w:lineRule="atLeast"/>
        <w:ind w:leftChars="300" w:left="990" w:hangingChars="150" w:hanging="330"/>
        <w:rPr>
          <w:rFonts w:ascii="宋体" w:hAnsi="宋体"/>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0F1CCE" w:rsidP="000732C5">
      <w:pPr>
        <w:keepNext/>
        <w:keepLines/>
        <w:spacing w:after="0" w:line="480" w:lineRule="atLeast"/>
        <w:jc w:val="center"/>
        <w:outlineLvl w:val="1"/>
        <w:rPr>
          <w:rFonts w:ascii="宋体" w:hAnsi="宋体"/>
          <w:b/>
          <w:color w:val="2DA2BF"/>
          <w:lang w:val="zh-CN"/>
        </w:rPr>
      </w:pPr>
      <w:bookmarkStart w:id="141" w:name="_Toc36738649"/>
      <w:r w:rsidRPr="00F35183">
        <w:rPr>
          <w:rFonts w:ascii="宋体" w:hAnsi="宋体" w:hint="eastAsia"/>
          <w:b/>
          <w:bCs/>
          <w:color w:val="2DA2BF"/>
        </w:rPr>
        <w:t>第二部分　商务文件</w:t>
      </w:r>
      <w:bookmarkEnd w:id="141"/>
    </w:p>
    <w:p w:rsidR="00D60C42" w:rsidRPr="00F35183" w:rsidRDefault="00D60C42" w:rsidP="000732C5">
      <w:pPr>
        <w:spacing w:after="0" w:line="480" w:lineRule="atLeast"/>
        <w:ind w:leftChars="619" w:left="1822" w:rightChars="619" w:right="1362" w:hangingChars="209" w:hanging="460"/>
        <w:rPr>
          <w:rFonts w:ascii="宋体" w:hAnsi="宋体"/>
          <w:bCs/>
        </w:rPr>
      </w:pPr>
    </w:p>
    <w:p w:rsidR="00D60C42" w:rsidRPr="00F35183" w:rsidRDefault="00D60C42" w:rsidP="000732C5">
      <w:pPr>
        <w:spacing w:after="0" w:line="480" w:lineRule="atLeast"/>
        <w:ind w:leftChars="619" w:left="1822" w:rightChars="619" w:right="1362" w:hangingChars="209" w:hanging="460"/>
        <w:rPr>
          <w:rFonts w:ascii="宋体" w:hAnsi="宋体"/>
          <w:bCs/>
          <w:lang w:val="zh-CN"/>
        </w:rPr>
      </w:pPr>
    </w:p>
    <w:p w:rsidR="00D60C42" w:rsidRPr="00F35183" w:rsidRDefault="00D60C42" w:rsidP="000732C5">
      <w:pPr>
        <w:spacing w:after="0" w:line="480" w:lineRule="atLeast"/>
        <w:ind w:leftChars="619" w:left="1822" w:rightChars="619" w:right="1362" w:hangingChars="209" w:hanging="460"/>
        <w:rPr>
          <w:rFonts w:ascii="宋体" w:hAnsi="宋体"/>
        </w:rPr>
      </w:pPr>
    </w:p>
    <w:p w:rsidR="00D60C42" w:rsidRPr="00F35183" w:rsidRDefault="00D60C42" w:rsidP="000732C5">
      <w:pPr>
        <w:spacing w:after="0" w:line="480" w:lineRule="atLeast"/>
        <w:ind w:leftChars="271" w:left="1683" w:rightChars="271" w:right="596" w:hangingChars="494" w:hanging="1087"/>
        <w:jc w:val="center"/>
        <w:rPr>
          <w:rFonts w:ascii="宋体" w:hAnsi="宋体"/>
        </w:rPr>
      </w:pPr>
    </w:p>
    <w:p w:rsidR="00D60C42" w:rsidRPr="00F35183" w:rsidRDefault="00D60C42" w:rsidP="000732C5">
      <w:pPr>
        <w:spacing w:after="0" w:line="480" w:lineRule="atLeast"/>
        <w:ind w:leftChars="613" w:left="1822" w:rightChars="613" w:right="1349" w:hangingChars="214" w:hanging="473"/>
        <w:rPr>
          <w:rFonts w:ascii="宋体" w:hAnsi="宋体"/>
          <w:b/>
          <w:bCs/>
        </w:rPr>
      </w:pPr>
    </w:p>
    <w:p w:rsidR="00D60C42" w:rsidRPr="00F35183" w:rsidRDefault="00D60C42" w:rsidP="000732C5">
      <w:pPr>
        <w:spacing w:after="0" w:line="480" w:lineRule="atLeast"/>
        <w:ind w:leftChars="613" w:left="1822" w:rightChars="613" w:right="1349" w:hangingChars="214" w:hanging="473"/>
        <w:rPr>
          <w:rFonts w:ascii="宋体" w:hAnsi="宋体"/>
          <w:b/>
          <w:bCs/>
        </w:rPr>
      </w:pPr>
    </w:p>
    <w:p w:rsidR="00D60C42" w:rsidRPr="00F35183" w:rsidRDefault="000F1CCE" w:rsidP="000732C5">
      <w:pPr>
        <w:spacing w:after="0" w:line="480" w:lineRule="atLeast"/>
        <w:outlineLvl w:val="2"/>
        <w:rPr>
          <w:rFonts w:ascii="宋体" w:hAnsi="宋体"/>
        </w:rPr>
      </w:pPr>
      <w:r w:rsidRPr="00F35183">
        <w:rPr>
          <w:rFonts w:ascii="宋体" w:hAnsi="宋体" w:hint="eastAsia"/>
          <w:b/>
        </w:rPr>
        <w:br w:type="page"/>
      </w:r>
      <w:r w:rsidRPr="00F35183">
        <w:rPr>
          <w:rFonts w:ascii="宋体" w:hAnsi="宋体" w:hint="eastAsia"/>
        </w:rPr>
        <w:lastRenderedPageBreak/>
        <w:t>商务文件格式（参考）</w:t>
      </w:r>
    </w:p>
    <w:p w:rsidR="00D60C42" w:rsidRPr="00F35183" w:rsidRDefault="000F1CCE" w:rsidP="000732C5">
      <w:pPr>
        <w:spacing w:after="0" w:line="480" w:lineRule="atLeast"/>
        <w:jc w:val="center"/>
        <w:rPr>
          <w:rFonts w:ascii="宋体" w:hAnsi="宋体"/>
          <w:b/>
        </w:rPr>
      </w:pPr>
      <w:bookmarkStart w:id="142" w:name="_Toc494702268"/>
      <w:bookmarkStart w:id="143" w:name="_Toc494665948"/>
      <w:bookmarkStart w:id="144" w:name="_Toc494745315"/>
      <w:bookmarkStart w:id="145" w:name="_Toc494664998"/>
      <w:bookmarkStart w:id="146" w:name="_Toc494665551"/>
      <w:bookmarkStart w:id="147" w:name="_Toc494721098"/>
      <w:r w:rsidRPr="00F35183">
        <w:rPr>
          <w:rFonts w:ascii="宋体" w:hAnsi="宋体" w:hint="eastAsia"/>
          <w:b/>
        </w:rPr>
        <w:t>商务文件组成</w:t>
      </w:r>
      <w:bookmarkEnd w:id="142"/>
      <w:bookmarkEnd w:id="143"/>
      <w:bookmarkEnd w:id="144"/>
      <w:bookmarkEnd w:id="145"/>
      <w:bookmarkEnd w:id="146"/>
      <w:bookmarkEnd w:id="147"/>
    </w:p>
    <w:p w:rsidR="00D60C42" w:rsidRPr="00F35183" w:rsidRDefault="000F1CCE" w:rsidP="000732C5">
      <w:pPr>
        <w:autoSpaceDE w:val="0"/>
        <w:autoSpaceDN w:val="0"/>
        <w:adjustRightInd w:val="0"/>
        <w:spacing w:after="0" w:line="480" w:lineRule="atLeast"/>
        <w:ind w:left="488" w:firstLineChars="200" w:firstLine="442"/>
        <w:rPr>
          <w:rFonts w:ascii="宋体" w:hAnsi="宋体"/>
        </w:rPr>
      </w:pPr>
      <w:r w:rsidRPr="00F35183">
        <w:rPr>
          <w:rFonts w:ascii="宋体" w:hAnsi="宋体" w:hint="eastAsia"/>
          <w:b/>
        </w:rPr>
        <w:t>商务文件目录（页码清晰以便查阅，无相关材料或不适用的应在该页标题后标注不适用）</w:t>
      </w:r>
      <w:r w:rsidRPr="00F35183">
        <w:rPr>
          <w:rFonts w:ascii="宋体" w:hAnsi="宋体" w:hint="eastAsia"/>
        </w:rPr>
        <w:t>；</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磋商书（附件一）</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磋商承诺书（附件二）</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报价一览表（附件三）</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报价明细表（附件四）</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法定代表人身份证明书（附件五）</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法定代表人授权委托书（附件六）</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供应商资格声明（附件七）</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供应商基本情况表（附件八）</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财务状况简表（附件九）</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中小企业声明函（附件十一）</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残疾人福利性单位声明函（附件十二）</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省级以上监狱管理局、戒毒管理局出具的属于监狱企业的证明文件（附件十三）</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项目负责人、技术负责人简历表及证明材料（附件十四）</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拟投入项目组人员一览表及证明材料（附件十五）</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供应商类似项目业绩表（附件十六）</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类似项目业绩用户评价表（附件十七）</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资格性、符合性审查对照表（附件十八）</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商务要求响应、偏离说明表（附件十九）</w:t>
      </w:r>
    </w:p>
    <w:p w:rsidR="00D60C42" w:rsidRPr="00F35183" w:rsidRDefault="000F1CCE" w:rsidP="000732C5">
      <w:pPr>
        <w:numPr>
          <w:ilvl w:val="0"/>
          <w:numId w:val="52"/>
        </w:numPr>
        <w:tabs>
          <w:tab w:val="left" w:pos="1134"/>
        </w:tabs>
        <w:spacing w:after="0" w:line="480" w:lineRule="atLeast"/>
        <w:ind w:left="1276" w:hanging="856"/>
        <w:rPr>
          <w:rFonts w:ascii="宋体" w:hAnsi="宋体" w:cs="Courier New"/>
          <w:color w:val="0D0D0D"/>
        </w:rPr>
      </w:pPr>
      <w:r w:rsidRPr="00F35183">
        <w:rPr>
          <w:rFonts w:ascii="宋体" w:hAnsi="宋体" w:cs="Courier New" w:hint="eastAsia"/>
          <w:color w:val="0D0D0D"/>
        </w:rPr>
        <w:t>商务评议对照表（附件二十）</w:t>
      </w:r>
    </w:p>
    <w:p w:rsidR="00D60C42" w:rsidRPr="00F35183" w:rsidRDefault="000F1CCE" w:rsidP="000732C5">
      <w:pPr>
        <w:tabs>
          <w:tab w:val="left" w:pos="851"/>
        </w:tabs>
        <w:spacing w:after="0" w:line="480" w:lineRule="atLeast"/>
        <w:rPr>
          <w:rFonts w:ascii="宋体" w:hAnsi="宋体" w:cs="Courier New"/>
          <w:color w:val="0D0D0D"/>
        </w:rPr>
      </w:pPr>
      <w:r w:rsidRPr="00F35183">
        <w:rPr>
          <w:rFonts w:ascii="宋体" w:hAnsi="宋体" w:cs="Courier New" w:hint="eastAsia"/>
          <w:color w:val="0D0D0D"/>
        </w:rPr>
        <w:t>注：</w:t>
      </w:r>
    </w:p>
    <w:p w:rsidR="00D60C42" w:rsidRPr="00F35183" w:rsidRDefault="000F1CCE" w:rsidP="000732C5">
      <w:pPr>
        <w:tabs>
          <w:tab w:val="left" w:pos="851"/>
        </w:tabs>
        <w:spacing w:after="0" w:line="480" w:lineRule="atLeast"/>
        <w:ind w:leftChars="100" w:left="220"/>
        <w:rPr>
          <w:rFonts w:ascii="宋体" w:hAnsi="宋体" w:cs="Courier New"/>
          <w:color w:val="0D0D0D"/>
        </w:rPr>
      </w:pPr>
      <w:r w:rsidRPr="00F35183">
        <w:rPr>
          <w:rFonts w:ascii="宋体" w:hAnsi="宋体" w:cs="Courier New" w:hint="eastAsia"/>
          <w:color w:val="0D0D0D"/>
        </w:rPr>
        <w:t>1、采购文件未限定格式的由供应商根据实际情况自行编制；</w:t>
      </w:r>
    </w:p>
    <w:p w:rsidR="00D60C42" w:rsidRPr="00F35183" w:rsidRDefault="000F1CCE" w:rsidP="000732C5">
      <w:pPr>
        <w:tabs>
          <w:tab w:val="left" w:pos="851"/>
        </w:tabs>
        <w:spacing w:after="0" w:line="480" w:lineRule="atLeast"/>
        <w:ind w:leftChars="100" w:left="220"/>
        <w:rPr>
          <w:rFonts w:ascii="宋体" w:hAnsi="宋体" w:cs="Courier New"/>
          <w:color w:val="0D0D0D"/>
        </w:rPr>
      </w:pPr>
      <w:r w:rsidRPr="00F35183">
        <w:rPr>
          <w:rFonts w:ascii="宋体" w:hAnsi="宋体" w:cs="Courier New" w:hint="eastAsia"/>
          <w:color w:val="0D0D0D"/>
        </w:rPr>
        <w:t>2、响应文件可自行编制目录，内容需标注页码，并注意目录与页码的对应。</w:t>
      </w: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D60C42" w:rsidP="000732C5">
      <w:pPr>
        <w:spacing w:after="0" w:line="480" w:lineRule="atLeast"/>
        <w:jc w:val="center"/>
        <w:rPr>
          <w:rFonts w:ascii="宋体" w:hAnsi="宋体"/>
          <w:b/>
        </w:rPr>
      </w:pPr>
    </w:p>
    <w:p w:rsidR="00D60C42" w:rsidRPr="00F35183" w:rsidRDefault="000F1CCE" w:rsidP="000732C5">
      <w:pPr>
        <w:keepNext/>
        <w:keepLines/>
        <w:spacing w:after="0" w:line="480" w:lineRule="atLeast"/>
        <w:jc w:val="center"/>
        <w:outlineLvl w:val="1"/>
        <w:rPr>
          <w:rFonts w:ascii="宋体" w:hAnsi="宋体"/>
          <w:bCs/>
          <w:color w:val="2DA2BF"/>
        </w:rPr>
      </w:pPr>
      <w:bookmarkStart w:id="148" w:name="_Toc36738650"/>
      <w:r w:rsidRPr="00F35183">
        <w:rPr>
          <w:rFonts w:ascii="宋体" w:hAnsi="宋体" w:hint="eastAsia"/>
          <w:b/>
          <w:bCs/>
          <w:color w:val="2DA2BF"/>
        </w:rPr>
        <w:lastRenderedPageBreak/>
        <w:t>第三部分技术、服务文件</w:t>
      </w:r>
      <w:bookmarkEnd w:id="148"/>
    </w:p>
    <w:p w:rsidR="00D60C42" w:rsidRPr="00F35183" w:rsidRDefault="000F1CCE" w:rsidP="000732C5">
      <w:pPr>
        <w:spacing w:after="0" w:line="480" w:lineRule="atLeast"/>
        <w:outlineLvl w:val="2"/>
        <w:rPr>
          <w:rFonts w:ascii="宋体" w:hAnsi="宋体"/>
        </w:rPr>
      </w:pPr>
      <w:r w:rsidRPr="00F35183">
        <w:rPr>
          <w:rFonts w:ascii="宋体" w:hAnsi="宋体"/>
        </w:rPr>
        <w:br w:type="page"/>
      </w:r>
      <w:r w:rsidRPr="00F35183">
        <w:rPr>
          <w:rFonts w:ascii="宋体" w:hAnsi="宋体" w:hint="eastAsia"/>
        </w:rPr>
        <w:lastRenderedPageBreak/>
        <w:t>技术、服务文件格式（参考）</w:t>
      </w:r>
    </w:p>
    <w:p w:rsidR="00D60C42" w:rsidRPr="00F35183" w:rsidRDefault="000F1CCE" w:rsidP="000732C5">
      <w:pPr>
        <w:spacing w:after="0" w:line="480" w:lineRule="atLeast"/>
        <w:jc w:val="center"/>
        <w:rPr>
          <w:rFonts w:ascii="宋体" w:hAnsi="宋体"/>
          <w:b/>
        </w:rPr>
      </w:pPr>
      <w:bookmarkStart w:id="149" w:name="_Toc494721100"/>
      <w:bookmarkStart w:id="150" w:name="_Toc494702270"/>
      <w:bookmarkStart w:id="151" w:name="_Toc494745317"/>
      <w:bookmarkStart w:id="152" w:name="_Toc494665000"/>
      <w:bookmarkStart w:id="153" w:name="_Toc494665553"/>
      <w:bookmarkStart w:id="154" w:name="_Toc494665950"/>
      <w:r w:rsidRPr="00F35183">
        <w:rPr>
          <w:rFonts w:ascii="宋体" w:hAnsi="宋体" w:hint="eastAsia"/>
          <w:b/>
          <w:bCs/>
          <w:lang w:val="zh-CN"/>
        </w:rPr>
        <w:t>技术</w:t>
      </w:r>
      <w:r w:rsidRPr="00F35183">
        <w:rPr>
          <w:rFonts w:ascii="宋体" w:hAnsi="宋体" w:hint="eastAsia"/>
          <w:b/>
        </w:rPr>
        <w:t>、服务文件组成</w:t>
      </w:r>
      <w:bookmarkEnd w:id="149"/>
      <w:bookmarkEnd w:id="150"/>
      <w:bookmarkEnd w:id="151"/>
      <w:bookmarkEnd w:id="152"/>
      <w:bookmarkEnd w:id="153"/>
      <w:bookmarkEnd w:id="154"/>
    </w:p>
    <w:p w:rsidR="00D60C42" w:rsidRPr="00F35183" w:rsidRDefault="000F1CCE" w:rsidP="000732C5">
      <w:pPr>
        <w:numPr>
          <w:ilvl w:val="0"/>
          <w:numId w:val="53"/>
        </w:numPr>
        <w:autoSpaceDE w:val="0"/>
        <w:autoSpaceDN w:val="0"/>
        <w:adjustRightInd w:val="0"/>
        <w:spacing w:after="0" w:line="480" w:lineRule="atLeast"/>
        <w:contextualSpacing/>
        <w:rPr>
          <w:rFonts w:ascii="宋体" w:hAnsi="宋体"/>
        </w:rPr>
      </w:pPr>
      <w:r w:rsidRPr="00F35183">
        <w:rPr>
          <w:rFonts w:ascii="宋体" w:hAnsi="宋体" w:hint="eastAsia"/>
        </w:rPr>
        <w:t>项目实施方案（参考以下内容）</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项目重难点分析；</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组织实施方案；</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人员安排计划、项目实施组织机构情况、负责人、主要成员学历、职称、专业资格证书、业绩等的介绍与证明材料；</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拟投入设备、工具情况（如有）；</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服务标准及质量保证措施；</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进度保证措施；</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项目实施过程中突发事件处理机制与预案；</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优质服务承诺（含处罚措施）；</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内部控制制度、风险控制方案等；</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服务验收方案及标准；</w:t>
      </w:r>
    </w:p>
    <w:p w:rsidR="00D60C42" w:rsidRPr="00F35183" w:rsidRDefault="000F1CCE" w:rsidP="000732C5">
      <w:pPr>
        <w:numPr>
          <w:ilvl w:val="0"/>
          <w:numId w:val="54"/>
        </w:numPr>
        <w:autoSpaceDE w:val="0"/>
        <w:autoSpaceDN w:val="0"/>
        <w:adjustRightInd w:val="0"/>
        <w:spacing w:after="0" w:line="480" w:lineRule="atLeast"/>
        <w:contextualSpacing/>
        <w:rPr>
          <w:rFonts w:ascii="宋体" w:hAnsi="宋体"/>
        </w:rPr>
      </w:pPr>
      <w:r w:rsidRPr="00F35183">
        <w:rPr>
          <w:rFonts w:ascii="宋体" w:hAnsi="宋体" w:hint="eastAsia"/>
        </w:rPr>
        <w:t>售后服务。</w:t>
      </w:r>
    </w:p>
    <w:p w:rsidR="00D60C42" w:rsidRPr="00F35183" w:rsidRDefault="000F1CCE" w:rsidP="000732C5">
      <w:pPr>
        <w:numPr>
          <w:ilvl w:val="0"/>
          <w:numId w:val="53"/>
        </w:numPr>
        <w:autoSpaceDE w:val="0"/>
        <w:autoSpaceDN w:val="0"/>
        <w:adjustRightInd w:val="0"/>
        <w:spacing w:after="0" w:line="480" w:lineRule="atLeast"/>
        <w:rPr>
          <w:rFonts w:ascii="宋体" w:hAnsi="宋体"/>
        </w:rPr>
      </w:pPr>
      <w:r w:rsidRPr="00F35183">
        <w:rPr>
          <w:rFonts w:ascii="宋体" w:hAnsi="宋体" w:hint="eastAsia"/>
        </w:rPr>
        <w:t>技术、服务要求响应/偏离说明表（附件二十一）</w:t>
      </w:r>
    </w:p>
    <w:p w:rsidR="00D60C42" w:rsidRPr="00F35183" w:rsidRDefault="000F1CCE" w:rsidP="000732C5">
      <w:pPr>
        <w:numPr>
          <w:ilvl w:val="0"/>
          <w:numId w:val="53"/>
        </w:numPr>
        <w:autoSpaceDE w:val="0"/>
        <w:autoSpaceDN w:val="0"/>
        <w:adjustRightInd w:val="0"/>
        <w:spacing w:after="0" w:line="480" w:lineRule="atLeast"/>
        <w:rPr>
          <w:rFonts w:ascii="宋体" w:hAnsi="宋体"/>
        </w:rPr>
      </w:pPr>
      <w:r w:rsidRPr="00F35183">
        <w:rPr>
          <w:rFonts w:ascii="宋体" w:hAnsi="宋体" w:hint="eastAsia"/>
        </w:rPr>
        <w:t>技术、服务要求“★”号条款响应、偏离说明表（附件二十二）（如有）</w:t>
      </w:r>
    </w:p>
    <w:p w:rsidR="00D60C42" w:rsidRPr="00F35183" w:rsidRDefault="000F1CCE" w:rsidP="000732C5">
      <w:pPr>
        <w:numPr>
          <w:ilvl w:val="0"/>
          <w:numId w:val="53"/>
        </w:numPr>
        <w:autoSpaceDE w:val="0"/>
        <w:autoSpaceDN w:val="0"/>
        <w:adjustRightInd w:val="0"/>
        <w:spacing w:after="0" w:line="480" w:lineRule="atLeast"/>
        <w:rPr>
          <w:rFonts w:ascii="宋体" w:hAnsi="宋体"/>
        </w:rPr>
      </w:pPr>
      <w:r w:rsidRPr="00F35183">
        <w:rPr>
          <w:rFonts w:ascii="宋体" w:hAnsi="宋体" w:hint="eastAsia"/>
        </w:rPr>
        <w:t>技术、服务评议对照表（附件二十三）</w:t>
      </w:r>
    </w:p>
    <w:p w:rsidR="00D60C42" w:rsidRPr="00F35183" w:rsidRDefault="000F1CCE" w:rsidP="000732C5">
      <w:pPr>
        <w:numPr>
          <w:ilvl w:val="0"/>
          <w:numId w:val="53"/>
        </w:numPr>
        <w:autoSpaceDE w:val="0"/>
        <w:autoSpaceDN w:val="0"/>
        <w:adjustRightInd w:val="0"/>
        <w:spacing w:after="0" w:line="480" w:lineRule="atLeast"/>
        <w:contextualSpacing/>
        <w:rPr>
          <w:rFonts w:ascii="宋体" w:hAnsi="宋体"/>
        </w:rPr>
      </w:pPr>
      <w:r w:rsidRPr="00F35183">
        <w:rPr>
          <w:rFonts w:ascii="宋体" w:hAnsi="宋体" w:hint="eastAsia"/>
        </w:rPr>
        <w:t>采购文件要求提供或供应商认为需提供的其它资料（如有）（附件二十六）</w:t>
      </w:r>
    </w:p>
    <w:p w:rsidR="00D60C42" w:rsidRPr="00F35183" w:rsidRDefault="00D60C42" w:rsidP="000732C5">
      <w:pPr>
        <w:autoSpaceDE w:val="0"/>
        <w:autoSpaceDN w:val="0"/>
        <w:adjustRightInd w:val="0"/>
        <w:spacing w:after="0" w:line="480" w:lineRule="atLeast"/>
        <w:ind w:leftChars="-60" w:left="-18" w:hangingChars="52" w:hanging="114"/>
        <w:rPr>
          <w:rFonts w:ascii="宋体" w:hAnsi="宋体"/>
        </w:rPr>
      </w:pPr>
    </w:p>
    <w:p w:rsidR="00D60C42" w:rsidRPr="00F35183" w:rsidRDefault="000F1CCE" w:rsidP="000732C5">
      <w:pPr>
        <w:autoSpaceDE w:val="0"/>
        <w:autoSpaceDN w:val="0"/>
        <w:adjustRightInd w:val="0"/>
        <w:spacing w:after="0" w:line="480" w:lineRule="atLeast"/>
        <w:ind w:leftChars="-60" w:left="-18" w:hangingChars="52" w:hanging="114"/>
        <w:rPr>
          <w:rFonts w:ascii="宋体" w:hAnsi="宋体"/>
        </w:rPr>
      </w:pPr>
      <w:r w:rsidRPr="00F35183">
        <w:rPr>
          <w:rFonts w:ascii="宋体" w:hAnsi="宋体" w:hint="eastAsia"/>
        </w:rPr>
        <w:t>注：</w:t>
      </w:r>
    </w:p>
    <w:p w:rsidR="00D60C42" w:rsidRPr="00F35183" w:rsidRDefault="000F1CCE" w:rsidP="000732C5">
      <w:pPr>
        <w:tabs>
          <w:tab w:val="left" w:pos="851"/>
        </w:tabs>
        <w:spacing w:after="0" w:line="480" w:lineRule="atLeast"/>
        <w:ind w:leftChars="100" w:left="220"/>
        <w:rPr>
          <w:rFonts w:ascii="宋体" w:hAnsi="宋体"/>
        </w:rPr>
      </w:pPr>
      <w:r w:rsidRPr="00F35183">
        <w:rPr>
          <w:rFonts w:ascii="宋体" w:hAnsi="宋体" w:hint="eastAsia"/>
        </w:rPr>
        <w:t>1、采购文件未限定格式的由供应商根据实际情况自行编制；</w:t>
      </w:r>
    </w:p>
    <w:p w:rsidR="00D60C42" w:rsidRPr="00F35183" w:rsidRDefault="000F1CCE" w:rsidP="000732C5">
      <w:pPr>
        <w:tabs>
          <w:tab w:val="left" w:pos="851"/>
        </w:tabs>
        <w:spacing w:after="0" w:line="480" w:lineRule="atLeast"/>
        <w:ind w:leftChars="100" w:left="220"/>
        <w:rPr>
          <w:rFonts w:ascii="宋体" w:hAnsi="宋体"/>
        </w:rPr>
      </w:pPr>
      <w:r w:rsidRPr="00F35183">
        <w:rPr>
          <w:rFonts w:ascii="宋体" w:hAnsi="宋体" w:hint="eastAsia"/>
        </w:rPr>
        <w:t>2、响应文件可自行编制目录，内容需标注页码，并注意目录与页码的对应。</w:t>
      </w:r>
    </w:p>
    <w:p w:rsidR="00D60C42" w:rsidRPr="00F35183" w:rsidRDefault="000F1CCE" w:rsidP="000732C5">
      <w:pPr>
        <w:spacing w:after="0" w:line="480" w:lineRule="atLeast"/>
        <w:outlineLvl w:val="2"/>
        <w:rPr>
          <w:rFonts w:ascii="宋体" w:hAnsi="宋体"/>
          <w:b/>
        </w:rPr>
      </w:pPr>
      <w:r w:rsidRPr="00F35183">
        <w:rPr>
          <w:rFonts w:ascii="宋体" w:hAnsi="宋体"/>
        </w:rPr>
        <w:br w:type="page"/>
      </w:r>
      <w:bookmarkStart w:id="155" w:name="_Toc494702271"/>
      <w:bookmarkStart w:id="156" w:name="_Toc494721101"/>
      <w:bookmarkStart w:id="157" w:name="_Toc494745318"/>
      <w:bookmarkStart w:id="158" w:name="_Toc494665554"/>
      <w:bookmarkStart w:id="159" w:name="_Toc494665951"/>
      <w:bookmarkStart w:id="160" w:name="_Toc238276242"/>
      <w:bookmarkStart w:id="161" w:name="_Toc494665001"/>
      <w:bookmarkStart w:id="162" w:name="_Toc236473298"/>
      <w:r w:rsidRPr="00F35183">
        <w:rPr>
          <w:rFonts w:ascii="宋体" w:hAnsi="宋体" w:hint="eastAsia"/>
          <w:b/>
        </w:rPr>
        <w:lastRenderedPageBreak/>
        <w:t>附件</w:t>
      </w:r>
    </w:p>
    <w:p w:rsidR="00D60C42" w:rsidRPr="00F35183" w:rsidRDefault="000F1CCE" w:rsidP="000732C5">
      <w:pPr>
        <w:spacing w:after="0" w:line="480" w:lineRule="atLeast"/>
        <w:outlineLvl w:val="2"/>
        <w:rPr>
          <w:rFonts w:ascii="宋体" w:hAnsi="宋体"/>
        </w:rPr>
      </w:pPr>
      <w:r w:rsidRPr="00F35183">
        <w:rPr>
          <w:rFonts w:ascii="宋体" w:hAnsi="宋体" w:hint="eastAsia"/>
        </w:rPr>
        <w:t>附件一磋商书</w:t>
      </w:r>
    </w:p>
    <w:p w:rsidR="00D60C42" w:rsidRPr="00F35183" w:rsidRDefault="000F1CCE" w:rsidP="000732C5">
      <w:pPr>
        <w:spacing w:after="0" w:line="480" w:lineRule="atLeast"/>
        <w:jc w:val="center"/>
        <w:rPr>
          <w:rFonts w:ascii="宋体" w:hAnsi="宋体"/>
          <w:b/>
        </w:rPr>
      </w:pPr>
      <w:r w:rsidRPr="00F35183">
        <w:rPr>
          <w:rFonts w:ascii="宋体" w:hAnsi="宋体" w:hint="eastAsia"/>
          <w:b/>
        </w:rPr>
        <w:t>磋商书</w:t>
      </w:r>
      <w:bookmarkEnd w:id="155"/>
      <w:bookmarkEnd w:id="156"/>
      <w:bookmarkEnd w:id="157"/>
      <w:bookmarkEnd w:id="158"/>
      <w:bookmarkEnd w:id="159"/>
      <w:bookmarkEnd w:id="160"/>
      <w:bookmarkEnd w:id="161"/>
      <w:bookmarkEnd w:id="162"/>
    </w:p>
    <w:p w:rsidR="00D60C42" w:rsidRPr="00F35183" w:rsidRDefault="00272E42" w:rsidP="000732C5">
      <w:pPr>
        <w:spacing w:after="0" w:line="480" w:lineRule="atLeast"/>
        <w:rPr>
          <w:rFonts w:ascii="宋体" w:hAnsi="宋体"/>
        </w:rPr>
      </w:pPr>
      <w:r>
        <w:rPr>
          <w:rFonts w:ascii="宋体" w:hAnsi="宋体" w:hint="eastAsia"/>
        </w:rPr>
        <w:t>湖北</w:t>
      </w:r>
      <w:r>
        <w:rPr>
          <w:rFonts w:ascii="宋体" w:hAnsi="宋体"/>
        </w:rPr>
        <w:t>文理学院</w:t>
      </w:r>
      <w:r>
        <w:rPr>
          <w:rFonts w:ascii="宋体" w:hAnsi="宋体" w:hint="eastAsia"/>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依据贵方___</w:t>
      </w:r>
      <w:r w:rsidRPr="00F35183">
        <w:rPr>
          <w:rFonts w:ascii="宋体" w:hAnsi="宋体" w:hint="eastAsia"/>
          <w:u w:val="single"/>
        </w:rPr>
        <w:t xml:space="preserve">      _</w:t>
      </w:r>
      <w:r w:rsidRPr="00F35183">
        <w:rPr>
          <w:rFonts w:ascii="宋体" w:hAnsi="宋体" w:hint="eastAsia"/>
        </w:rPr>
        <w:t>项目（项目编号/包号：_____）磋商公告，我方代表（姓名、职务）经正式授权并代表供应商（供应商名称）提交本响应文件。</w:t>
      </w:r>
    </w:p>
    <w:p w:rsidR="00D60C42" w:rsidRPr="00F35183" w:rsidRDefault="000F1CCE" w:rsidP="000732C5">
      <w:pPr>
        <w:spacing w:after="0" w:line="480" w:lineRule="atLeast"/>
        <w:ind w:firstLineChars="200" w:firstLine="442"/>
        <w:rPr>
          <w:rFonts w:ascii="宋体" w:hAnsi="宋体"/>
          <w:b/>
        </w:rPr>
      </w:pPr>
      <w:r w:rsidRPr="00F35183">
        <w:rPr>
          <w:rFonts w:ascii="宋体" w:hAnsi="宋体" w:hint="eastAsia"/>
          <w:b/>
        </w:rPr>
        <w:t>在此，我方宣布同意如下：</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1．《报价一览表》中规定的应提交和交付的（项目编号/包号）服务（货物或工程）报价为（注明币种，并用大写和小写表述报价）；</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2．按采购文件的约定履行合同责任和义务；</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3．已详细审查全部采购文件，包括（修正或补充文件）（如有），对此无异议；</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4．响应有效期为</w:t>
      </w:r>
      <w:r w:rsidRPr="00F35183">
        <w:rPr>
          <w:rFonts w:ascii="宋体" w:hAnsi="宋体" w:hint="eastAsia"/>
          <w:color w:val="0C0C0C"/>
        </w:rPr>
        <w:t>自递交响应文件截止之日起</w:t>
      </w:r>
      <w:r w:rsidRPr="00F35183">
        <w:rPr>
          <w:rFonts w:ascii="宋体" w:hAnsi="宋体" w:hint="eastAsia"/>
        </w:rPr>
        <w:t>，共</w:t>
      </w:r>
      <w:r w:rsidRPr="00F35183">
        <w:rPr>
          <w:rFonts w:ascii="宋体" w:hAnsi="宋体" w:hint="eastAsia"/>
          <w:u w:val="single"/>
        </w:rPr>
        <w:t>90</w:t>
      </w:r>
      <w:r w:rsidRPr="00F35183">
        <w:rPr>
          <w:rFonts w:ascii="宋体" w:hAnsi="宋体" w:hint="eastAsia"/>
        </w:rPr>
        <w:t>个日历日；</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5．接受采购文件关于不予退还磋商保证金的约定；</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6．提供按照贵方可能要求的与项目有关的一切数据或资料；</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7．与磋商有关的一切正式往来信函请寄：。</w:t>
      </w:r>
    </w:p>
    <w:p w:rsidR="00D60C42" w:rsidRPr="00F35183" w:rsidRDefault="00D60C42" w:rsidP="000732C5">
      <w:pPr>
        <w:autoSpaceDE w:val="0"/>
        <w:autoSpaceDN w:val="0"/>
        <w:adjustRightInd w:val="0"/>
        <w:spacing w:after="0" w:line="480" w:lineRule="atLeast"/>
        <w:ind w:right="246" w:firstLineChars="200" w:firstLine="440"/>
        <w:rPr>
          <w:rFonts w:ascii="宋体" w:hAnsi="宋体"/>
        </w:rPr>
      </w:pP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供应商：</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地  址：</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电话/传真：</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电子邮件：</w:t>
      </w:r>
    </w:p>
    <w:p w:rsidR="00D60C42" w:rsidRPr="00F35183" w:rsidRDefault="000F1CCE" w:rsidP="000732C5">
      <w:pPr>
        <w:spacing w:after="0" w:line="480" w:lineRule="atLeast"/>
        <w:ind w:leftChars="6" w:left="13" w:firstLineChars="197" w:firstLine="433"/>
        <w:rPr>
          <w:rFonts w:ascii="宋体" w:hAnsi="宋体"/>
        </w:rPr>
      </w:pPr>
      <w:r w:rsidRPr="00F35183">
        <w:rPr>
          <w:rFonts w:ascii="宋体" w:hAnsi="宋体" w:hint="eastAsia"/>
        </w:rPr>
        <w:t>开户银行：</w:t>
      </w:r>
    </w:p>
    <w:p w:rsidR="00D60C42" w:rsidRPr="00F35183" w:rsidRDefault="000F1CCE" w:rsidP="000732C5">
      <w:pPr>
        <w:spacing w:after="0" w:line="480" w:lineRule="atLeast"/>
        <w:ind w:leftChars="6" w:left="13" w:firstLineChars="197" w:firstLine="433"/>
        <w:rPr>
          <w:rFonts w:ascii="宋体" w:hAnsi="宋体"/>
          <w:u w:val="single"/>
        </w:rPr>
      </w:pPr>
      <w:r w:rsidRPr="00F35183">
        <w:rPr>
          <w:rFonts w:ascii="宋体" w:hAnsi="宋体" w:hint="eastAsia"/>
        </w:rPr>
        <w:t>账号/行号：</w:t>
      </w:r>
    </w:p>
    <w:p w:rsidR="00D60C42" w:rsidRPr="00F35183" w:rsidRDefault="00D60C42" w:rsidP="000732C5">
      <w:pPr>
        <w:spacing w:after="0" w:line="480" w:lineRule="atLeast"/>
        <w:ind w:leftChars="1206" w:left="2653" w:firstLineChars="197" w:firstLine="433"/>
        <w:rPr>
          <w:rFonts w:ascii="宋体" w:hAnsi="宋体"/>
        </w:rPr>
      </w:pPr>
    </w:p>
    <w:p w:rsidR="00D60C42" w:rsidRPr="00F35183" w:rsidRDefault="00D60C42" w:rsidP="000732C5">
      <w:pPr>
        <w:spacing w:after="0" w:line="480" w:lineRule="atLeast"/>
        <w:ind w:leftChars="1206" w:left="2653" w:firstLineChars="197" w:firstLine="433"/>
        <w:rPr>
          <w:rFonts w:ascii="宋体" w:hAnsi="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bCs/>
          <w:lang w:val="zh-CN"/>
        </w:rPr>
        <w:t>授权代表（签名）：</w:t>
      </w:r>
    </w:p>
    <w:p w:rsidR="00D60C42" w:rsidRPr="00F35183" w:rsidRDefault="000F1CCE" w:rsidP="000732C5">
      <w:pPr>
        <w:spacing w:after="0" w:line="480" w:lineRule="atLeast"/>
        <w:ind w:firstLineChars="1700" w:firstLine="3740"/>
        <w:rPr>
          <w:rFonts w:ascii="宋体" w:hAnsi="宋体"/>
          <w:color w:val="000000"/>
        </w:rPr>
      </w:pPr>
      <w:r w:rsidRPr="00F35183">
        <w:rPr>
          <w:rFonts w:ascii="宋体" w:hAnsi="宋体" w:hint="eastAsia"/>
          <w:color w:val="000000"/>
        </w:rPr>
        <w:t>日期：年月日</w:t>
      </w:r>
    </w:p>
    <w:p w:rsidR="00D60C42" w:rsidRPr="00F35183" w:rsidRDefault="00D60C42" w:rsidP="000732C5">
      <w:pPr>
        <w:spacing w:after="0" w:line="480" w:lineRule="atLeast"/>
        <w:rPr>
          <w:rFonts w:ascii="宋体" w:hAnsi="宋体"/>
          <w:color w:val="000000"/>
        </w:rPr>
        <w:sectPr w:rsidR="00D60C42" w:rsidRPr="00F35183">
          <w:pgSz w:w="11906" w:h="16838"/>
          <w:pgMar w:top="1134" w:right="1191" w:bottom="1134" w:left="1191" w:header="851" w:footer="624" w:gutter="0"/>
          <w:cols w:space="720"/>
          <w:docGrid w:type="linesAndChars" w:linePitch="312"/>
        </w:sectPr>
      </w:pPr>
    </w:p>
    <w:p w:rsidR="00D60C42" w:rsidRPr="00F35183" w:rsidRDefault="000F1CCE" w:rsidP="000732C5">
      <w:pPr>
        <w:spacing w:after="0" w:line="480" w:lineRule="atLeast"/>
        <w:outlineLvl w:val="2"/>
        <w:rPr>
          <w:rFonts w:ascii="宋体" w:hAnsi="宋体"/>
        </w:rPr>
      </w:pPr>
      <w:r w:rsidRPr="00F35183">
        <w:rPr>
          <w:rFonts w:ascii="宋体" w:hAnsi="宋体"/>
        </w:rPr>
        <w:lastRenderedPageBreak/>
        <w:br w:type="page"/>
      </w:r>
      <w:r w:rsidRPr="00F35183">
        <w:rPr>
          <w:rFonts w:ascii="宋体" w:hAnsi="宋体" w:hint="eastAsia"/>
        </w:rPr>
        <w:lastRenderedPageBreak/>
        <w:t>附件二磋商承诺书</w:t>
      </w:r>
    </w:p>
    <w:p w:rsidR="00D60C42" w:rsidRPr="00F35183" w:rsidRDefault="000F1CCE" w:rsidP="000732C5">
      <w:pPr>
        <w:spacing w:after="0" w:line="480" w:lineRule="atLeast"/>
        <w:jc w:val="center"/>
        <w:rPr>
          <w:rFonts w:ascii="宋体" w:hAnsi="宋体"/>
          <w:b/>
        </w:rPr>
      </w:pPr>
      <w:r w:rsidRPr="00F35183">
        <w:rPr>
          <w:rFonts w:ascii="宋体" w:hAnsi="宋体" w:hint="eastAsia"/>
          <w:b/>
        </w:rPr>
        <w:t>磋商承诺书</w:t>
      </w:r>
    </w:p>
    <w:p w:rsidR="00D60C42" w:rsidRPr="00F35183" w:rsidRDefault="00272E42" w:rsidP="000732C5">
      <w:pPr>
        <w:spacing w:after="0" w:line="480" w:lineRule="atLeast"/>
        <w:rPr>
          <w:rFonts w:ascii="宋体" w:hAnsi="宋体" w:cs="宋体"/>
        </w:rPr>
      </w:pPr>
      <w:r>
        <w:rPr>
          <w:rFonts w:ascii="宋体" w:hAnsi="宋体" w:cs="宋体" w:hint="eastAsia"/>
          <w:u w:val="single"/>
        </w:rPr>
        <w:t>湖北文理学院</w:t>
      </w:r>
      <w:r w:rsidR="000F1CCE" w:rsidRPr="00F35183">
        <w:rPr>
          <w:rFonts w:ascii="宋体" w:hAnsi="宋体" w:cs="宋体" w:hint="eastAsia"/>
        </w:rPr>
        <w:t>：</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kern w:val="2"/>
        </w:rPr>
      </w:pPr>
      <w:r w:rsidRPr="00F35183">
        <w:rPr>
          <w:rFonts w:ascii="宋体" w:hAnsi="宋体" w:cs="宋体" w:hint="eastAsia"/>
        </w:rPr>
        <w:t>为了充分体现公开、公平、公正、诚信原则，共同维护招标采购市场秩序，本单位在参与 项目过程中特作以下承诺：</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（一）承诺履行采购文件要求的责任和义务，承诺遵守法律法规，承诺真实响应，承诺不围标串标，承诺不弄虚作假、造假用假。</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（二）承诺我公司提交的营业执照、资质证书、许可证等资格证明文件，以及拟派本项目的项目负责人、技术负责人及其他相关人员的证照、社保等材料真实、有效。</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（三）不相互串通，不排挤其他竞争对手，损害采购人或其他供应商的利益。</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（四）不以任何形式和手段打听搜集评审情况，干扰评审工作、干扰采购人做出正确判断。</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（五）不以低于成本价报价竞标，不以弄虚作假等其他方式骗取成交，不以向采购人或者评审人员请客、送礼、行贿等不正当手段谋取成交。</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（六）我公司不存在单位负责人为同一人或者存在直接控股、管理关系的不同供应商，参加本项目政府采购活动的情况。</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（七）我公司前期没有为本项目提供过整体设计、规范编制或者项目管理、监理、检测等服务。</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kern w:val="2"/>
        </w:rPr>
      </w:pPr>
      <w:r w:rsidRPr="00F35183">
        <w:rPr>
          <w:rFonts w:ascii="宋体" w:hAnsi="宋体" w:cs="宋体" w:hint="eastAsia"/>
        </w:rPr>
        <w:t>（八）我公司若有幸成为本项目的成交供应商，则我公司承诺按照采购文件及成交结果公告规定的方式、时间和金额向采购代理机构交纳代理服务费。如逾期未交，采购人及采购代理机构有权将我公司上报至政府采购监管部门，并承担被列入政府采购失信行为名单之风险。</w:t>
      </w:r>
    </w:p>
    <w:p w:rsidR="00D60C42" w:rsidRPr="00F35183" w:rsidRDefault="000F1CCE" w:rsidP="000732C5">
      <w:pPr>
        <w:tabs>
          <w:tab w:val="center" w:pos="4153"/>
          <w:tab w:val="right" w:pos="8306"/>
        </w:tabs>
        <w:snapToGrid w:val="0"/>
        <w:spacing w:after="0" w:line="480" w:lineRule="atLeast"/>
        <w:ind w:firstLineChars="200" w:firstLine="440"/>
        <w:rPr>
          <w:rFonts w:ascii="宋体" w:hAnsi="宋体" w:cs="宋体"/>
        </w:rPr>
      </w:pPr>
      <w:r w:rsidRPr="00F35183">
        <w:rPr>
          <w:rFonts w:ascii="宋体" w:hAnsi="宋体" w:cs="宋体" w:hint="eastAsia"/>
        </w:rPr>
        <w:t>如违反上述有关规定，采购人有权取消我司参与响应的资格，没收项目保证金，并将行为予以记录。对给采购人或其他人造成损失的，依法承担赔偿责任。对触犯刑律者，移交司法部门依法追究刑事责任。</w:t>
      </w:r>
    </w:p>
    <w:p w:rsidR="00D60C42" w:rsidRPr="00F35183" w:rsidRDefault="000F1CCE" w:rsidP="000732C5">
      <w:pPr>
        <w:spacing w:after="0" w:line="480" w:lineRule="atLeast"/>
        <w:ind w:firstLineChars="250" w:firstLine="550"/>
        <w:rPr>
          <w:rFonts w:ascii="宋体" w:hAnsi="宋体" w:cs="宋体"/>
        </w:rPr>
      </w:pPr>
      <w:r w:rsidRPr="00F35183">
        <w:rPr>
          <w:rFonts w:ascii="宋体" w:hAnsi="宋体" w:cs="宋体" w:hint="eastAsia"/>
        </w:rPr>
        <w:t>承诺期限至项目完成。</w:t>
      </w:r>
    </w:p>
    <w:p w:rsidR="00D60C42" w:rsidRPr="00F35183" w:rsidRDefault="00D60C42" w:rsidP="000732C5">
      <w:pPr>
        <w:spacing w:after="0" w:line="480" w:lineRule="atLeast"/>
        <w:ind w:firstLineChars="250" w:firstLine="550"/>
        <w:rPr>
          <w:rFonts w:ascii="宋体" w:hAnsi="宋体" w:cs="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bCs/>
          <w:lang w:val="zh-CN"/>
        </w:rPr>
        <w:t>授权代表（签名）：</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hint="eastAsia"/>
          <w:color w:val="000000"/>
        </w:rPr>
        <w:br w:type="page"/>
      </w:r>
      <w:r w:rsidRPr="00F35183">
        <w:rPr>
          <w:rFonts w:ascii="宋体" w:hAnsi="宋体" w:hint="eastAsia"/>
        </w:rPr>
        <w:lastRenderedPageBreak/>
        <w:t>附件三报价一览表</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报价一览表</w:t>
      </w:r>
    </w:p>
    <w:p w:rsidR="00D60C42" w:rsidRPr="00F35183" w:rsidRDefault="000F1CCE" w:rsidP="000732C5">
      <w:pPr>
        <w:adjustRightInd w:val="0"/>
        <w:snapToGrid w:val="0"/>
        <w:spacing w:after="0" w:line="480" w:lineRule="atLeast"/>
        <w:ind w:leftChars="-128" w:left="-282" w:firstLineChars="150" w:firstLine="414"/>
        <w:rPr>
          <w:rFonts w:ascii="宋体" w:hAnsi="宋体"/>
        </w:rPr>
      </w:pPr>
      <w:r w:rsidRPr="00F35183">
        <w:rPr>
          <w:rFonts w:ascii="宋体" w:hAnsi="宋体" w:hint="eastAsia"/>
          <w:spacing w:val="28"/>
        </w:rPr>
        <w:t>供应商</w:t>
      </w:r>
      <w:r w:rsidRPr="00F35183">
        <w:rPr>
          <w:rFonts w:ascii="宋体" w:hAnsi="宋体" w:hint="eastAsia"/>
        </w:rPr>
        <w:t>名称:</w:t>
      </w:r>
    </w:p>
    <w:p w:rsidR="00D60C42" w:rsidRPr="00F35183" w:rsidRDefault="000F1CCE" w:rsidP="000732C5">
      <w:pPr>
        <w:adjustRightInd w:val="0"/>
        <w:snapToGrid w:val="0"/>
        <w:spacing w:after="0" w:line="480" w:lineRule="atLeast"/>
        <w:ind w:leftChars="-128" w:left="-282" w:firstLineChars="150" w:firstLine="414"/>
        <w:rPr>
          <w:rFonts w:ascii="宋体" w:hAnsi="宋体"/>
          <w:u w:val="single"/>
        </w:rPr>
      </w:pPr>
      <w:r w:rsidRPr="00F35183">
        <w:rPr>
          <w:rFonts w:ascii="宋体" w:hAnsi="宋体" w:hint="eastAsia"/>
          <w:spacing w:val="28"/>
        </w:rPr>
        <w:t>项目编号/包号</w:t>
      </w:r>
      <w:r w:rsidRPr="00F35183">
        <w:rPr>
          <w:rFonts w:ascii="宋体" w:hAnsi="宋体" w:hint="eastAsia"/>
        </w:rPr>
        <w:t>:</w:t>
      </w:r>
      <w:r w:rsidRPr="00F35183">
        <w:rPr>
          <w:rFonts w:ascii="宋体" w:hAnsi="宋体" w:hint="eastAsia"/>
          <w:lang w:val="zh-CN"/>
        </w:rPr>
        <w:t>项目名称：</w:t>
      </w:r>
    </w:p>
    <w:tbl>
      <w:tblPr>
        <w:tblW w:w="9529" w:type="dxa"/>
        <w:tblInd w:w="-1096"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4A0"/>
      </w:tblPr>
      <w:tblGrid>
        <w:gridCol w:w="1101"/>
        <w:gridCol w:w="2835"/>
        <w:gridCol w:w="1701"/>
        <w:gridCol w:w="1946"/>
        <w:gridCol w:w="1946"/>
      </w:tblGrid>
      <w:tr w:rsidR="00F35183" w:rsidRPr="00F35183" w:rsidTr="00F35183">
        <w:trPr>
          <w:trHeight w:val="486"/>
        </w:trPr>
        <w:tc>
          <w:tcPr>
            <w:tcW w:w="1101" w:type="dxa"/>
            <w:tcBorders>
              <w:top w:val="single" w:sz="4" w:space="0" w:color="auto"/>
              <w:left w:val="single" w:sz="4" w:space="0" w:color="auto"/>
              <w:bottom w:val="single" w:sz="4" w:space="0" w:color="auto"/>
              <w:right w:val="single" w:sz="4" w:space="0" w:color="auto"/>
            </w:tcBorders>
            <w:shd w:val="pct10" w:color="auto" w:fill="auto"/>
            <w:vAlign w:val="center"/>
          </w:tcPr>
          <w:p w:rsidR="00F35183" w:rsidRPr="00F35183" w:rsidRDefault="00F35183" w:rsidP="000732C5">
            <w:pPr>
              <w:spacing w:after="0" w:line="480" w:lineRule="atLeast"/>
              <w:jc w:val="center"/>
              <w:rPr>
                <w:rFonts w:ascii="宋体" w:hAnsi="宋体"/>
                <w:kern w:val="2"/>
              </w:rPr>
            </w:pPr>
            <w:r w:rsidRPr="00F35183">
              <w:rPr>
                <w:rFonts w:ascii="宋体" w:hAnsi="宋体" w:hint="eastAsia"/>
              </w:rPr>
              <w:t>序号</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项目</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F35183" w:rsidRPr="00F35183" w:rsidRDefault="00F35183" w:rsidP="000732C5">
            <w:pPr>
              <w:spacing w:after="0" w:line="480" w:lineRule="atLeast"/>
              <w:jc w:val="center"/>
              <w:rPr>
                <w:rFonts w:ascii="宋体" w:hAnsi="宋体"/>
              </w:rPr>
            </w:pPr>
            <w:r w:rsidRPr="00F35183">
              <w:rPr>
                <w:rFonts w:ascii="宋体" w:hAnsi="宋体" w:cs="仿宋" w:hint="eastAsia"/>
                <w:kern w:val="1"/>
              </w:rPr>
              <w:t>工程量清单及招标控制价审核</w:t>
            </w:r>
          </w:p>
        </w:tc>
        <w:tc>
          <w:tcPr>
            <w:tcW w:w="1946" w:type="dxa"/>
            <w:tcBorders>
              <w:top w:val="single" w:sz="4" w:space="0" w:color="auto"/>
              <w:left w:val="single" w:sz="4" w:space="0" w:color="auto"/>
              <w:bottom w:val="single" w:sz="4" w:space="0" w:color="auto"/>
              <w:right w:val="single" w:sz="4" w:space="0" w:color="auto"/>
            </w:tcBorders>
            <w:shd w:val="pct10" w:color="auto" w:fill="auto"/>
          </w:tcPr>
          <w:p w:rsidR="00F35183" w:rsidRPr="00F35183" w:rsidRDefault="00F35183" w:rsidP="000732C5">
            <w:pPr>
              <w:spacing w:after="0" w:line="480" w:lineRule="atLeast"/>
              <w:jc w:val="center"/>
              <w:rPr>
                <w:rFonts w:ascii="宋体" w:hAnsi="宋体"/>
              </w:rPr>
            </w:pPr>
            <w:r w:rsidRPr="00F35183">
              <w:rPr>
                <w:rFonts w:ascii="宋体" w:hAnsi="宋体" w:cs="仿宋" w:hint="eastAsia"/>
                <w:kern w:val="1"/>
              </w:rPr>
              <w:t>施工阶段全过程工程造价控制</w:t>
            </w:r>
          </w:p>
        </w:tc>
        <w:tc>
          <w:tcPr>
            <w:tcW w:w="1946" w:type="dxa"/>
            <w:tcBorders>
              <w:top w:val="single" w:sz="4" w:space="0" w:color="auto"/>
              <w:left w:val="single" w:sz="4" w:space="0" w:color="auto"/>
              <w:bottom w:val="single" w:sz="4" w:space="0" w:color="auto"/>
              <w:right w:val="single" w:sz="4" w:space="0" w:color="auto"/>
            </w:tcBorders>
            <w:shd w:val="pct10" w:color="auto" w:fill="auto"/>
          </w:tcPr>
          <w:p w:rsidR="00F35183" w:rsidRPr="00F35183" w:rsidRDefault="00F35183" w:rsidP="000732C5">
            <w:pPr>
              <w:spacing w:line="480" w:lineRule="atLeast"/>
              <w:jc w:val="center"/>
              <w:rPr>
                <w:rFonts w:ascii="宋体" w:hAnsi="宋体" w:cs="仿宋"/>
                <w:kern w:val="1"/>
              </w:rPr>
            </w:pPr>
            <w:r w:rsidRPr="00F35183">
              <w:rPr>
                <w:rFonts w:ascii="宋体" w:hAnsi="宋体" w:cs="仿宋" w:hint="eastAsia"/>
                <w:kern w:val="1"/>
              </w:rPr>
              <w:t>结算</w:t>
            </w:r>
          </w:p>
          <w:p w:rsidR="00F35183" w:rsidRPr="00F35183" w:rsidRDefault="00F35183" w:rsidP="000732C5">
            <w:pPr>
              <w:spacing w:after="0" w:line="480" w:lineRule="atLeast"/>
              <w:jc w:val="center"/>
              <w:rPr>
                <w:rFonts w:ascii="宋体" w:hAnsi="宋体"/>
              </w:rPr>
            </w:pPr>
            <w:r w:rsidRPr="00F35183">
              <w:rPr>
                <w:rFonts w:ascii="宋体" w:hAnsi="宋体" w:cs="仿宋" w:hint="eastAsia"/>
                <w:kern w:val="1"/>
              </w:rPr>
              <w:t>审核</w:t>
            </w:r>
          </w:p>
        </w:tc>
      </w:tr>
      <w:tr w:rsidR="00F35183" w:rsidRPr="00F35183" w:rsidTr="00F35183">
        <w:trPr>
          <w:trHeight w:val="483"/>
        </w:trPr>
        <w:tc>
          <w:tcPr>
            <w:tcW w:w="11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1</w:t>
            </w:r>
          </w:p>
        </w:tc>
        <w:tc>
          <w:tcPr>
            <w:tcW w:w="2835"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报价（小写）</w:t>
            </w:r>
          </w:p>
        </w:tc>
        <w:tc>
          <w:tcPr>
            <w:tcW w:w="17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r>
      <w:tr w:rsidR="00F35183" w:rsidRPr="00F35183" w:rsidTr="00F35183">
        <w:trPr>
          <w:trHeight w:val="483"/>
        </w:trPr>
        <w:tc>
          <w:tcPr>
            <w:tcW w:w="11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2</w:t>
            </w:r>
          </w:p>
        </w:tc>
        <w:tc>
          <w:tcPr>
            <w:tcW w:w="2835"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报价（大写）</w:t>
            </w:r>
          </w:p>
        </w:tc>
        <w:tc>
          <w:tcPr>
            <w:tcW w:w="17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r>
      <w:tr w:rsidR="00F35183" w:rsidRPr="00F35183" w:rsidTr="00F35183">
        <w:trPr>
          <w:trHeight w:val="483"/>
        </w:trPr>
        <w:tc>
          <w:tcPr>
            <w:tcW w:w="11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3</w:t>
            </w:r>
          </w:p>
        </w:tc>
        <w:tc>
          <w:tcPr>
            <w:tcW w:w="2835"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jc w:val="center"/>
              <w:rPr>
                <w:rFonts w:ascii="宋体" w:hAnsi="宋体"/>
              </w:rPr>
            </w:pPr>
            <w:r w:rsidRPr="00F35183">
              <w:rPr>
                <w:rFonts w:ascii="宋体" w:hAnsi="宋体" w:hint="eastAsia"/>
              </w:rPr>
              <w:t>服务期</w:t>
            </w:r>
          </w:p>
        </w:tc>
        <w:tc>
          <w:tcPr>
            <w:tcW w:w="17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r>
      <w:tr w:rsidR="00F35183" w:rsidRPr="00F35183" w:rsidTr="00F35183">
        <w:trPr>
          <w:trHeight w:val="483"/>
        </w:trPr>
        <w:tc>
          <w:tcPr>
            <w:tcW w:w="11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jc w:val="center"/>
              <w:rPr>
                <w:rFonts w:ascii="宋体" w:hAnsi="宋体"/>
              </w:rPr>
            </w:pPr>
            <w:r w:rsidRPr="00F35183">
              <w:rPr>
                <w:rFonts w:ascii="宋体" w:hAnsi="宋体" w:hint="eastAsia"/>
              </w:rPr>
              <w:t>4</w:t>
            </w:r>
          </w:p>
        </w:tc>
        <w:tc>
          <w:tcPr>
            <w:tcW w:w="2835"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adjustRightInd w:val="0"/>
              <w:snapToGrid w:val="0"/>
              <w:spacing w:after="0" w:line="480" w:lineRule="atLeast"/>
              <w:jc w:val="center"/>
              <w:rPr>
                <w:rFonts w:ascii="宋体" w:hAnsi="宋体"/>
              </w:rPr>
            </w:pPr>
            <w:r w:rsidRPr="00F35183">
              <w:rPr>
                <w:rFonts w:ascii="宋体" w:hAnsi="宋体" w:hint="eastAsia"/>
              </w:rPr>
              <w:t>备注</w:t>
            </w:r>
          </w:p>
        </w:tc>
        <w:tc>
          <w:tcPr>
            <w:tcW w:w="1701" w:type="dxa"/>
            <w:tcBorders>
              <w:top w:val="single" w:sz="4" w:space="0" w:color="auto"/>
              <w:left w:val="single" w:sz="4" w:space="0" w:color="auto"/>
              <w:bottom w:val="single" w:sz="4" w:space="0" w:color="auto"/>
              <w:right w:val="single" w:sz="4" w:space="0" w:color="auto"/>
            </w:tcBorders>
            <w:vAlign w:val="center"/>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c>
          <w:tcPr>
            <w:tcW w:w="1946" w:type="dxa"/>
            <w:tcBorders>
              <w:top w:val="single" w:sz="4" w:space="0" w:color="auto"/>
              <w:left w:val="single" w:sz="4" w:space="0" w:color="auto"/>
              <w:bottom w:val="single" w:sz="4" w:space="0" w:color="auto"/>
              <w:right w:val="single" w:sz="4" w:space="0" w:color="auto"/>
            </w:tcBorders>
          </w:tcPr>
          <w:p w:rsidR="00F35183" w:rsidRPr="00F35183" w:rsidRDefault="00F35183" w:rsidP="000732C5">
            <w:pPr>
              <w:spacing w:after="0" w:line="480" w:lineRule="atLeast"/>
              <w:ind w:left="-38"/>
              <w:jc w:val="center"/>
              <w:rPr>
                <w:rFonts w:ascii="宋体" w:hAnsi="宋体"/>
              </w:rPr>
            </w:pPr>
          </w:p>
        </w:tc>
      </w:tr>
    </w:tbl>
    <w:p w:rsidR="00D60C42" w:rsidRPr="00F35183" w:rsidRDefault="000F1CCE" w:rsidP="000732C5">
      <w:pPr>
        <w:spacing w:after="0" w:line="480" w:lineRule="atLeast"/>
        <w:ind w:left="961" w:hangingChars="437" w:hanging="961"/>
        <w:rPr>
          <w:rFonts w:ascii="宋体" w:hAnsi="宋体"/>
        </w:rPr>
      </w:pPr>
      <w:r w:rsidRPr="00F35183">
        <w:rPr>
          <w:rFonts w:ascii="宋体" w:hAnsi="宋体" w:hint="eastAsia"/>
        </w:rPr>
        <w:t>说明： 1．总报价</w:t>
      </w:r>
      <w:r w:rsidRPr="00F35183">
        <w:rPr>
          <w:rFonts w:ascii="宋体" w:hAnsi="宋体" w:hint="eastAsia"/>
          <w:color w:val="000000" w:themeColor="text1"/>
        </w:rPr>
        <w:t>用</w:t>
      </w:r>
      <w:r w:rsidR="00F35183" w:rsidRPr="00F35183">
        <w:rPr>
          <w:rFonts w:ascii="宋体" w:hAnsi="宋体" w:hint="eastAsia"/>
          <w:color w:val="000000" w:themeColor="text1"/>
        </w:rPr>
        <w:t>百分比</w:t>
      </w:r>
      <w:r w:rsidRPr="00F35183">
        <w:rPr>
          <w:rFonts w:ascii="宋体" w:hAnsi="宋体" w:hint="eastAsia"/>
          <w:color w:val="000000" w:themeColor="text1"/>
        </w:rPr>
        <w:t>表示。</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rPr>
        <w:t>2．价格应按照采购文件第二章“供应商须知”中第12条的要求进行报价。</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rPr>
        <w:t>3. 如果以文字表示的数值与以数字表示的数值不一致，以文字为准修正数字。</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rPr>
        <w:t>4. 本表仅作为磋商小组了解报价组成情况，不作为最终成交价。</w:t>
      </w:r>
    </w:p>
    <w:p w:rsidR="00D60C42" w:rsidRPr="00F35183" w:rsidRDefault="00D60C42" w:rsidP="000732C5">
      <w:pPr>
        <w:spacing w:after="0" w:line="480" w:lineRule="atLeast"/>
        <w:ind w:firstLineChars="1382" w:firstLine="3040"/>
        <w:rPr>
          <w:rFonts w:ascii="宋体" w:hAnsi="宋体"/>
          <w:bCs/>
          <w:lang w:val="zh-CN"/>
        </w:rPr>
      </w:pPr>
    </w:p>
    <w:p w:rsidR="00D60C42" w:rsidRPr="00F35183" w:rsidRDefault="000F1CCE" w:rsidP="000732C5">
      <w:pPr>
        <w:adjustRightInd w:val="0"/>
        <w:snapToGrid w:val="0"/>
        <w:spacing w:after="0" w:line="480" w:lineRule="atLeast"/>
        <w:ind w:firstLineChars="1762" w:firstLine="387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bCs/>
          <w:lang w:val="zh-CN"/>
        </w:rPr>
        <w:t>授权代表（签名）：</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hint="eastAsia"/>
          <w:color w:val="000000"/>
        </w:rPr>
        <w:br w:type="page"/>
      </w:r>
      <w:r w:rsidRPr="00F35183">
        <w:rPr>
          <w:rFonts w:ascii="宋体" w:hAnsi="宋体" w:hint="eastAsia"/>
        </w:rPr>
        <w:lastRenderedPageBreak/>
        <w:t>附件四报价明细表</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报价明细表</w:t>
      </w:r>
    </w:p>
    <w:p w:rsidR="00D60C42" w:rsidRPr="00F35183" w:rsidRDefault="000F1CCE" w:rsidP="000732C5">
      <w:pPr>
        <w:spacing w:after="0" w:line="480" w:lineRule="atLeast"/>
        <w:rPr>
          <w:rFonts w:ascii="宋体" w:hAnsi="宋体"/>
          <w:u w:val="single"/>
          <w:lang w:val="zh-CN"/>
        </w:rPr>
      </w:pPr>
      <w:r w:rsidRPr="00F35183">
        <w:rPr>
          <w:rFonts w:ascii="宋体" w:hAnsi="宋体" w:hint="eastAsia"/>
          <w:lang w:val="zh-CN"/>
        </w:rPr>
        <w:t>供应商：</w:t>
      </w:r>
    </w:p>
    <w:p w:rsidR="00D60C42" w:rsidRPr="00F35183" w:rsidRDefault="000F1CCE" w:rsidP="000732C5">
      <w:pPr>
        <w:spacing w:after="0" w:line="480" w:lineRule="atLeast"/>
        <w:rPr>
          <w:rFonts w:ascii="宋体" w:hAnsi="宋体"/>
          <w:u w:val="single"/>
          <w:lang w:val="zh-CN"/>
        </w:rPr>
      </w:pPr>
      <w:r w:rsidRPr="00F35183">
        <w:rPr>
          <w:rFonts w:ascii="宋体" w:hAnsi="宋体" w:hint="eastAsia"/>
          <w:lang w:val="zh-CN"/>
        </w:rPr>
        <w:t>项目编号/包号：项目名称</w:t>
      </w:r>
      <w:r w:rsidRPr="00F35183">
        <w:rPr>
          <w:rFonts w:ascii="宋体" w:hAnsi="宋体" w:hint="eastAsia"/>
          <w:bCs/>
          <w:lang w:val="zh-C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410"/>
        <w:gridCol w:w="1134"/>
        <w:gridCol w:w="800"/>
        <w:gridCol w:w="1676"/>
        <w:gridCol w:w="1316"/>
        <w:gridCol w:w="1357"/>
      </w:tblGrid>
      <w:tr w:rsidR="00D60C42" w:rsidRPr="00F35183">
        <w:trPr>
          <w:trHeight w:val="454"/>
        </w:trPr>
        <w:tc>
          <w:tcPr>
            <w:tcW w:w="853"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0F1CCE" w:rsidP="000732C5">
            <w:pPr>
              <w:spacing w:after="0" w:line="480" w:lineRule="atLeast"/>
              <w:ind w:leftChars="-11" w:left="-24" w:rightChars="-31" w:right="-68"/>
              <w:jc w:val="center"/>
              <w:rPr>
                <w:rFonts w:ascii="宋体" w:hAnsi="宋体" w:cs="宋体"/>
                <w:color w:val="0D0D0D"/>
                <w:kern w:val="2"/>
              </w:rPr>
            </w:pPr>
            <w:r w:rsidRPr="00F35183">
              <w:rPr>
                <w:rFonts w:ascii="宋体" w:hAnsi="宋体" w:cs="宋体" w:hint="eastAsia"/>
                <w:color w:val="0D0D0D"/>
              </w:rPr>
              <w:t>序号</w:t>
            </w:r>
          </w:p>
        </w:tc>
        <w:tc>
          <w:tcPr>
            <w:tcW w:w="2410"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0F1CCE" w:rsidP="000732C5">
            <w:pPr>
              <w:spacing w:after="0" w:line="480" w:lineRule="atLeast"/>
              <w:ind w:leftChars="-11" w:left="-24" w:rightChars="-31" w:right="-68"/>
              <w:jc w:val="center"/>
              <w:rPr>
                <w:rFonts w:ascii="宋体" w:hAnsi="宋体" w:cs="宋体"/>
                <w:color w:val="0D0D0D"/>
              </w:rPr>
            </w:pPr>
            <w:r w:rsidRPr="00F35183">
              <w:rPr>
                <w:rFonts w:ascii="宋体" w:hAnsi="宋体" w:cs="宋体" w:hint="eastAsia"/>
                <w:color w:val="0D0D0D"/>
              </w:rPr>
              <w:t>单价</w:t>
            </w:r>
          </w:p>
        </w:tc>
        <w:tc>
          <w:tcPr>
            <w:tcW w:w="1357" w:type="dxa"/>
            <w:tcBorders>
              <w:top w:val="single" w:sz="4" w:space="0" w:color="auto"/>
              <w:left w:val="single" w:sz="4" w:space="0" w:color="auto"/>
              <w:bottom w:val="single" w:sz="4" w:space="0" w:color="auto"/>
              <w:right w:val="single" w:sz="4" w:space="0" w:color="auto"/>
            </w:tcBorders>
            <w:shd w:val="clear" w:color="auto" w:fill="D8D8D8"/>
            <w:vAlign w:val="center"/>
          </w:tcPr>
          <w:p w:rsidR="00D60C42" w:rsidRPr="00F35183" w:rsidRDefault="000F1CCE" w:rsidP="000732C5">
            <w:pPr>
              <w:spacing w:after="0" w:line="480" w:lineRule="atLeast"/>
              <w:ind w:leftChars="-11" w:left="-24" w:rightChars="-31" w:right="-68"/>
              <w:jc w:val="center"/>
              <w:rPr>
                <w:rFonts w:ascii="宋体" w:hAnsi="宋体" w:cs="宋体"/>
                <w:color w:val="0D0D0D"/>
              </w:rPr>
            </w:pPr>
            <w:r w:rsidRPr="00F35183">
              <w:rPr>
                <w:rFonts w:ascii="宋体" w:hAnsi="宋体" w:cs="宋体" w:hint="eastAsia"/>
                <w:color w:val="0D0D0D"/>
              </w:rPr>
              <w:t>分项合计</w:t>
            </w: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5"/>
              </w:numPr>
              <w:tabs>
                <w:tab w:val="left" w:pos="82"/>
              </w:tabs>
              <w:adjustRightInd w:val="0"/>
              <w:snapToGrid w:val="0"/>
              <w:spacing w:after="0" w:line="480" w:lineRule="atLeast"/>
              <w:jc w:val="cente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tabs>
                <w:tab w:val="left" w:pos="0"/>
                <w:tab w:val="left" w:pos="56"/>
              </w:tabs>
              <w:adjustRightInd w:val="0"/>
              <w:snapToGrid w:val="0"/>
              <w:spacing w:after="0" w:line="480" w:lineRule="atLeast"/>
              <w:ind w:left="502" w:hangingChars="228" w:hanging="502"/>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179" w:right="-394"/>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5"/>
              </w:numPr>
              <w:tabs>
                <w:tab w:val="left" w:pos="82"/>
              </w:tabs>
              <w:adjustRightInd w:val="0"/>
              <w:snapToGrid w:val="0"/>
              <w:spacing w:after="0" w:line="480" w:lineRule="atLeast"/>
              <w:jc w:val="cente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tabs>
                <w:tab w:val="left" w:pos="0"/>
                <w:tab w:val="left" w:pos="56"/>
              </w:tabs>
              <w:adjustRightInd w:val="0"/>
              <w:snapToGrid w:val="0"/>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tabs>
                <w:tab w:val="left" w:pos="82"/>
              </w:tabs>
              <w:adjustRightInd w:val="0"/>
              <w:snapToGrid w:val="0"/>
              <w:spacing w:after="0" w:line="480" w:lineRule="atLeast"/>
              <w:jc w:val="center"/>
              <w:rPr>
                <w:rFonts w:ascii="宋体" w:hAnsi="宋体"/>
              </w:rPr>
            </w:pPr>
            <w:r w:rsidRPr="00F35183">
              <w:rPr>
                <w:rFonts w:ascii="宋体" w:hAnsi="宋体" w:hint="eastAsia"/>
              </w:rPr>
              <w:t>3</w:t>
            </w: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tabs>
                <w:tab w:val="left" w:pos="82"/>
              </w:tabs>
              <w:adjustRightInd w:val="0"/>
              <w:snapToGrid w:val="0"/>
              <w:spacing w:after="0" w:line="480" w:lineRule="atLeast"/>
              <w:jc w:val="center"/>
              <w:rPr>
                <w:rFonts w:ascii="宋体" w:hAnsi="宋体"/>
              </w:rPr>
            </w:pPr>
            <w:r w:rsidRPr="00F35183">
              <w:rPr>
                <w:rFonts w:ascii="宋体" w:hAnsi="宋体" w:hint="eastAsia"/>
              </w:rPr>
              <w:t>4</w:t>
            </w: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tabs>
                <w:tab w:val="left" w:pos="82"/>
              </w:tabs>
              <w:adjustRightInd w:val="0"/>
              <w:snapToGrid w:val="0"/>
              <w:spacing w:after="0" w:line="480" w:lineRule="atLeast"/>
              <w:jc w:val="center"/>
              <w:rPr>
                <w:rFonts w:ascii="宋体" w:hAnsi="宋体"/>
              </w:rPr>
            </w:pPr>
            <w:r w:rsidRPr="00F35183">
              <w:rPr>
                <w:rFonts w:ascii="宋体" w:hAnsi="宋体" w:hint="eastAsia"/>
              </w:rPr>
              <w:t>5</w:t>
            </w: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tabs>
                <w:tab w:val="left" w:pos="82"/>
              </w:tabs>
              <w:adjustRightInd w:val="0"/>
              <w:snapToGrid w:val="0"/>
              <w:spacing w:after="0" w:line="480" w:lineRule="atLeast"/>
              <w:jc w:val="center"/>
              <w:rPr>
                <w:rFonts w:ascii="宋体" w:hAnsi="宋体"/>
              </w:rPr>
            </w:pPr>
            <w:r w:rsidRPr="00F35183">
              <w:rPr>
                <w:rFonts w:ascii="宋体" w:hAnsi="宋体" w:hint="eastAsia"/>
              </w:rPr>
              <w:t>6</w:t>
            </w: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8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tabs>
                <w:tab w:val="left" w:pos="82"/>
              </w:tabs>
              <w:adjustRightInd w:val="0"/>
              <w:snapToGrid w:val="0"/>
              <w:spacing w:after="0" w:line="480" w:lineRule="atLeast"/>
              <w:jc w:val="center"/>
              <w:rPr>
                <w:rFonts w:ascii="宋体" w:hAnsi="宋体"/>
              </w:rPr>
            </w:pPr>
            <w:r w:rsidRPr="00F35183">
              <w:rPr>
                <w:rFonts w:ascii="宋体" w:hAnsi="宋体" w:hint="eastAsia"/>
              </w:rPr>
              <w:t>……</w:t>
            </w:r>
          </w:p>
        </w:tc>
        <w:tc>
          <w:tcPr>
            <w:tcW w:w="241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80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67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c>
          <w:tcPr>
            <w:tcW w:w="131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c>
          <w:tcPr>
            <w:tcW w:w="135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jc w:val="center"/>
              <w:rPr>
                <w:rFonts w:ascii="宋体" w:hAnsi="宋体" w:cs="宋体"/>
                <w:color w:val="0D0D0D"/>
              </w:rPr>
            </w:pPr>
          </w:p>
        </w:tc>
      </w:tr>
      <w:tr w:rsidR="00D60C42" w:rsidRPr="00F35183">
        <w:trPr>
          <w:trHeight w:val="20"/>
        </w:trPr>
        <w:tc>
          <w:tcPr>
            <w:tcW w:w="6873" w:type="dxa"/>
            <w:gridSpan w:val="5"/>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23" w:left="-51" w:rightChars="-31" w:right="-68"/>
              <w:jc w:val="center"/>
              <w:rPr>
                <w:rFonts w:ascii="宋体" w:hAnsi="宋体" w:cs="宋体"/>
                <w:color w:val="0D0D0D"/>
              </w:rPr>
            </w:pPr>
            <w:r w:rsidRPr="00F35183">
              <w:rPr>
                <w:rFonts w:ascii="宋体" w:hAnsi="宋体" w:cs="宋体" w:hint="eastAsia"/>
                <w:color w:val="0D0D0D"/>
              </w:rPr>
              <w:t>合计</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leftChars="-23" w:left="-51" w:rightChars="-31" w:right="-68"/>
              <w:rPr>
                <w:rFonts w:ascii="宋体" w:hAnsi="宋体" w:cs="宋体"/>
                <w:color w:val="0D0D0D"/>
              </w:rPr>
            </w:pPr>
          </w:p>
        </w:tc>
      </w:tr>
    </w:tbl>
    <w:p w:rsidR="00D60C42" w:rsidRPr="00F35183" w:rsidRDefault="000F1CCE" w:rsidP="000732C5">
      <w:pPr>
        <w:spacing w:after="0" w:line="480" w:lineRule="atLeast"/>
        <w:ind w:left="961" w:hangingChars="437" w:hanging="961"/>
        <w:rPr>
          <w:rFonts w:ascii="宋体" w:hAnsi="宋体"/>
        </w:rPr>
      </w:pPr>
      <w:r w:rsidRPr="00F35183">
        <w:rPr>
          <w:rFonts w:ascii="宋体" w:hAnsi="宋体" w:hint="eastAsia"/>
        </w:rPr>
        <w:t>说明：1．所有价格均用人民币表示，单位为元。</w:t>
      </w:r>
    </w:p>
    <w:p w:rsidR="00D60C42" w:rsidRPr="00F35183" w:rsidRDefault="000F1CCE" w:rsidP="000732C5">
      <w:pPr>
        <w:spacing w:after="0" w:line="480" w:lineRule="atLeast"/>
        <w:ind w:leftChars="339" w:left="1067" w:hangingChars="146" w:hanging="321"/>
        <w:rPr>
          <w:rFonts w:ascii="宋体" w:hAnsi="宋体"/>
          <w:color w:val="0D0D0D"/>
        </w:rPr>
      </w:pPr>
      <w:r w:rsidRPr="00F35183">
        <w:rPr>
          <w:rFonts w:ascii="宋体" w:hAnsi="宋体" w:hint="eastAsia"/>
          <w:color w:val="0D0D0D"/>
        </w:rPr>
        <w:t>2．应根据服务项目进行分项报价，报价范围应包含全部采购内容如税金、管理费和一定的风险费用等在内的全部费用。报价明细表合计应与《报价一览表》中的总报价一致。</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color w:val="0D0D0D"/>
        </w:rPr>
        <w:t>3．未提供详细的服务（货物或工程）分项报价表</w:t>
      </w:r>
      <w:r w:rsidRPr="00F35183">
        <w:rPr>
          <w:rFonts w:ascii="宋体" w:hAnsi="宋体" w:cs="Corbel" w:hint="eastAsia"/>
        </w:rPr>
        <w:t>，</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color w:val="0D0D0D"/>
        </w:rPr>
      </w:pPr>
      <w:r w:rsidRPr="00F35183">
        <w:rPr>
          <w:rFonts w:ascii="宋体" w:hAnsi="宋体" w:hint="eastAsia"/>
        </w:rPr>
        <w:t>4. 本表仅作为磋商小组了解报价组成情况，不作为最终成交价。</w:t>
      </w:r>
    </w:p>
    <w:p w:rsidR="00D60C42" w:rsidRPr="00F35183" w:rsidRDefault="00D60C42" w:rsidP="000732C5">
      <w:pPr>
        <w:spacing w:after="0" w:line="480" w:lineRule="atLeast"/>
        <w:ind w:left="871" w:hangingChars="396" w:hanging="871"/>
        <w:rPr>
          <w:rFonts w:ascii="宋体" w:hAnsi="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bCs/>
          <w:lang w:val="zh-CN"/>
        </w:rPr>
        <w:t>授权代表（签名）：</w:t>
      </w:r>
    </w:p>
    <w:p w:rsidR="00D60C42" w:rsidRPr="00F35183" w:rsidRDefault="000F1CCE" w:rsidP="000732C5">
      <w:pPr>
        <w:spacing w:after="0" w:line="480" w:lineRule="atLeast"/>
        <w:ind w:firstLineChars="1732" w:firstLine="381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rPr>
          <w:rFonts w:ascii="宋体" w:hAnsi="宋体"/>
        </w:rPr>
      </w:pPr>
      <w:bookmarkStart w:id="163" w:name="_Toc236473303"/>
      <w:bookmarkStart w:id="164" w:name="_Toc238276247"/>
      <w:bookmarkStart w:id="165" w:name="_Toc494665010"/>
      <w:bookmarkStart w:id="166" w:name="_Toc494665563"/>
      <w:bookmarkStart w:id="167" w:name="_Toc494665960"/>
      <w:bookmarkStart w:id="168" w:name="_Toc494702280"/>
      <w:bookmarkStart w:id="169" w:name="_Toc494721110"/>
      <w:bookmarkStart w:id="170" w:name="_Toc494745327"/>
      <w:r w:rsidRPr="00F35183">
        <w:rPr>
          <w:rFonts w:ascii="宋体" w:hAnsi="宋体" w:hint="eastAsia"/>
        </w:rPr>
        <w:br w:type="page"/>
      </w:r>
    </w:p>
    <w:p w:rsidR="00D60C42" w:rsidRPr="00F35183" w:rsidRDefault="000F1CCE" w:rsidP="000732C5">
      <w:pPr>
        <w:spacing w:after="0" w:line="480" w:lineRule="atLeast"/>
        <w:outlineLvl w:val="2"/>
        <w:rPr>
          <w:rFonts w:ascii="宋体" w:hAnsi="宋体"/>
        </w:rPr>
      </w:pPr>
      <w:r w:rsidRPr="00F35183">
        <w:rPr>
          <w:rFonts w:ascii="宋体" w:hAnsi="宋体" w:hint="eastAsia"/>
        </w:rPr>
        <w:lastRenderedPageBreak/>
        <w:t>附件五法定代表人身份证明书</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法定代表人身份证明书</w:t>
      </w:r>
    </w:p>
    <w:p w:rsidR="00D60C42" w:rsidRPr="00F35183" w:rsidRDefault="00D60C42" w:rsidP="000732C5">
      <w:pPr>
        <w:spacing w:after="0" w:line="480" w:lineRule="atLeast"/>
        <w:rPr>
          <w:rFonts w:ascii="宋体" w:hAnsi="宋体"/>
          <w:color w:val="000000"/>
        </w:rPr>
      </w:pPr>
    </w:p>
    <w:p w:rsidR="00D60C42" w:rsidRPr="00F35183" w:rsidRDefault="000F1CCE" w:rsidP="000732C5">
      <w:pPr>
        <w:spacing w:after="0" w:line="480" w:lineRule="atLeast"/>
        <w:rPr>
          <w:rFonts w:ascii="宋体" w:hAnsi="宋体"/>
          <w:color w:val="000000"/>
          <w:u w:val="single"/>
        </w:rPr>
      </w:pPr>
      <w:r w:rsidRPr="00F35183">
        <w:rPr>
          <w:rFonts w:ascii="宋体" w:hAnsi="宋体" w:hint="eastAsia"/>
          <w:color w:val="000000"/>
        </w:rPr>
        <w:t>企业名称：</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企业性质：</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地址：</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成立时间：</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经营期限：</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姓名：</w:t>
      </w:r>
      <w:r w:rsidRPr="00F35183">
        <w:rPr>
          <w:rFonts w:ascii="宋体" w:hAnsi="宋体"/>
          <w:color w:val="000000"/>
        </w:rPr>
        <w:tab/>
      </w:r>
      <w:r w:rsidRPr="00F35183">
        <w:rPr>
          <w:rFonts w:ascii="宋体" w:hAnsi="宋体" w:hint="eastAsia"/>
          <w:color w:val="000000"/>
        </w:rPr>
        <w:t>性别：年龄：职务：</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系（企业名称）的法定代表人。</w:t>
      </w: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特此证明。</w:t>
      </w:r>
    </w:p>
    <w:p w:rsidR="00D60C42" w:rsidRPr="00F35183" w:rsidRDefault="00D60C42" w:rsidP="000732C5">
      <w:pPr>
        <w:spacing w:after="0" w:line="480" w:lineRule="atLeast"/>
        <w:rPr>
          <w:rFonts w:ascii="宋体" w:hAnsi="宋体"/>
          <w:color w:val="000000"/>
        </w:rPr>
      </w:pPr>
    </w:p>
    <w:p w:rsidR="00D60C42" w:rsidRPr="00F35183" w:rsidRDefault="000F1CCE" w:rsidP="000732C5">
      <w:pPr>
        <w:adjustRightInd w:val="0"/>
        <w:snapToGrid w:val="0"/>
        <w:spacing w:after="0" w:line="480" w:lineRule="atLeast"/>
        <w:ind w:firstLineChars="1750" w:firstLine="3850"/>
        <w:rPr>
          <w:rFonts w:ascii="宋体" w:hAnsi="宋体"/>
          <w:color w:val="000000"/>
        </w:rPr>
      </w:pPr>
      <w:r w:rsidRPr="00F35183">
        <w:rPr>
          <w:rFonts w:ascii="宋体" w:hAnsi="宋体" w:hint="eastAsia"/>
          <w:color w:val="000000"/>
        </w:rPr>
        <w:t>供应商名称（公章）：</w:t>
      </w:r>
    </w:p>
    <w:p w:rsidR="00D60C42" w:rsidRPr="00F35183" w:rsidRDefault="000F1CCE" w:rsidP="000732C5">
      <w:pPr>
        <w:adjustRightInd w:val="0"/>
        <w:snapToGrid w:val="0"/>
        <w:spacing w:after="0" w:line="480" w:lineRule="atLeast"/>
        <w:ind w:firstLineChars="1750" w:firstLine="3850"/>
        <w:rPr>
          <w:rFonts w:ascii="宋体" w:hAnsi="宋体"/>
          <w:color w:val="000000"/>
        </w:rPr>
      </w:pPr>
      <w:r w:rsidRPr="00F35183">
        <w:rPr>
          <w:rFonts w:ascii="宋体" w:hAnsi="宋体" w:hint="eastAsia"/>
          <w:color w:val="000000"/>
        </w:rPr>
        <w:t>日期：年月日</w:t>
      </w:r>
    </w:p>
    <w:p w:rsidR="00D60C42" w:rsidRPr="00F35183" w:rsidRDefault="00750CD2" w:rsidP="000732C5">
      <w:pPr>
        <w:adjustRightInd w:val="0"/>
        <w:snapToGrid w:val="0"/>
        <w:spacing w:after="0" w:line="480" w:lineRule="atLeast"/>
        <w:jc w:val="center"/>
        <w:rPr>
          <w:rFonts w:ascii="宋体" w:hAnsi="宋体"/>
        </w:rPr>
      </w:pPr>
      <w:r w:rsidRPr="00750CD2">
        <w:rPr>
          <w:rFonts w:ascii="宋体" w:hAnsi="宋体"/>
          <w:kern w:val="2"/>
        </w:rPr>
        <w:pict>
          <v:shapetype id="_x0000_t202" coordsize="21600,21600" o:spt="202" path="m,l,21600r21600,l21600,xe">
            <v:stroke joinstyle="miter"/>
            <v:path gradientshapeok="t" o:connecttype="rect"/>
          </v:shapetype>
          <v:shape id="_x0000_s1026" type="#_x0000_t202" style="position:absolute;left:0;text-align:left;margin-left:214.15pt;margin-top:12.55pt;width:236.25pt;height:135pt;z-index:251660288" o:gfxdata="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ELfYtcA&#10;AAAKAQAADwAAAAAAAAABACAAAAAiAAAAZHJzL2Rvd25yZXYueG1sUEsBAhQAFAAAAAgAh07iQMLa&#10;UPZZAgAAwQQAAA4AAAAAAAAAAQAgAAAAJgEAAGRycy9lMm9Eb2MueG1sUEsFBgAAAAAGAAYAWQEA&#10;APEFAAAAAA==&#10;">
            <v:fill angle="90" focus="100%" type="gradient">
              <o:fill v:ext="view" type="gradientUnscaled"/>
            </v:fill>
            <v:textbox>
              <w:txbxContent>
                <w:p w:rsidR="007E600F" w:rsidRDefault="007E600F">
                  <w:pPr>
                    <w:rPr>
                      <w:sz w:val="24"/>
                    </w:rPr>
                  </w:pPr>
                  <w:permStart w:id="0" w:edGrp="everyone"/>
                  <w:r>
                    <w:rPr>
                      <w:rFonts w:hint="eastAsia"/>
                      <w:sz w:val="24"/>
                    </w:rPr>
                    <w:t>附：法定代表人身份证复印件（反面）</w:t>
                  </w:r>
                  <w:permEnd w:id="0"/>
                </w:p>
              </w:txbxContent>
            </v:textbox>
          </v:shape>
        </w:pict>
      </w:r>
      <w:r w:rsidRPr="00750CD2">
        <w:rPr>
          <w:rFonts w:ascii="宋体" w:hAnsi="宋体"/>
          <w:kern w:val="2"/>
        </w:rPr>
        <w:pict>
          <v:shape id="_x0000_s1031" type="#_x0000_t202" style="position:absolute;left:0;text-align:left;margin-left:-32.1pt;margin-top:13.35pt;width:236.25pt;height:135pt;z-index:251659264" o:gfxdata="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rqyOd&#10;2QAAAAoBAAAPAAAAAAAAAAEAIAAAACIAAABkcnMvZG93bnJldi54bWxQSwECFAAUAAAACACHTuJA&#10;SshL81kCAADBBAAADgAAAAAAAAABACAAAAAoAQAAZHJzL2Uyb0RvYy54bWxQSwUGAAAAAAYABgBZ&#10;AQAA8wUAAAAA&#10;">
            <v:fill angle="90" focus="100%" type="gradient">
              <o:fill v:ext="view" type="gradientUnscaled"/>
            </v:fill>
            <v:textbox>
              <w:txbxContent>
                <w:p w:rsidR="007E600F" w:rsidRDefault="007E600F">
                  <w:pPr>
                    <w:rPr>
                      <w:sz w:val="24"/>
                    </w:rPr>
                  </w:pPr>
                  <w:permStart w:id="1" w:edGrp="everyone"/>
                  <w:r>
                    <w:rPr>
                      <w:rFonts w:hint="eastAsia"/>
                      <w:sz w:val="24"/>
                    </w:rPr>
                    <w:t>附：法定代表人身份证复印件（正面）</w:t>
                  </w:r>
                  <w:permEnd w:id="1"/>
                </w:p>
              </w:txbxContent>
            </v:textbox>
          </v:shape>
        </w:pict>
      </w:r>
    </w:p>
    <w:p w:rsidR="00D60C42" w:rsidRPr="00F35183" w:rsidRDefault="00D60C42" w:rsidP="000732C5">
      <w:pPr>
        <w:adjustRightInd w:val="0"/>
        <w:snapToGrid w:val="0"/>
        <w:spacing w:after="0" w:line="480" w:lineRule="atLeast"/>
        <w:jc w:val="center"/>
        <w:rPr>
          <w:rFonts w:ascii="宋体" w:hAnsi="宋体"/>
        </w:rPr>
      </w:pPr>
    </w:p>
    <w:p w:rsidR="00D60C42" w:rsidRPr="00F35183" w:rsidRDefault="00D60C42" w:rsidP="000732C5">
      <w:pPr>
        <w:adjustRightInd w:val="0"/>
        <w:snapToGrid w:val="0"/>
        <w:spacing w:after="0" w:line="480" w:lineRule="atLeast"/>
        <w:jc w:val="center"/>
        <w:rPr>
          <w:rFonts w:ascii="宋体" w:hAnsi="宋体"/>
        </w:rPr>
      </w:pPr>
    </w:p>
    <w:p w:rsidR="00D60C42" w:rsidRPr="00F35183" w:rsidRDefault="00D60C42" w:rsidP="000732C5">
      <w:pPr>
        <w:adjustRightInd w:val="0"/>
        <w:snapToGrid w:val="0"/>
        <w:spacing w:after="0" w:line="480" w:lineRule="atLeast"/>
        <w:jc w:val="center"/>
        <w:rPr>
          <w:rFonts w:ascii="宋体" w:hAnsi="宋体"/>
        </w:rPr>
      </w:pPr>
    </w:p>
    <w:p w:rsidR="00D60C42" w:rsidRPr="00F35183" w:rsidRDefault="00D60C42" w:rsidP="000732C5">
      <w:pPr>
        <w:adjustRightInd w:val="0"/>
        <w:snapToGrid w:val="0"/>
        <w:spacing w:after="0" w:line="480" w:lineRule="atLeast"/>
        <w:jc w:val="center"/>
        <w:rPr>
          <w:rFonts w:ascii="宋体" w:hAnsi="宋体"/>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D60C42" w:rsidP="000732C5">
      <w:pPr>
        <w:adjustRightInd w:val="0"/>
        <w:snapToGrid w:val="0"/>
        <w:spacing w:after="0" w:line="480" w:lineRule="atLeast"/>
        <w:rPr>
          <w:rFonts w:ascii="宋体" w:hAnsi="宋体"/>
          <w:color w:val="000000"/>
        </w:rPr>
      </w:pPr>
    </w:p>
    <w:p w:rsidR="00D60C42" w:rsidRPr="00F35183" w:rsidRDefault="000F1CCE" w:rsidP="000732C5">
      <w:pPr>
        <w:adjustRightInd w:val="0"/>
        <w:snapToGrid w:val="0"/>
        <w:spacing w:after="0" w:line="480" w:lineRule="atLeast"/>
        <w:rPr>
          <w:rFonts w:ascii="宋体" w:hAnsi="宋体"/>
          <w:color w:val="000000"/>
        </w:rPr>
      </w:pPr>
      <w:r w:rsidRPr="00F35183">
        <w:rPr>
          <w:rFonts w:ascii="宋体" w:hAnsi="宋体" w:hint="eastAsia"/>
          <w:color w:val="000000"/>
        </w:rPr>
        <w:t>说明：适用于供应商不授权代理人，而由法定代表人直接参加磋商并签署响应文件的情况。</w:t>
      </w:r>
    </w:p>
    <w:p w:rsidR="00D60C42" w:rsidRPr="00F35183" w:rsidRDefault="000F1CCE" w:rsidP="000732C5">
      <w:pPr>
        <w:adjustRightInd w:val="0"/>
        <w:snapToGrid w:val="0"/>
        <w:spacing w:after="0" w:line="480" w:lineRule="atLeast"/>
        <w:ind w:firstLineChars="300" w:firstLine="660"/>
        <w:rPr>
          <w:rFonts w:ascii="宋体" w:hAnsi="宋体"/>
          <w:color w:val="000000"/>
        </w:rPr>
      </w:pPr>
      <w:r w:rsidRPr="00F35183">
        <w:rPr>
          <w:rFonts w:ascii="宋体" w:hAnsi="宋体" w:hint="eastAsia"/>
          <w:color w:val="000000"/>
        </w:rPr>
        <w:t>如供应商为自然人，可在此页作出说明并粘贴本人身份证复印件即可。</w:t>
      </w:r>
    </w:p>
    <w:p w:rsidR="00D60C42" w:rsidRPr="00F35183" w:rsidRDefault="00D60C42" w:rsidP="000732C5">
      <w:pPr>
        <w:adjustRightInd w:val="0"/>
        <w:snapToGrid w:val="0"/>
        <w:spacing w:after="0" w:line="480" w:lineRule="atLeast"/>
        <w:jc w:val="center"/>
        <w:rPr>
          <w:rFonts w:ascii="宋体" w:hAnsi="宋体"/>
        </w:rPr>
      </w:pPr>
    </w:p>
    <w:p w:rsidR="00D60C42" w:rsidRPr="00F35183" w:rsidRDefault="00D60C42" w:rsidP="000732C5">
      <w:pPr>
        <w:tabs>
          <w:tab w:val="center" w:pos="4153"/>
          <w:tab w:val="right" w:pos="8306"/>
        </w:tabs>
        <w:snapToGrid w:val="0"/>
        <w:spacing w:after="0" w:line="480" w:lineRule="atLeast"/>
        <w:jc w:val="center"/>
        <w:rPr>
          <w:rFonts w:ascii="宋体" w:hAnsi="宋体"/>
          <w:kern w:val="2"/>
        </w:rPr>
      </w:pP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bookmarkEnd w:id="163"/>
      <w:bookmarkEnd w:id="164"/>
      <w:bookmarkEnd w:id="165"/>
      <w:bookmarkEnd w:id="166"/>
      <w:bookmarkEnd w:id="167"/>
      <w:bookmarkEnd w:id="168"/>
      <w:bookmarkEnd w:id="169"/>
      <w:bookmarkEnd w:id="170"/>
      <w:r w:rsidRPr="00F35183">
        <w:rPr>
          <w:rFonts w:ascii="宋体" w:hAnsi="宋体" w:hint="eastAsia"/>
        </w:rPr>
        <w:lastRenderedPageBreak/>
        <w:t>附件六 法定代表人授权委托书</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法定代表人授权委托书</w:t>
      </w:r>
    </w:p>
    <w:p w:rsidR="00D60C42" w:rsidRPr="00F35183" w:rsidRDefault="00272E42" w:rsidP="000732C5">
      <w:pPr>
        <w:spacing w:after="0" w:line="480" w:lineRule="atLeast"/>
        <w:rPr>
          <w:rFonts w:ascii="宋体" w:hAnsi="宋体"/>
          <w:b/>
        </w:rPr>
      </w:pPr>
      <w:r>
        <w:rPr>
          <w:rFonts w:ascii="宋体" w:hAnsi="宋体" w:cs="Courier New" w:hint="eastAsia"/>
          <w:b/>
        </w:rPr>
        <w:t>湖北文理学院</w:t>
      </w:r>
      <w:r w:rsidR="000F1CCE" w:rsidRPr="00F35183">
        <w:rPr>
          <w:rFonts w:ascii="宋体" w:hAnsi="宋体" w:cs="Courier New" w:hint="eastAsia"/>
          <w:b/>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bCs/>
        </w:rPr>
        <w:t>（供应商名称）在下面签名的（法定代表人姓名）代表本公司授权</w:t>
      </w:r>
      <w:r w:rsidRPr="00F35183">
        <w:rPr>
          <w:rFonts w:ascii="宋体" w:hAnsi="宋体" w:hint="eastAsia"/>
        </w:rPr>
        <w:t>同志为我单位参加贵方组织的</w:t>
      </w:r>
      <w:r w:rsidRPr="00F35183">
        <w:rPr>
          <w:rFonts w:ascii="宋体" w:hAnsi="宋体" w:hint="eastAsia"/>
          <w:color w:val="0D0D0D"/>
        </w:rPr>
        <w:t>项目（项目编号</w:t>
      </w:r>
      <w:r w:rsidRPr="00F35183">
        <w:rPr>
          <w:rFonts w:ascii="宋体" w:hAnsi="宋体"/>
          <w:color w:val="0D0D0D"/>
        </w:rPr>
        <w:t>/</w:t>
      </w:r>
      <w:r w:rsidRPr="00F35183">
        <w:rPr>
          <w:rFonts w:ascii="宋体" w:hAnsi="宋体" w:hint="eastAsia"/>
          <w:color w:val="0D0D0D"/>
        </w:rPr>
        <w:t>包号：</w:t>
      </w:r>
      <w:r w:rsidRPr="00F35183">
        <w:rPr>
          <w:rFonts w:ascii="宋体" w:hAnsi="宋体"/>
          <w:color w:val="0D0D0D"/>
        </w:rPr>
        <w:t>_____</w:t>
      </w:r>
      <w:r w:rsidRPr="00F35183">
        <w:rPr>
          <w:rFonts w:ascii="宋体" w:hAnsi="宋体"/>
        </w:rPr>
        <w:t>_</w:t>
      </w:r>
      <w:r w:rsidRPr="00F35183">
        <w:rPr>
          <w:rFonts w:ascii="宋体" w:hAnsi="宋体" w:hint="eastAsia"/>
        </w:rPr>
        <w:t>）采购活动的供应商授权代表，全权代表我公司处理在该项目磋商采购活动中的一切事宜。</w:t>
      </w:r>
    </w:p>
    <w:p w:rsidR="00D60C42" w:rsidRPr="00F35183" w:rsidRDefault="000F1CCE" w:rsidP="000732C5">
      <w:pPr>
        <w:spacing w:after="0" w:line="480" w:lineRule="atLeast"/>
        <w:ind w:firstLineChars="200" w:firstLine="440"/>
        <w:rPr>
          <w:rFonts w:ascii="宋体" w:hAnsi="宋体"/>
        </w:rPr>
      </w:pPr>
      <w:r w:rsidRPr="00F35183">
        <w:rPr>
          <w:rFonts w:ascii="宋体" w:hAnsi="宋体" w:cs="宋体" w:hint="eastAsia"/>
        </w:rPr>
        <w:t>本授权书自年月日至年月日止签名有效。</w:t>
      </w:r>
    </w:p>
    <w:p w:rsidR="00D60C42" w:rsidRPr="00F35183" w:rsidRDefault="000F1CCE" w:rsidP="000732C5">
      <w:pPr>
        <w:spacing w:after="0" w:line="480" w:lineRule="atLeast"/>
        <w:ind w:firstLineChars="225" w:firstLine="495"/>
        <w:rPr>
          <w:rFonts w:ascii="宋体" w:hAnsi="宋体"/>
        </w:rPr>
      </w:pPr>
      <w:r w:rsidRPr="00F35183">
        <w:rPr>
          <w:rFonts w:ascii="宋体" w:hAnsi="宋体" w:hint="eastAsia"/>
        </w:rPr>
        <w:t>授权代表无转委托权。</w:t>
      </w:r>
    </w:p>
    <w:p w:rsidR="00D60C42" w:rsidRPr="00F35183" w:rsidRDefault="000F1CCE" w:rsidP="000732C5">
      <w:pPr>
        <w:spacing w:after="0" w:line="480" w:lineRule="atLeast"/>
        <w:ind w:firstLineChars="225" w:firstLine="495"/>
        <w:rPr>
          <w:rFonts w:ascii="宋体" w:hAnsi="宋体"/>
        </w:rPr>
      </w:pPr>
      <w:r w:rsidRPr="00F35183">
        <w:rPr>
          <w:rFonts w:ascii="宋体" w:hAnsi="宋体" w:cs="宋体" w:hint="eastAsia"/>
        </w:rPr>
        <w:t>特此声明。</w:t>
      </w:r>
    </w:p>
    <w:p w:rsidR="00D60C42" w:rsidRPr="00F35183" w:rsidRDefault="00D60C42" w:rsidP="000732C5">
      <w:pPr>
        <w:spacing w:after="0" w:line="480" w:lineRule="atLeast"/>
        <w:ind w:firstLineChars="1712" w:firstLine="3766"/>
        <w:rPr>
          <w:rFonts w:ascii="宋体" w:hAnsi="宋体"/>
          <w:bCs/>
        </w:rPr>
      </w:pPr>
    </w:p>
    <w:p w:rsidR="00D60C42" w:rsidRPr="00F35183" w:rsidRDefault="000F1CCE" w:rsidP="000732C5">
      <w:pPr>
        <w:spacing w:after="0" w:line="480" w:lineRule="atLeast"/>
        <w:ind w:firstLineChars="1712" w:firstLine="3766"/>
        <w:rPr>
          <w:rFonts w:ascii="宋体" w:hAnsi="宋体"/>
          <w:b/>
          <w:bCs/>
          <w:u w:val="single"/>
        </w:rPr>
      </w:pPr>
      <w:r w:rsidRPr="00F35183">
        <w:rPr>
          <w:rFonts w:ascii="宋体" w:hAnsi="宋体" w:hint="eastAsia"/>
          <w:bCs/>
        </w:rPr>
        <w:t>日期：年月日</w:t>
      </w:r>
    </w:p>
    <w:p w:rsidR="00D60C42" w:rsidRPr="00F35183" w:rsidRDefault="000F1CCE" w:rsidP="000732C5">
      <w:pPr>
        <w:spacing w:after="0" w:line="480" w:lineRule="atLeast"/>
        <w:rPr>
          <w:rFonts w:ascii="宋体" w:hAnsi="宋体"/>
        </w:rPr>
      </w:pPr>
      <w:r w:rsidRPr="00F35183">
        <w:rPr>
          <w:rFonts w:ascii="宋体" w:hAnsi="宋体" w:hint="eastAsia"/>
        </w:rPr>
        <w:t>附：</w:t>
      </w:r>
    </w:p>
    <w:p w:rsidR="00D60C42" w:rsidRPr="00F35183" w:rsidRDefault="000F1CCE" w:rsidP="000732C5">
      <w:pPr>
        <w:adjustRightInd w:val="0"/>
        <w:snapToGrid w:val="0"/>
        <w:spacing w:after="0" w:line="480" w:lineRule="atLeast"/>
        <w:ind w:firstLineChars="300" w:firstLine="660"/>
        <w:rPr>
          <w:rFonts w:ascii="宋体" w:hAnsi="宋体"/>
          <w:color w:val="000000"/>
        </w:rPr>
      </w:pPr>
      <w:r w:rsidRPr="00F35183">
        <w:rPr>
          <w:rFonts w:ascii="宋体" w:hAnsi="宋体" w:hint="eastAsia"/>
          <w:color w:val="000000"/>
        </w:rPr>
        <w:t>供应商名称（公章）：</w:t>
      </w:r>
    </w:p>
    <w:p w:rsidR="00D60C42" w:rsidRPr="00F35183" w:rsidRDefault="000F1CCE" w:rsidP="000732C5">
      <w:pPr>
        <w:adjustRightInd w:val="0"/>
        <w:snapToGrid w:val="0"/>
        <w:spacing w:after="0" w:line="480" w:lineRule="atLeast"/>
        <w:ind w:firstLineChars="300" w:firstLine="660"/>
        <w:rPr>
          <w:rFonts w:ascii="宋体" w:hAnsi="宋体"/>
          <w:color w:val="000000"/>
        </w:rPr>
      </w:pPr>
      <w:r w:rsidRPr="00F35183">
        <w:rPr>
          <w:rFonts w:ascii="宋体" w:hAnsi="宋体" w:hint="eastAsia"/>
          <w:color w:val="000000"/>
        </w:rPr>
        <w:t>法定代表人（签名或盖章）：</w:t>
      </w:r>
    </w:p>
    <w:p w:rsidR="00D60C42" w:rsidRPr="00F35183" w:rsidRDefault="000F1CCE" w:rsidP="000732C5">
      <w:pPr>
        <w:adjustRightInd w:val="0"/>
        <w:snapToGrid w:val="0"/>
        <w:spacing w:after="0" w:line="480" w:lineRule="atLeast"/>
        <w:ind w:firstLineChars="300" w:firstLine="660"/>
        <w:rPr>
          <w:rFonts w:ascii="宋体" w:hAnsi="宋体"/>
          <w:color w:val="000000"/>
        </w:rPr>
      </w:pPr>
      <w:r w:rsidRPr="00F35183">
        <w:rPr>
          <w:rFonts w:ascii="宋体" w:hAnsi="宋体" w:cs="宋体" w:hint="eastAsia"/>
        </w:rPr>
        <w:t>授权代表（签名</w:t>
      </w:r>
      <w:r w:rsidRPr="00F35183">
        <w:rPr>
          <w:rFonts w:ascii="宋体" w:hAnsi="宋体" w:cs="宋体"/>
        </w:rPr>
        <w:t>）</w:t>
      </w:r>
      <w:r w:rsidRPr="00F35183">
        <w:rPr>
          <w:rFonts w:ascii="宋体" w:hAnsi="宋体" w:hint="eastAsia"/>
          <w:color w:val="000000"/>
        </w:rPr>
        <w:t xml:space="preserve">： </w:t>
      </w:r>
    </w:p>
    <w:p w:rsidR="00D60C42" w:rsidRPr="00F35183" w:rsidRDefault="000F1CCE" w:rsidP="000732C5">
      <w:pPr>
        <w:spacing w:after="0" w:line="480" w:lineRule="atLeast"/>
        <w:ind w:firstLineChars="300" w:firstLine="660"/>
        <w:rPr>
          <w:rFonts w:ascii="宋体" w:hAnsi="宋体"/>
          <w:u w:val="single"/>
        </w:rPr>
      </w:pPr>
      <w:r w:rsidRPr="00F35183">
        <w:rPr>
          <w:rFonts w:ascii="宋体" w:hAnsi="宋体" w:cs="宋体" w:hint="eastAsia"/>
        </w:rPr>
        <w:t>授权代表</w:t>
      </w:r>
      <w:r w:rsidRPr="00F35183">
        <w:rPr>
          <w:rFonts w:ascii="宋体" w:hAnsi="宋体" w:hint="eastAsia"/>
          <w:color w:val="000000"/>
        </w:rPr>
        <w:t>身份证号码：</w:t>
      </w:r>
    </w:p>
    <w:p w:rsidR="00D60C42" w:rsidRPr="00F35183" w:rsidRDefault="00750CD2" w:rsidP="000732C5">
      <w:pPr>
        <w:spacing w:after="0" w:line="480" w:lineRule="atLeast"/>
        <w:ind w:firstLineChars="300" w:firstLine="660"/>
        <w:rPr>
          <w:rFonts w:ascii="宋体" w:hAnsi="宋体" w:cs="宋体"/>
        </w:rPr>
      </w:pPr>
      <w:r w:rsidRPr="00750CD2">
        <w:rPr>
          <w:rFonts w:ascii="宋体" w:hAnsi="宋体"/>
          <w:kern w:val="2"/>
        </w:rPr>
        <w:pict>
          <v:shape id="_x0000_s1030" type="#_x0000_t202" style="position:absolute;left:0;text-align:left;margin-left:-35pt;margin-top:19.8pt;width:236.25pt;height:135pt;z-index:251661312" o:gfxdata="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4gJI&#10;2QAAAAoBAAAPAAAAAAAAAAEAIAAAACIAAABkcnMvZG93bnJldi54bWxQSwECFAAUAAAACACHTuJA&#10;gd2eslkCAADBBAAADgAAAAAAAAABACAAAAAoAQAAZHJzL2Uyb0RvYy54bWxQSwUGAAAAAAYABgBZ&#10;AQAA8wUAAAAA&#10;">
            <v:fill angle="90" focus="100%" type="gradient">
              <o:fill v:ext="view" type="gradientUnscaled"/>
            </v:fill>
            <v:textbox>
              <w:txbxContent>
                <w:p w:rsidR="007E600F" w:rsidRDefault="007E600F">
                  <w:pPr>
                    <w:rPr>
                      <w:sz w:val="24"/>
                    </w:rPr>
                  </w:pPr>
                  <w:permStart w:id="2" w:edGrp="everyone"/>
                  <w:r>
                    <w:rPr>
                      <w:rFonts w:hint="eastAsia"/>
                      <w:sz w:val="24"/>
                    </w:rPr>
                    <w:t>附：法定代表人身份证复印件（正面）</w:t>
                  </w:r>
                  <w:permEnd w:id="2"/>
                </w:p>
              </w:txbxContent>
            </v:textbox>
          </v:shape>
        </w:pict>
      </w:r>
      <w:r w:rsidRPr="00750CD2">
        <w:rPr>
          <w:rFonts w:ascii="宋体" w:hAnsi="宋体"/>
          <w:kern w:val="2"/>
        </w:rPr>
        <w:pict>
          <v:shape id="_x0000_s1029" type="#_x0000_t202" style="position:absolute;left:0;text-align:left;margin-left:215.25pt;margin-top:20.2pt;width:236.25pt;height:135pt;z-index:251662336" o:gfxdata="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ipP/fY&#10;AAAACgEAAA8AAAAAAAAAAQAgAAAAIgAAAGRycy9kb3ducmV2LnhtbFBLAQIUABQAAAAIAIdO4kBE&#10;1Mx/WQIAAMEEAAAOAAAAAAAAAAEAIAAAACcBAABkcnMvZTJvRG9jLnhtbFBLBQYAAAAABgAGAFkB&#10;AADyBQAAAAA=&#10;">
            <v:fill angle="90" focus="100%" type="gradient">
              <o:fill v:ext="view" type="gradientUnscaled"/>
            </v:fill>
            <v:textbox>
              <w:txbxContent>
                <w:p w:rsidR="007E600F" w:rsidRDefault="007E600F">
                  <w:pPr>
                    <w:rPr>
                      <w:sz w:val="24"/>
                    </w:rPr>
                  </w:pPr>
                  <w:permStart w:id="3" w:edGrp="everyone"/>
                  <w:r>
                    <w:rPr>
                      <w:rFonts w:hint="eastAsia"/>
                      <w:sz w:val="24"/>
                    </w:rPr>
                    <w:t>附：法定代表人身份证复印件（反面）</w:t>
                  </w:r>
                  <w:permEnd w:id="3"/>
                </w:p>
              </w:txbxContent>
            </v:textbox>
          </v:shape>
        </w:pict>
      </w:r>
      <w:r w:rsidR="000F1CCE" w:rsidRPr="00F35183">
        <w:rPr>
          <w:rFonts w:ascii="宋体" w:hAnsi="宋体" w:cs="宋体" w:hint="eastAsia"/>
        </w:rPr>
        <w:t>电话：</w:t>
      </w:r>
    </w:p>
    <w:p w:rsidR="00D60C42" w:rsidRPr="00F35183" w:rsidRDefault="00D60C42" w:rsidP="000732C5">
      <w:pPr>
        <w:spacing w:after="0" w:line="480" w:lineRule="atLeas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750CD2" w:rsidP="000732C5">
      <w:pPr>
        <w:spacing w:after="0" w:line="480" w:lineRule="atLeast"/>
        <w:rPr>
          <w:rFonts w:ascii="宋体" w:hAnsi="宋体"/>
          <w:color w:val="000000"/>
        </w:rPr>
      </w:pPr>
      <w:r w:rsidRPr="00750CD2">
        <w:rPr>
          <w:rFonts w:ascii="宋体" w:hAnsi="宋体"/>
          <w:kern w:val="2"/>
        </w:rPr>
        <w:pict>
          <v:shape id="_x0000_s1028" type="#_x0000_t202" style="position:absolute;margin-left:-35pt;margin-top:27.9pt;width:236.25pt;height:135pt;z-index:251663360" o:gfxdata="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cjfxPZ&#10;AAAACgEAAA8AAAAAAAAAAQAgAAAAIgAAAGRycy9kb3ducmV2LnhtbFBLAQIUABQAAAAIAIdO4kAH&#10;0wI7WAIAAMEEAAAOAAAAAAAAAAEAIAAAACgBAABkcnMvZTJvRG9jLnhtbFBLBQYAAAAABgAGAFkB&#10;AADyBQAAAAA=&#10;">
            <v:fill angle="90" focus="100%" type="gradient">
              <o:fill v:ext="view" type="gradientUnscaled"/>
            </v:fill>
            <v:textbox>
              <w:txbxContent>
                <w:p w:rsidR="007E600F" w:rsidRDefault="007E600F">
                  <w:pPr>
                    <w:rPr>
                      <w:sz w:val="24"/>
                    </w:rPr>
                  </w:pPr>
                  <w:permStart w:id="4" w:edGrp="everyone"/>
                  <w:r>
                    <w:rPr>
                      <w:rFonts w:hint="eastAsia"/>
                      <w:sz w:val="24"/>
                    </w:rPr>
                    <w:t>附：</w:t>
                  </w:r>
                  <w:r>
                    <w:rPr>
                      <w:rFonts w:ascii="宋体" w:hAnsi="宋体" w:hint="eastAsia"/>
                      <w:color w:val="000000"/>
                      <w:sz w:val="24"/>
                    </w:rPr>
                    <w:t>授权代表</w:t>
                  </w:r>
                  <w:r>
                    <w:rPr>
                      <w:rFonts w:hint="eastAsia"/>
                      <w:sz w:val="24"/>
                    </w:rPr>
                    <w:t>身份证复印件（正面）</w:t>
                  </w:r>
                </w:p>
                <w:permEnd w:id="4"/>
                <w:p w:rsidR="007E600F" w:rsidRDefault="007E600F"/>
              </w:txbxContent>
            </v:textbox>
          </v:shape>
        </w:pict>
      </w:r>
      <w:r w:rsidRPr="00750CD2">
        <w:rPr>
          <w:rFonts w:ascii="宋体" w:hAnsi="宋体"/>
          <w:kern w:val="2"/>
        </w:rPr>
        <w:pict>
          <v:shape id="_x0000_s1027" type="#_x0000_t202" style="position:absolute;margin-left:212.25pt;margin-top:27.9pt;width:236.25pt;height:135pt;z-index:251664384" o:gfxdata="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MPl33Z&#10;AAAACgEAAA8AAAAAAAAAAQAgAAAAIgAAAGRycy9kb3ducmV2LnhtbFBLAQIUABQAAAAIAIdO4kDi&#10;cuewWAIAAL8EAAAOAAAAAAAAAAEAIAAAACgBAABkcnMvZTJvRG9jLnhtbFBLBQYAAAAABgAGAFkB&#10;AADyBQAAAAA=&#10;">
            <v:fill angle="90" focus="100%" type="gradient">
              <o:fill v:ext="view" type="gradientUnscaled"/>
            </v:fill>
            <v:textbox>
              <w:txbxContent>
                <w:p w:rsidR="007E600F" w:rsidRDefault="007E600F">
                  <w:pPr>
                    <w:rPr>
                      <w:sz w:val="24"/>
                    </w:rPr>
                  </w:pPr>
                  <w:permStart w:id="5" w:edGrp="everyone"/>
                  <w:r>
                    <w:rPr>
                      <w:rFonts w:hint="eastAsia"/>
                      <w:sz w:val="24"/>
                    </w:rPr>
                    <w:t>附：</w:t>
                  </w:r>
                  <w:r>
                    <w:rPr>
                      <w:rFonts w:ascii="宋体" w:hAnsi="宋体" w:hint="eastAsia"/>
                      <w:color w:val="000000"/>
                      <w:sz w:val="24"/>
                    </w:rPr>
                    <w:t>授权代表</w:t>
                  </w:r>
                  <w:r>
                    <w:rPr>
                      <w:rFonts w:hint="eastAsia"/>
                      <w:sz w:val="24"/>
                    </w:rPr>
                    <w:t>身份证复印件（反面）</w:t>
                  </w:r>
                </w:p>
                <w:permEnd w:id="5"/>
                <w:p w:rsidR="007E600F" w:rsidRDefault="007E600F"/>
              </w:txbxContent>
            </v:textbox>
          </v:shape>
        </w:pict>
      </w: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autoSpaceDE w:val="0"/>
        <w:autoSpaceDN w:val="0"/>
        <w:spacing w:after="0" w:line="480" w:lineRule="atLeast"/>
        <w:ind w:leftChars="128" w:left="282" w:firstLineChars="200" w:firstLine="440"/>
        <w:jc w:val="right"/>
        <w:rPr>
          <w:rFonts w:ascii="宋体" w:hAnsi="宋体"/>
          <w:color w:val="000000"/>
        </w:rPr>
      </w:pPr>
    </w:p>
    <w:p w:rsidR="00D60C42" w:rsidRPr="00F35183" w:rsidRDefault="00D60C42" w:rsidP="000732C5">
      <w:pPr>
        <w:spacing w:after="0" w:line="480" w:lineRule="atLeast"/>
        <w:ind w:left="480" w:hanging="480"/>
        <w:jc w:val="righ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D60C42" w:rsidP="000732C5">
      <w:pPr>
        <w:spacing w:after="0" w:line="480" w:lineRule="atLeast"/>
        <w:rPr>
          <w:rFonts w:ascii="宋体" w:hAnsi="宋体"/>
          <w:color w:val="000000"/>
        </w:rPr>
      </w:pPr>
    </w:p>
    <w:p w:rsidR="00D60C42" w:rsidRPr="00F35183" w:rsidRDefault="000F1CCE" w:rsidP="000732C5">
      <w:pPr>
        <w:spacing w:after="0" w:line="480" w:lineRule="atLeast"/>
        <w:rPr>
          <w:rFonts w:ascii="宋体" w:hAnsi="宋体"/>
          <w:color w:val="000000"/>
        </w:rPr>
      </w:pPr>
      <w:r w:rsidRPr="00F35183">
        <w:rPr>
          <w:rFonts w:ascii="宋体" w:hAnsi="宋体" w:hint="eastAsia"/>
          <w:color w:val="000000"/>
        </w:rPr>
        <w:t>说明：</w:t>
      </w:r>
    </w:p>
    <w:p w:rsidR="00D60C42" w:rsidRPr="00F35183" w:rsidRDefault="000F1CCE" w:rsidP="000732C5">
      <w:pPr>
        <w:spacing w:after="0" w:line="480" w:lineRule="atLeast"/>
        <w:ind w:firstLineChars="200" w:firstLine="440"/>
        <w:rPr>
          <w:rFonts w:ascii="宋体" w:hAnsi="宋体"/>
          <w:color w:val="000000"/>
        </w:rPr>
      </w:pPr>
      <w:r w:rsidRPr="00F35183">
        <w:rPr>
          <w:rFonts w:ascii="宋体" w:hAnsi="宋体" w:hint="eastAsia"/>
          <w:color w:val="000000"/>
        </w:rPr>
        <w:t>供应商不委托授权代表，而由法定代表人直接参加磋商时不需要。</w:t>
      </w:r>
    </w:p>
    <w:p w:rsidR="00D60C42" w:rsidRPr="00F35183" w:rsidRDefault="000F1CCE" w:rsidP="000732C5">
      <w:pPr>
        <w:spacing w:after="0" w:line="480" w:lineRule="atLeast"/>
        <w:rPr>
          <w:rFonts w:ascii="宋体" w:hAnsi="宋体"/>
        </w:rPr>
      </w:pPr>
      <w:r w:rsidRPr="00F35183">
        <w:rPr>
          <w:rFonts w:ascii="宋体" w:hAnsi="宋体" w:hint="eastAsia"/>
          <w:color w:val="000000"/>
        </w:rPr>
        <w:t xml:space="preserve">    自然人参加磋商时不需要。</w:t>
      </w:r>
    </w:p>
    <w:p w:rsidR="00D60C42" w:rsidRPr="00F35183" w:rsidRDefault="000F1CCE" w:rsidP="000732C5">
      <w:pPr>
        <w:spacing w:after="0" w:line="480" w:lineRule="atLeast"/>
        <w:outlineLvl w:val="2"/>
        <w:rPr>
          <w:rFonts w:ascii="宋体" w:hAnsi="宋体"/>
        </w:rPr>
      </w:pPr>
      <w:r w:rsidRPr="00F35183">
        <w:rPr>
          <w:rFonts w:ascii="宋体" w:hAnsi="宋体"/>
        </w:rPr>
        <w:br w:type="page"/>
      </w:r>
      <w:r w:rsidRPr="00F35183">
        <w:rPr>
          <w:rFonts w:ascii="宋体" w:hAnsi="宋体" w:hint="eastAsia"/>
        </w:rPr>
        <w:lastRenderedPageBreak/>
        <w:t>附件七供应商资格声明</w:t>
      </w:r>
    </w:p>
    <w:p w:rsidR="00D60C42" w:rsidRPr="00F35183" w:rsidRDefault="000F1CCE" w:rsidP="000732C5">
      <w:pPr>
        <w:spacing w:after="0" w:line="480" w:lineRule="atLeast"/>
        <w:jc w:val="center"/>
        <w:rPr>
          <w:rFonts w:ascii="宋体" w:hAnsi="宋体"/>
          <w:b/>
        </w:rPr>
      </w:pPr>
      <w:bookmarkStart w:id="171" w:name="_Toc236473304"/>
      <w:bookmarkStart w:id="172" w:name="_Toc238276248"/>
      <w:bookmarkStart w:id="173" w:name="_Toc494665011"/>
      <w:bookmarkStart w:id="174" w:name="_Toc494665564"/>
      <w:bookmarkStart w:id="175" w:name="_Toc494665961"/>
      <w:bookmarkStart w:id="176" w:name="_Toc494702281"/>
      <w:bookmarkStart w:id="177" w:name="_Toc494721111"/>
      <w:bookmarkStart w:id="178" w:name="_Toc494745328"/>
      <w:r w:rsidRPr="00F35183">
        <w:rPr>
          <w:rFonts w:ascii="宋体" w:hAnsi="宋体" w:hint="eastAsia"/>
          <w:b/>
        </w:rPr>
        <w:t>供应商的资格声明</w:t>
      </w:r>
      <w:bookmarkEnd w:id="171"/>
      <w:bookmarkEnd w:id="172"/>
      <w:bookmarkEnd w:id="173"/>
      <w:bookmarkEnd w:id="174"/>
      <w:bookmarkEnd w:id="175"/>
      <w:bookmarkEnd w:id="176"/>
      <w:bookmarkEnd w:id="177"/>
      <w:bookmarkEnd w:id="178"/>
    </w:p>
    <w:p w:rsidR="00D60C42" w:rsidRPr="00F35183" w:rsidRDefault="000F1CCE" w:rsidP="000732C5">
      <w:pPr>
        <w:spacing w:after="0" w:line="480" w:lineRule="atLeast"/>
        <w:ind w:left="988" w:hangingChars="449" w:hanging="988"/>
        <w:rPr>
          <w:rFonts w:ascii="宋体" w:hAnsi="宋体"/>
        </w:rPr>
      </w:pPr>
      <w:r w:rsidRPr="00F35183">
        <w:rPr>
          <w:rFonts w:ascii="宋体" w:hAnsi="宋体" w:hint="eastAsia"/>
        </w:rPr>
        <w:t>1．名称及基本情况：</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（1）供应商：</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（2）地址：     邮编：</w:t>
      </w:r>
    </w:p>
    <w:p w:rsidR="00D60C42" w:rsidRPr="00F35183" w:rsidRDefault="000F1CCE" w:rsidP="000732C5">
      <w:pPr>
        <w:spacing w:after="0" w:line="480" w:lineRule="atLeast"/>
        <w:ind w:firstLineChars="350" w:firstLine="770"/>
        <w:rPr>
          <w:rFonts w:ascii="宋体" w:hAnsi="宋体"/>
          <w:u w:val="single"/>
        </w:rPr>
      </w:pPr>
      <w:r w:rsidRPr="00F35183">
        <w:rPr>
          <w:rFonts w:ascii="宋体" w:hAnsi="宋体" w:hint="eastAsia"/>
        </w:rPr>
        <w:t>电话：     传真：</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（3）成立或注册日期：</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（4）单位性质：</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（5）法定代表人或主要负责人：</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（6）员工人数：</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（7）注册资本：</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（8）实收资本：</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（9）上年末资产负债表：</w:t>
      </w:r>
    </w:p>
    <w:p w:rsidR="00D60C42" w:rsidRPr="00F35183" w:rsidRDefault="000F1CCE" w:rsidP="000732C5">
      <w:pPr>
        <w:spacing w:after="0" w:line="480" w:lineRule="atLeast"/>
        <w:ind w:firstLineChars="303" w:firstLine="667"/>
        <w:rPr>
          <w:rFonts w:ascii="宋体" w:hAnsi="宋体"/>
        </w:rPr>
      </w:pPr>
      <w:r w:rsidRPr="00F35183">
        <w:rPr>
          <w:rFonts w:ascii="宋体" w:hAnsi="宋体" w:hint="eastAsia"/>
        </w:rPr>
        <w:t>1）固定资产</w:t>
      </w:r>
    </w:p>
    <w:p w:rsidR="00D60C42" w:rsidRPr="00F35183" w:rsidRDefault="000F1CCE" w:rsidP="000732C5">
      <w:pPr>
        <w:spacing w:after="0" w:line="480" w:lineRule="atLeast"/>
        <w:ind w:firstLineChars="303" w:firstLine="667"/>
        <w:rPr>
          <w:rFonts w:ascii="宋体" w:hAnsi="宋体"/>
        </w:rPr>
      </w:pPr>
      <w:r w:rsidRPr="00F35183">
        <w:rPr>
          <w:rFonts w:ascii="宋体" w:hAnsi="宋体" w:hint="eastAsia"/>
        </w:rPr>
        <w:t xml:space="preserve">原   值：    净   值： </w:t>
      </w:r>
    </w:p>
    <w:p w:rsidR="00D60C42" w:rsidRPr="00F35183" w:rsidRDefault="000F1CCE" w:rsidP="000732C5">
      <w:pPr>
        <w:spacing w:after="0" w:line="480" w:lineRule="atLeast"/>
        <w:ind w:firstLineChars="303" w:firstLine="667"/>
        <w:rPr>
          <w:rFonts w:ascii="宋体" w:hAnsi="宋体"/>
        </w:rPr>
      </w:pPr>
      <w:r w:rsidRPr="00F35183">
        <w:rPr>
          <w:rFonts w:ascii="宋体" w:hAnsi="宋体" w:hint="eastAsia"/>
        </w:rPr>
        <w:t>2）流动资金：</w:t>
      </w:r>
    </w:p>
    <w:p w:rsidR="00D60C42" w:rsidRPr="00F35183" w:rsidRDefault="000F1CCE" w:rsidP="000732C5">
      <w:pPr>
        <w:spacing w:after="0" w:line="480" w:lineRule="atLeast"/>
        <w:ind w:firstLineChars="303" w:firstLine="667"/>
        <w:rPr>
          <w:rFonts w:ascii="宋体" w:hAnsi="宋体"/>
        </w:rPr>
      </w:pPr>
      <w:r w:rsidRPr="00F35183">
        <w:rPr>
          <w:rFonts w:ascii="宋体" w:hAnsi="宋体" w:hint="eastAsia"/>
        </w:rPr>
        <w:t>3）长期负债：</w:t>
      </w:r>
    </w:p>
    <w:p w:rsidR="00D60C42" w:rsidRPr="00F35183" w:rsidRDefault="000F1CCE" w:rsidP="000732C5">
      <w:pPr>
        <w:spacing w:after="0" w:line="480" w:lineRule="atLeast"/>
        <w:ind w:firstLineChars="303" w:firstLine="667"/>
        <w:rPr>
          <w:rFonts w:ascii="宋体" w:hAnsi="宋体"/>
        </w:rPr>
      </w:pPr>
      <w:r w:rsidRPr="00F35183">
        <w:rPr>
          <w:rFonts w:ascii="宋体" w:hAnsi="宋体" w:hint="eastAsia"/>
        </w:rPr>
        <w:t>4）短期负债：</w:t>
      </w:r>
    </w:p>
    <w:p w:rsidR="00D60C42" w:rsidRPr="00F35183" w:rsidRDefault="000F1CCE" w:rsidP="000732C5">
      <w:pPr>
        <w:spacing w:after="0" w:line="480" w:lineRule="atLeast"/>
        <w:rPr>
          <w:rFonts w:ascii="宋体" w:hAnsi="宋体"/>
        </w:rPr>
      </w:pPr>
      <w:r w:rsidRPr="00F35183">
        <w:rPr>
          <w:rFonts w:ascii="宋体" w:hAnsi="宋体" w:hint="eastAsia"/>
        </w:rPr>
        <w:t xml:space="preserve">2．与响应务有关的情况： </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（1）关于服务的设施及其它情况：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3"/>
        <w:gridCol w:w="2383"/>
        <w:gridCol w:w="2383"/>
        <w:gridCol w:w="2384"/>
      </w:tblGrid>
      <w:tr w:rsidR="00D60C42" w:rsidRPr="00F35183">
        <w:trPr>
          <w:trHeight w:val="20"/>
        </w:trPr>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kern w:val="2"/>
              </w:rPr>
            </w:pPr>
            <w:r w:rsidRPr="00F35183">
              <w:rPr>
                <w:rFonts w:ascii="宋体" w:hAnsi="宋体" w:hint="eastAsia"/>
              </w:rPr>
              <w:t>生产基地地址</w:t>
            </w:r>
          </w:p>
        </w:tc>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生产的项目</w:t>
            </w:r>
          </w:p>
        </w:tc>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年生产能力</w:t>
            </w:r>
          </w:p>
        </w:tc>
        <w:tc>
          <w:tcPr>
            <w:tcW w:w="2384"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员工人数</w:t>
            </w:r>
          </w:p>
        </w:tc>
      </w:tr>
      <w:tr w:rsidR="00D60C42" w:rsidRPr="00F35183">
        <w:trPr>
          <w:trHeight w:val="471"/>
        </w:trPr>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r>
      <w:tr w:rsidR="00D60C42" w:rsidRPr="00F35183">
        <w:trPr>
          <w:trHeight w:val="471"/>
        </w:trPr>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38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r>
    </w:tbl>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（2）供应商提供服务的经验（包括年限、项目业主、额定能力、商业运营的起始日期等）：</w:t>
      </w:r>
    </w:p>
    <w:p w:rsidR="00D60C42" w:rsidRPr="00F35183" w:rsidRDefault="000F1CCE" w:rsidP="000732C5">
      <w:pPr>
        <w:spacing w:after="0" w:line="480" w:lineRule="atLeast"/>
        <w:ind w:firstLineChars="100" w:firstLine="220"/>
        <w:rPr>
          <w:rFonts w:ascii="宋体" w:hAnsi="宋体"/>
        </w:rPr>
      </w:pPr>
      <w:r w:rsidRPr="00F35183">
        <w:rPr>
          <w:rFonts w:ascii="宋体" w:hAnsi="宋体" w:hint="eastAsia"/>
        </w:rPr>
        <w:t>（3）销售、服务网点分布（可另行附表）：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7"/>
        <w:gridCol w:w="2155"/>
        <w:gridCol w:w="1763"/>
        <w:gridCol w:w="1968"/>
      </w:tblGrid>
      <w:tr w:rsidR="00D60C42" w:rsidRPr="00F35183">
        <w:tc>
          <w:tcPr>
            <w:tcW w:w="3647"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kern w:val="2"/>
              </w:rPr>
            </w:pPr>
            <w:r w:rsidRPr="00F35183">
              <w:rPr>
                <w:rFonts w:ascii="宋体" w:hAnsi="宋体" w:hint="eastAsia"/>
              </w:rPr>
              <w:t>销售服务网点名称和地址</w:t>
            </w:r>
          </w:p>
        </w:tc>
        <w:tc>
          <w:tcPr>
            <w:tcW w:w="2155"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主要服务范围</w:t>
            </w:r>
          </w:p>
        </w:tc>
        <w:tc>
          <w:tcPr>
            <w:tcW w:w="1763"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服务人员数</w:t>
            </w:r>
          </w:p>
        </w:tc>
        <w:tc>
          <w:tcPr>
            <w:tcW w:w="1968" w:type="dxa"/>
            <w:tcBorders>
              <w:top w:val="single" w:sz="4" w:space="0" w:color="auto"/>
              <w:left w:val="single" w:sz="4" w:space="0" w:color="auto"/>
              <w:bottom w:val="single" w:sz="4" w:space="0" w:color="auto"/>
              <w:right w:val="single" w:sz="4" w:space="0" w:color="auto"/>
            </w:tcBorders>
            <w:shd w:val="pct10" w:color="auto" w:fill="auto"/>
            <w:vAlign w:val="center"/>
          </w:tcPr>
          <w:p w:rsidR="00D60C42" w:rsidRPr="00F35183" w:rsidRDefault="000F1CCE" w:rsidP="000732C5">
            <w:pPr>
              <w:adjustRightInd w:val="0"/>
              <w:snapToGrid w:val="0"/>
              <w:spacing w:after="0" w:line="480" w:lineRule="atLeast"/>
              <w:jc w:val="center"/>
              <w:rPr>
                <w:rFonts w:ascii="宋体" w:hAnsi="宋体"/>
              </w:rPr>
            </w:pPr>
            <w:r w:rsidRPr="00F35183">
              <w:rPr>
                <w:rFonts w:ascii="宋体" w:hAnsi="宋体" w:hint="eastAsia"/>
              </w:rPr>
              <w:t>内部等级</w:t>
            </w:r>
          </w:p>
        </w:tc>
      </w:tr>
      <w:tr w:rsidR="00D60C42" w:rsidRPr="00F35183">
        <w:trPr>
          <w:trHeight w:val="242"/>
        </w:trPr>
        <w:tc>
          <w:tcPr>
            <w:tcW w:w="364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1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17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196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r>
      <w:tr w:rsidR="00D60C42" w:rsidRPr="00F35183">
        <w:trPr>
          <w:trHeight w:val="242"/>
        </w:trPr>
        <w:tc>
          <w:tcPr>
            <w:tcW w:w="364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21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17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c>
          <w:tcPr>
            <w:tcW w:w="196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djustRightInd w:val="0"/>
              <w:snapToGrid w:val="0"/>
              <w:spacing w:after="0" w:line="480" w:lineRule="atLeast"/>
              <w:jc w:val="center"/>
              <w:rPr>
                <w:rFonts w:ascii="宋体" w:hAnsi="宋体"/>
              </w:rPr>
            </w:pPr>
          </w:p>
        </w:tc>
      </w:tr>
    </w:tbl>
    <w:p w:rsidR="00D60C42" w:rsidRPr="00F35183" w:rsidRDefault="000F1CCE" w:rsidP="000732C5">
      <w:pPr>
        <w:spacing w:after="0" w:line="480" w:lineRule="atLeast"/>
        <w:rPr>
          <w:rFonts w:ascii="宋体" w:hAnsi="宋体"/>
        </w:rPr>
      </w:pPr>
      <w:r w:rsidRPr="00F35183">
        <w:rPr>
          <w:rFonts w:ascii="宋体" w:hAnsi="宋体" w:hint="eastAsia"/>
        </w:rPr>
        <w:t>3．供应商认为需要声明的其它情况：</w:t>
      </w:r>
    </w:p>
    <w:p w:rsidR="00D60C42" w:rsidRPr="00F35183" w:rsidRDefault="000F1CCE" w:rsidP="000732C5">
      <w:pPr>
        <w:spacing w:after="0" w:line="480" w:lineRule="atLeast"/>
        <w:ind w:firstLineChars="198" w:firstLine="436"/>
        <w:rPr>
          <w:rFonts w:ascii="宋体" w:hAnsi="宋体"/>
        </w:rPr>
      </w:pPr>
      <w:r w:rsidRPr="00F35183">
        <w:rPr>
          <w:rFonts w:ascii="宋体" w:hAnsi="宋体" w:hint="eastAsia"/>
        </w:rPr>
        <w:lastRenderedPageBreak/>
        <w:t xml:space="preserve">兹证明上述声明是真实的、正确，并提供了全部能提供的资料和数据，同意按照采购代理机构要求出示有关证明文件。                      </w:t>
      </w:r>
    </w:p>
    <w:p w:rsidR="00D60C42" w:rsidRPr="00F35183" w:rsidRDefault="000F1CCE" w:rsidP="000732C5">
      <w:pPr>
        <w:spacing w:after="0" w:line="480" w:lineRule="atLeast"/>
        <w:ind w:leftChars="240" w:left="528"/>
        <w:rPr>
          <w:rFonts w:ascii="宋体" w:hAnsi="宋体"/>
        </w:rPr>
      </w:pPr>
      <w:r w:rsidRPr="00F35183">
        <w:rPr>
          <w:rFonts w:ascii="宋体" w:hAnsi="宋体" w:hint="eastAsia"/>
        </w:rPr>
        <w:t>供应商名称（公章）：</w:t>
      </w:r>
    </w:p>
    <w:p w:rsidR="00D60C42" w:rsidRPr="00F35183" w:rsidRDefault="000F1CCE" w:rsidP="000732C5">
      <w:pPr>
        <w:spacing w:after="0" w:line="480" w:lineRule="atLeast"/>
        <w:ind w:leftChars="240" w:left="528"/>
        <w:rPr>
          <w:rFonts w:ascii="宋体" w:hAnsi="宋体"/>
        </w:rPr>
      </w:pPr>
      <w:r w:rsidRPr="00F35183">
        <w:rPr>
          <w:rFonts w:ascii="宋体" w:hAnsi="宋体" w:hint="eastAsia"/>
        </w:rPr>
        <w:t>电    话：</w:t>
      </w:r>
    </w:p>
    <w:p w:rsidR="00D60C42" w:rsidRPr="00F35183" w:rsidRDefault="000F1CCE" w:rsidP="000732C5">
      <w:pPr>
        <w:spacing w:after="0" w:line="480" w:lineRule="atLeast"/>
        <w:ind w:leftChars="240" w:left="528"/>
        <w:rPr>
          <w:rFonts w:ascii="宋体" w:hAnsi="宋体"/>
        </w:rPr>
      </w:pPr>
      <w:r w:rsidRPr="00F35183">
        <w:rPr>
          <w:rFonts w:ascii="宋体" w:hAnsi="宋体" w:hint="eastAsia"/>
        </w:rPr>
        <w:t>传真：</w:t>
      </w:r>
    </w:p>
    <w:p w:rsidR="00D60C42" w:rsidRPr="00F35183" w:rsidRDefault="000F1CCE" w:rsidP="000732C5">
      <w:pPr>
        <w:spacing w:after="0" w:line="480" w:lineRule="atLeast"/>
        <w:ind w:leftChars="240" w:left="528"/>
        <w:rPr>
          <w:rFonts w:ascii="宋体" w:hAnsi="宋体"/>
        </w:rPr>
      </w:pPr>
      <w:r w:rsidRPr="00F35183">
        <w:rPr>
          <w:rFonts w:ascii="宋体" w:hAnsi="宋体" w:hint="eastAsia"/>
        </w:rPr>
        <w:t>日期：年月 日</w:t>
      </w: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r w:rsidRPr="00F35183">
        <w:rPr>
          <w:rFonts w:ascii="宋体" w:hAnsi="宋体" w:hint="eastAsia"/>
        </w:rPr>
        <w:lastRenderedPageBreak/>
        <w:t>附件八供应商基本情况表</w:t>
      </w:r>
    </w:p>
    <w:p w:rsidR="00D60C42" w:rsidRPr="00F35183" w:rsidRDefault="00D60C42" w:rsidP="000732C5">
      <w:pPr>
        <w:adjustRightInd w:val="0"/>
        <w:snapToGrid w:val="0"/>
        <w:spacing w:after="0" w:line="480" w:lineRule="atLeast"/>
        <w:rPr>
          <w:rFonts w:ascii="宋体" w:hAnsi="宋体"/>
        </w:rPr>
      </w:pPr>
    </w:p>
    <w:p w:rsidR="00D60C42" w:rsidRPr="00F35183" w:rsidRDefault="000F1CCE" w:rsidP="000732C5">
      <w:pPr>
        <w:adjustRightInd w:val="0"/>
        <w:snapToGrid w:val="0"/>
        <w:spacing w:after="0" w:line="480" w:lineRule="atLeast"/>
        <w:jc w:val="center"/>
        <w:rPr>
          <w:rFonts w:ascii="宋体" w:hAnsi="宋体" w:cs="宋体"/>
          <w:b/>
        </w:rPr>
      </w:pPr>
      <w:r w:rsidRPr="00F35183">
        <w:rPr>
          <w:rFonts w:ascii="宋体" w:hAnsi="宋体" w:cs="宋体" w:hint="eastAsia"/>
          <w:b/>
        </w:rPr>
        <w:t>供应商基本情况表</w:t>
      </w:r>
    </w:p>
    <w:tbl>
      <w:tblPr>
        <w:tblW w:w="0" w:type="dxa"/>
        <w:jc w:val="center"/>
        <w:tblLayout w:type="fixed"/>
        <w:tblCellMar>
          <w:left w:w="0" w:type="dxa"/>
          <w:right w:w="0" w:type="dxa"/>
        </w:tblCellMar>
        <w:tblLook w:val="04A0"/>
      </w:tblPr>
      <w:tblGrid>
        <w:gridCol w:w="2053"/>
        <w:gridCol w:w="2733"/>
        <w:gridCol w:w="1802"/>
        <w:gridCol w:w="2702"/>
      </w:tblGrid>
      <w:tr w:rsidR="00D60C42" w:rsidRPr="00F35183">
        <w:trPr>
          <w:trHeight w:hRule="exact" w:val="734"/>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jc w:val="center"/>
              <w:rPr>
                <w:rFonts w:ascii="宋体" w:hAnsi="宋体" w:cs="宋体"/>
                <w:kern w:val="2"/>
              </w:rPr>
            </w:pPr>
            <w:r w:rsidRPr="00F35183">
              <w:rPr>
                <w:rFonts w:ascii="宋体" w:hAnsi="宋体" w:cs="宋体" w:hint="eastAsia"/>
              </w:rPr>
              <w:t>供应商名称</w:t>
            </w:r>
          </w:p>
        </w:tc>
        <w:tc>
          <w:tcPr>
            <w:tcW w:w="273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ind w:left="380" w:right="140" w:hanging="240"/>
              <w:rPr>
                <w:rFonts w:ascii="宋体" w:hAnsi="宋体" w:cs="宋体"/>
              </w:rPr>
            </w:pPr>
            <w:r w:rsidRPr="00F35183">
              <w:rPr>
                <w:rFonts w:ascii="宋体" w:hAnsi="宋体" w:cs="宋体" w:hint="eastAsia"/>
              </w:rPr>
              <w:t>经营场所面积</w:t>
            </w:r>
          </w:p>
        </w:tc>
        <w:tc>
          <w:tcPr>
            <w:tcW w:w="27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tabs>
                <w:tab w:val="left" w:pos="1004"/>
              </w:tabs>
              <w:spacing w:after="0" w:line="480" w:lineRule="atLeast"/>
              <w:jc w:val="center"/>
              <w:rPr>
                <w:rFonts w:ascii="宋体" w:hAnsi="宋体" w:cs="宋体"/>
              </w:rPr>
            </w:pPr>
            <w:r w:rsidRPr="00F35183">
              <w:rPr>
                <w:rFonts w:ascii="宋体" w:hAnsi="宋体" w:cs="宋体" w:hint="eastAsia"/>
              </w:rPr>
              <w:t>地址</w:t>
            </w:r>
          </w:p>
        </w:tc>
        <w:tc>
          <w:tcPr>
            <w:tcW w:w="273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ind w:left="140"/>
              <w:rPr>
                <w:rFonts w:ascii="宋体" w:hAnsi="宋体" w:cs="宋体"/>
              </w:rPr>
            </w:pPr>
            <w:r w:rsidRPr="00F35183">
              <w:rPr>
                <w:rFonts w:ascii="宋体" w:hAnsi="宋体" w:cs="宋体" w:hint="eastAsia"/>
              </w:rPr>
              <w:t>法定代表人</w:t>
            </w:r>
          </w:p>
        </w:tc>
        <w:tc>
          <w:tcPr>
            <w:tcW w:w="27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成立时间</w:t>
            </w:r>
          </w:p>
        </w:tc>
        <w:tc>
          <w:tcPr>
            <w:tcW w:w="273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ind w:left="140"/>
              <w:rPr>
                <w:rFonts w:ascii="宋体" w:hAnsi="宋体" w:cs="宋体"/>
              </w:rPr>
            </w:pPr>
            <w:r w:rsidRPr="00F35183">
              <w:rPr>
                <w:rFonts w:ascii="宋体" w:hAnsi="宋体" w:cs="宋体" w:hint="eastAsia"/>
              </w:rPr>
              <w:t>注册资金</w:t>
            </w:r>
          </w:p>
        </w:tc>
        <w:tc>
          <w:tcPr>
            <w:tcW w:w="2702"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经营范围</w:t>
            </w:r>
          </w:p>
        </w:tc>
        <w:tc>
          <w:tcPr>
            <w:tcW w:w="7237" w:type="dxa"/>
            <w:gridSpan w:val="3"/>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735"/>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ind w:right="-11"/>
              <w:jc w:val="center"/>
              <w:rPr>
                <w:rFonts w:ascii="宋体" w:hAnsi="宋体" w:cs="宋体"/>
              </w:rPr>
            </w:pPr>
            <w:r w:rsidRPr="00F35183">
              <w:rPr>
                <w:rFonts w:ascii="宋体" w:hAnsi="宋体" w:hint="eastAsia"/>
              </w:rPr>
              <w:t>近三年的奖励情况</w:t>
            </w:r>
          </w:p>
        </w:tc>
        <w:tc>
          <w:tcPr>
            <w:tcW w:w="7237" w:type="dxa"/>
            <w:gridSpan w:val="3"/>
            <w:tcBorders>
              <w:top w:val="single" w:sz="4" w:space="0" w:color="000000"/>
              <w:left w:val="single" w:sz="4" w:space="0" w:color="000000"/>
              <w:bottom w:val="single" w:sz="4" w:space="0" w:color="000000"/>
              <w:right w:val="single" w:sz="4" w:space="0" w:color="000000"/>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1958"/>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rPr>
                <w:rFonts w:ascii="宋体" w:hAnsi="宋体"/>
              </w:rPr>
            </w:pPr>
            <w:r w:rsidRPr="00F35183">
              <w:rPr>
                <w:rFonts w:ascii="宋体" w:hAnsi="宋体" w:hint="eastAsia"/>
              </w:rPr>
              <w:t>近三年在采购活动中是否有违法、违约记录</w:t>
            </w:r>
          </w:p>
        </w:tc>
        <w:tc>
          <w:tcPr>
            <w:tcW w:w="7237" w:type="dxa"/>
            <w:gridSpan w:val="3"/>
            <w:tcBorders>
              <w:top w:val="single" w:sz="4" w:space="0" w:color="000000"/>
              <w:left w:val="single" w:sz="4" w:space="0" w:color="000000"/>
              <w:bottom w:val="nil"/>
              <w:right w:val="single" w:sz="4" w:space="0" w:color="000000"/>
            </w:tcBorders>
          </w:tcPr>
          <w:p w:rsidR="00D60C42" w:rsidRPr="00F35183" w:rsidRDefault="00D60C42" w:rsidP="000732C5">
            <w:pPr>
              <w:spacing w:after="0" w:line="480" w:lineRule="atLeast"/>
              <w:rPr>
                <w:rFonts w:ascii="宋体" w:hAnsi="宋体"/>
              </w:rPr>
            </w:pPr>
          </w:p>
        </w:tc>
      </w:tr>
      <w:tr w:rsidR="00D60C42" w:rsidRPr="00F35183">
        <w:trPr>
          <w:trHeight w:hRule="exact" w:val="1650"/>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D60C42" w:rsidRPr="00F35183" w:rsidRDefault="000F1CCE" w:rsidP="000732C5">
            <w:pPr>
              <w:spacing w:after="0" w:line="480" w:lineRule="atLeast"/>
              <w:rPr>
                <w:rFonts w:ascii="宋体" w:hAnsi="宋体"/>
              </w:rPr>
            </w:pPr>
            <w:r w:rsidRPr="00F35183">
              <w:rPr>
                <w:rFonts w:ascii="宋体" w:hAnsi="宋体" w:hint="eastAsia"/>
              </w:rPr>
              <w:t>近三年是否有受到行业协会处罚或存在争议事项说明</w:t>
            </w:r>
          </w:p>
        </w:tc>
        <w:tc>
          <w:tcPr>
            <w:tcW w:w="7237" w:type="dxa"/>
            <w:gridSpan w:val="3"/>
            <w:tcBorders>
              <w:top w:val="single" w:sz="4" w:space="0" w:color="000000"/>
              <w:left w:val="single" w:sz="4" w:space="0" w:color="000000"/>
              <w:bottom w:val="nil"/>
              <w:right w:val="single" w:sz="4" w:space="0" w:color="000000"/>
            </w:tcBorders>
          </w:tcPr>
          <w:p w:rsidR="00D60C42" w:rsidRPr="00F35183" w:rsidRDefault="00D60C42" w:rsidP="000732C5">
            <w:pPr>
              <w:spacing w:after="0" w:line="480" w:lineRule="atLeast"/>
              <w:rPr>
                <w:rFonts w:ascii="宋体" w:hAnsi="宋体"/>
              </w:rPr>
            </w:pPr>
          </w:p>
        </w:tc>
      </w:tr>
      <w:tr w:rsidR="00D60C42" w:rsidRPr="00F35183">
        <w:trPr>
          <w:trHeight w:hRule="exact" w:val="1346"/>
          <w:jc w:val="center"/>
        </w:trPr>
        <w:tc>
          <w:tcPr>
            <w:tcW w:w="2053" w:type="dxa"/>
            <w:tcBorders>
              <w:top w:val="single" w:sz="4" w:space="0" w:color="000000"/>
              <w:left w:val="single" w:sz="4" w:space="0" w:color="000000"/>
              <w:bottom w:val="single" w:sz="4" w:space="0" w:color="auto"/>
              <w:right w:val="single" w:sz="4" w:space="0" w:color="000000"/>
            </w:tcBorders>
            <w:vAlign w:val="center"/>
          </w:tcPr>
          <w:p w:rsidR="00D60C42" w:rsidRPr="00F35183" w:rsidRDefault="000F1CCE" w:rsidP="000732C5">
            <w:pPr>
              <w:spacing w:after="0" w:line="480" w:lineRule="atLeast"/>
              <w:rPr>
                <w:rFonts w:ascii="宋体" w:hAnsi="宋体"/>
              </w:rPr>
            </w:pPr>
            <w:r w:rsidRPr="00F35183">
              <w:rPr>
                <w:rFonts w:ascii="宋体" w:hAnsi="宋体" w:hint="eastAsia"/>
              </w:rPr>
              <w:t>近三年所承担的项目是否出现过重大事故</w:t>
            </w:r>
          </w:p>
        </w:tc>
        <w:tc>
          <w:tcPr>
            <w:tcW w:w="7237" w:type="dxa"/>
            <w:gridSpan w:val="3"/>
            <w:tcBorders>
              <w:top w:val="single" w:sz="4" w:space="0" w:color="000000"/>
              <w:left w:val="single" w:sz="4" w:space="0" w:color="000000"/>
              <w:bottom w:val="single" w:sz="4" w:space="0" w:color="auto"/>
              <w:right w:val="single" w:sz="4" w:space="0" w:color="000000"/>
            </w:tcBorders>
          </w:tcPr>
          <w:p w:rsidR="00D60C42" w:rsidRPr="00F35183" w:rsidRDefault="00D60C42" w:rsidP="000732C5">
            <w:pPr>
              <w:spacing w:after="0" w:line="480" w:lineRule="atLeast"/>
              <w:rPr>
                <w:rFonts w:ascii="宋体" w:hAnsi="宋体"/>
              </w:rPr>
            </w:pPr>
          </w:p>
        </w:tc>
      </w:tr>
    </w:tbl>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rPr>
          <w:rFonts w:ascii="宋体" w:hAnsi="宋体" w:cs="宋体"/>
        </w:rPr>
      </w:pPr>
      <w:r w:rsidRPr="00F35183">
        <w:rPr>
          <w:rFonts w:ascii="宋体" w:hAnsi="宋体" w:cs="宋体" w:hint="eastAsia"/>
        </w:rPr>
        <w:t>注：如有奖励、处罚等情况须在此表后附相应证明材料复印件（加盖单位公章）。</w:t>
      </w:r>
    </w:p>
    <w:p w:rsidR="00D60C42" w:rsidRPr="00F35183" w:rsidRDefault="00D60C42" w:rsidP="000732C5">
      <w:pPr>
        <w:spacing w:after="0" w:line="480" w:lineRule="atLeast"/>
        <w:rPr>
          <w:rFonts w:ascii="宋体" w:hAnsi="宋体" w:cs="宋体"/>
        </w:rPr>
      </w:pPr>
    </w:p>
    <w:p w:rsidR="00D60C42" w:rsidRPr="00F35183" w:rsidRDefault="00D60C42" w:rsidP="000732C5">
      <w:pPr>
        <w:spacing w:after="0" w:line="480" w:lineRule="atLeast"/>
        <w:rPr>
          <w:rFonts w:ascii="宋体" w:hAnsi="宋体" w:cs="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00" w:firstLine="3740"/>
        <w:rPr>
          <w:rFonts w:ascii="宋体" w:hAnsi="宋体"/>
          <w:color w:val="000000"/>
        </w:rPr>
      </w:pPr>
      <w:r w:rsidRPr="00F35183">
        <w:rPr>
          <w:rFonts w:ascii="宋体" w:hAnsi="宋体" w:hint="eastAsia"/>
          <w:color w:val="000000"/>
        </w:rPr>
        <w:t>日期：年月日</w:t>
      </w:r>
    </w:p>
    <w:p w:rsidR="00D60C42" w:rsidRPr="00F35183" w:rsidRDefault="00D60C42" w:rsidP="000732C5">
      <w:pPr>
        <w:spacing w:after="0" w:line="480" w:lineRule="atLeast"/>
        <w:rPr>
          <w:rFonts w:ascii="宋体" w:hAnsi="宋体" w:cs="宋体"/>
        </w:rPr>
      </w:pP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r w:rsidRPr="00F35183">
        <w:rPr>
          <w:rFonts w:ascii="宋体" w:hAnsi="宋体" w:hint="eastAsia"/>
        </w:rPr>
        <w:lastRenderedPageBreak/>
        <w:t>附件九财务状况简表</w:t>
      </w:r>
    </w:p>
    <w:p w:rsidR="00D60C42" w:rsidRPr="00F35183" w:rsidRDefault="00D60C42" w:rsidP="000732C5">
      <w:pPr>
        <w:spacing w:after="0" w:line="480" w:lineRule="atLeast"/>
        <w:rPr>
          <w:rFonts w:ascii="宋体" w:hAnsi="宋体"/>
        </w:rPr>
      </w:pPr>
    </w:p>
    <w:p w:rsidR="00D60C42" w:rsidRPr="00F35183" w:rsidRDefault="000F1CCE" w:rsidP="000732C5">
      <w:pPr>
        <w:adjustRightInd w:val="0"/>
        <w:snapToGrid w:val="0"/>
        <w:spacing w:after="0" w:line="480" w:lineRule="atLeast"/>
        <w:jc w:val="center"/>
        <w:rPr>
          <w:rFonts w:ascii="宋体" w:hAnsi="宋体" w:cs="宋体"/>
          <w:b/>
        </w:rPr>
      </w:pPr>
      <w:r w:rsidRPr="00F35183">
        <w:rPr>
          <w:rFonts w:ascii="宋体" w:hAnsi="宋体" w:cs="宋体" w:hint="eastAsia"/>
          <w:b/>
        </w:rPr>
        <w:t>财务状况简表</w:t>
      </w:r>
    </w:p>
    <w:p w:rsidR="00D60C42" w:rsidRPr="00F35183" w:rsidRDefault="000F1CCE" w:rsidP="000732C5">
      <w:pPr>
        <w:spacing w:after="0" w:line="480" w:lineRule="atLeast"/>
        <w:rPr>
          <w:rFonts w:ascii="宋体" w:hAnsi="宋体" w:cs="Arial"/>
          <w:bCs/>
        </w:rPr>
      </w:pPr>
      <w:r w:rsidRPr="00F35183">
        <w:rPr>
          <w:rFonts w:ascii="宋体" w:hAnsi="宋体" w:hint="eastAsia"/>
        </w:rPr>
        <w:t>供应商名称：</w:t>
      </w:r>
    </w:p>
    <w:p w:rsidR="00D60C42" w:rsidRPr="00F35183" w:rsidRDefault="000F1CCE" w:rsidP="000732C5">
      <w:pPr>
        <w:spacing w:after="0" w:line="480" w:lineRule="atLeast"/>
        <w:ind w:rightChars="19" w:right="42"/>
        <w:rPr>
          <w:rFonts w:ascii="宋体" w:hAnsi="宋体" w:cs="Arial"/>
          <w:bdr w:val="single" w:sz="4" w:space="0" w:color="000000"/>
        </w:rPr>
      </w:pPr>
      <w:r w:rsidRPr="00F35183">
        <w:rPr>
          <w:rFonts w:ascii="宋体" w:hAnsi="宋体" w:cs="Arial" w:hint="eastAsia"/>
          <w:bCs/>
        </w:rPr>
        <w:t>项目编号</w:t>
      </w:r>
      <w:r w:rsidRPr="00F35183">
        <w:rPr>
          <w:rFonts w:ascii="宋体" w:hAnsi="宋体" w:cs="Arial"/>
          <w:bCs/>
        </w:rPr>
        <w:t>/</w:t>
      </w:r>
      <w:r w:rsidRPr="00F35183">
        <w:rPr>
          <w:rFonts w:ascii="宋体" w:hAnsi="宋体" w:cs="Arial" w:hint="eastAsia"/>
          <w:bCs/>
        </w:rPr>
        <w:t>包号：</w:t>
      </w:r>
      <w:r w:rsidRPr="00F35183">
        <w:rPr>
          <w:rFonts w:ascii="宋体" w:hAnsi="宋体" w:cs="Arial" w:hint="eastAsia"/>
        </w:rPr>
        <w:t>项目</w:t>
      </w:r>
      <w:r w:rsidRPr="00F35183">
        <w:rPr>
          <w:rFonts w:ascii="宋体" w:hAnsi="宋体" w:cs="Arial" w:hint="eastAsia"/>
          <w:bCs/>
        </w:rPr>
        <w:t>名称：</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2371"/>
        <w:gridCol w:w="2124"/>
        <w:gridCol w:w="1985"/>
      </w:tblGrid>
      <w:tr w:rsidR="00D60C42" w:rsidRPr="00F35183">
        <w:trPr>
          <w:cantSplit/>
        </w:trPr>
        <w:tc>
          <w:tcPr>
            <w:tcW w:w="1992" w:type="dxa"/>
            <w:vMerge w:val="restart"/>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Arial"/>
                <w:kern w:val="2"/>
              </w:rPr>
            </w:pPr>
            <w:r w:rsidRPr="00F35183">
              <w:rPr>
                <w:rFonts w:ascii="宋体" w:hAnsi="宋体" w:cs="Arial" w:hint="eastAsia"/>
              </w:rPr>
              <w:t>财务状况</w:t>
            </w:r>
          </w:p>
        </w:tc>
        <w:tc>
          <w:tcPr>
            <w:tcW w:w="6480" w:type="dxa"/>
            <w:gridSpan w:val="3"/>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jc w:val="center"/>
              <w:rPr>
                <w:rFonts w:ascii="宋体" w:hAnsi="宋体" w:cs="Arial"/>
              </w:rPr>
            </w:pPr>
            <w:r w:rsidRPr="00F35183">
              <w:rPr>
                <w:rFonts w:ascii="宋体" w:hAnsi="宋体" w:cs="Arial" w:hint="eastAsia"/>
              </w:rPr>
              <w:t>近三年度的实际情况</w:t>
            </w:r>
          </w:p>
        </w:tc>
      </w:tr>
      <w:tr w:rsidR="00D60C42" w:rsidRPr="00F35183">
        <w:trPr>
          <w:cantSplit/>
        </w:trPr>
        <w:tc>
          <w:tcPr>
            <w:tcW w:w="1992" w:type="dxa"/>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Arial"/>
                <w:kern w:val="2"/>
              </w:rPr>
            </w:pP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jc w:val="center"/>
              <w:rPr>
                <w:rFonts w:ascii="宋体" w:hAnsi="宋体" w:cs="Arial"/>
              </w:rPr>
            </w:pPr>
            <w:r w:rsidRPr="00F35183">
              <w:rPr>
                <w:rFonts w:ascii="宋体" w:hAnsi="宋体" w:cs="Arial" w:hint="eastAsia"/>
              </w:rPr>
              <w:t>年</w:t>
            </w: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jc w:val="center"/>
              <w:rPr>
                <w:rFonts w:ascii="宋体" w:hAnsi="宋体" w:cs="Arial"/>
              </w:rPr>
            </w:pPr>
            <w:r w:rsidRPr="00F35183">
              <w:rPr>
                <w:rFonts w:ascii="宋体" w:hAnsi="宋体" w:cs="Arial" w:hint="eastAsia"/>
              </w:rPr>
              <w:t>年</w:t>
            </w: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jc w:val="center"/>
              <w:rPr>
                <w:rFonts w:ascii="宋体" w:hAnsi="宋体" w:cs="Arial"/>
              </w:rPr>
            </w:pPr>
            <w:r w:rsidRPr="00F35183">
              <w:rPr>
                <w:rFonts w:ascii="宋体" w:hAnsi="宋体" w:cs="Arial" w:hint="eastAsia"/>
              </w:rPr>
              <w:t>年</w:t>
            </w:r>
          </w:p>
        </w:tc>
      </w:tr>
      <w:tr w:rsidR="00D60C42" w:rsidRPr="00F35183">
        <w:trPr>
          <w:cantSplit/>
        </w:trPr>
        <w:tc>
          <w:tcPr>
            <w:tcW w:w="1992"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rPr>
                <w:rFonts w:ascii="宋体" w:hAnsi="宋体" w:cs="Arial"/>
              </w:rPr>
            </w:pPr>
            <w:r w:rsidRPr="00F35183">
              <w:rPr>
                <w:rFonts w:ascii="宋体" w:hAnsi="宋体" w:cs="Arial"/>
              </w:rPr>
              <w:t>1</w:t>
            </w:r>
            <w:r w:rsidRPr="00F35183">
              <w:rPr>
                <w:rFonts w:ascii="宋体" w:hAnsi="宋体" w:cs="Arial" w:hint="eastAsia"/>
              </w:rPr>
              <w:t>总资产</w:t>
            </w: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r>
      <w:tr w:rsidR="00D60C42" w:rsidRPr="00F35183">
        <w:trPr>
          <w:cantSplit/>
        </w:trPr>
        <w:tc>
          <w:tcPr>
            <w:tcW w:w="1992"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rPr>
                <w:rFonts w:ascii="宋体" w:hAnsi="宋体" w:cs="Arial"/>
              </w:rPr>
            </w:pPr>
            <w:r w:rsidRPr="00F35183">
              <w:rPr>
                <w:rFonts w:ascii="宋体" w:hAnsi="宋体" w:cs="Arial"/>
              </w:rPr>
              <w:t>2</w:t>
            </w:r>
            <w:r w:rsidRPr="00F35183">
              <w:rPr>
                <w:rFonts w:ascii="宋体" w:hAnsi="宋体" w:cs="Arial" w:hint="eastAsia"/>
              </w:rPr>
              <w:t>总债务</w:t>
            </w: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r>
      <w:tr w:rsidR="00D60C42" w:rsidRPr="00F35183">
        <w:trPr>
          <w:cantSplit/>
        </w:trPr>
        <w:tc>
          <w:tcPr>
            <w:tcW w:w="1992"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rPr>
                <w:rFonts w:ascii="宋体" w:hAnsi="宋体" w:cs="Arial"/>
              </w:rPr>
            </w:pPr>
            <w:r w:rsidRPr="00F35183">
              <w:rPr>
                <w:rFonts w:ascii="宋体" w:hAnsi="宋体" w:cs="Arial"/>
              </w:rPr>
              <w:t>3</w:t>
            </w:r>
            <w:r w:rsidRPr="00F35183">
              <w:rPr>
                <w:rFonts w:ascii="宋体" w:hAnsi="宋体" w:cs="Arial" w:hint="eastAsia"/>
              </w:rPr>
              <w:t>营业收入</w:t>
            </w: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r>
      <w:tr w:rsidR="00D60C42" w:rsidRPr="00F35183">
        <w:trPr>
          <w:cantSplit/>
        </w:trPr>
        <w:tc>
          <w:tcPr>
            <w:tcW w:w="1992"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rPr>
                <w:rFonts w:ascii="宋体" w:hAnsi="宋体" w:cs="Arial"/>
              </w:rPr>
            </w:pPr>
            <w:r w:rsidRPr="00F35183">
              <w:rPr>
                <w:rFonts w:ascii="宋体" w:hAnsi="宋体" w:cs="Arial"/>
              </w:rPr>
              <w:t>4</w:t>
            </w:r>
            <w:r w:rsidRPr="00F35183">
              <w:rPr>
                <w:rFonts w:ascii="宋体" w:hAnsi="宋体" w:cs="Arial" w:hint="eastAsia"/>
              </w:rPr>
              <w:t>税前利润</w:t>
            </w: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r>
      <w:tr w:rsidR="00D60C42" w:rsidRPr="00F35183">
        <w:trPr>
          <w:cantSplit/>
        </w:trPr>
        <w:tc>
          <w:tcPr>
            <w:tcW w:w="1992" w:type="dxa"/>
            <w:tcBorders>
              <w:top w:val="single" w:sz="4" w:space="0" w:color="auto"/>
              <w:left w:val="single" w:sz="4" w:space="0" w:color="auto"/>
              <w:bottom w:val="single" w:sz="4" w:space="0" w:color="auto"/>
              <w:right w:val="single" w:sz="4" w:space="0" w:color="auto"/>
            </w:tcBorders>
          </w:tcPr>
          <w:p w:rsidR="00D60C42" w:rsidRPr="00F35183" w:rsidRDefault="000F1CCE" w:rsidP="000732C5">
            <w:pPr>
              <w:spacing w:after="0" w:line="480" w:lineRule="atLeast"/>
              <w:rPr>
                <w:rFonts w:ascii="宋体" w:hAnsi="宋体" w:cs="Arial"/>
              </w:rPr>
            </w:pPr>
            <w:r w:rsidRPr="00F35183">
              <w:rPr>
                <w:rFonts w:ascii="宋体" w:hAnsi="宋体" w:cs="Arial"/>
              </w:rPr>
              <w:t>5</w:t>
            </w:r>
            <w:r w:rsidRPr="00F35183">
              <w:rPr>
                <w:rFonts w:ascii="宋体" w:hAnsi="宋体" w:cs="Arial" w:hint="eastAsia"/>
              </w:rPr>
              <w:t>税后利润</w:t>
            </w:r>
          </w:p>
        </w:tc>
        <w:tc>
          <w:tcPr>
            <w:tcW w:w="2371"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212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c>
          <w:tcPr>
            <w:tcW w:w="1985"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cs="Arial"/>
              </w:rPr>
            </w:pPr>
          </w:p>
        </w:tc>
      </w:tr>
    </w:tbl>
    <w:p w:rsidR="00D60C42" w:rsidRPr="00F35183" w:rsidRDefault="000F1CCE" w:rsidP="000732C5">
      <w:pPr>
        <w:spacing w:after="0" w:line="480" w:lineRule="atLeast"/>
        <w:rPr>
          <w:rFonts w:ascii="宋体" w:hAnsi="宋体" w:cs="Arial"/>
        </w:rPr>
      </w:pPr>
      <w:r w:rsidRPr="00F35183">
        <w:rPr>
          <w:rFonts w:ascii="宋体" w:hAnsi="宋体" w:cs="Arial" w:hint="eastAsia"/>
        </w:rPr>
        <w:t>说明：</w:t>
      </w:r>
    </w:p>
    <w:p w:rsidR="00D60C42" w:rsidRPr="00F35183" w:rsidRDefault="000F1CCE" w:rsidP="000732C5">
      <w:pPr>
        <w:spacing w:after="0" w:line="480" w:lineRule="atLeast"/>
        <w:ind w:firstLineChars="200" w:firstLine="440"/>
        <w:rPr>
          <w:rFonts w:ascii="宋体" w:hAnsi="宋体" w:cs="Arial"/>
        </w:rPr>
      </w:pPr>
      <w:r w:rsidRPr="00F35183">
        <w:rPr>
          <w:rFonts w:ascii="宋体" w:hAnsi="宋体" w:cs="Arial"/>
        </w:rPr>
        <w:t>1</w:t>
      </w:r>
      <w:r w:rsidRPr="00F35183">
        <w:rPr>
          <w:rFonts w:ascii="宋体" w:hAnsi="宋体" w:cs="Arial" w:hint="eastAsia"/>
        </w:rPr>
        <w:t>、供应商须提供上年度财务报告作为证明材料（没有财务报告的可出具其基本开户银行出具的资信证明。专业担保机构对供应商进行资信审查后出具担保函的，可以不用提供财务报告和银行资信证明文件）。</w:t>
      </w:r>
    </w:p>
    <w:p w:rsidR="00D60C42" w:rsidRPr="00F35183" w:rsidRDefault="000F1CCE" w:rsidP="000732C5">
      <w:pPr>
        <w:spacing w:after="0" w:line="480" w:lineRule="atLeast"/>
        <w:ind w:firstLineChars="200" w:firstLine="440"/>
        <w:rPr>
          <w:rFonts w:ascii="宋体" w:hAnsi="宋体" w:cs="Arial"/>
        </w:rPr>
      </w:pPr>
      <w:r w:rsidRPr="00F35183">
        <w:rPr>
          <w:rFonts w:ascii="宋体" w:hAnsi="宋体" w:cs="Arial"/>
        </w:rPr>
        <w:t>2</w:t>
      </w:r>
      <w:r w:rsidRPr="00F35183">
        <w:rPr>
          <w:rFonts w:ascii="宋体" w:hAnsi="宋体" w:cs="Arial" w:hint="eastAsia"/>
        </w:rPr>
        <w:t>、财务报告各类报表中反映的财务状况数据应当一致，如果有不一致之处，以不利于供应商的数据为准。</w:t>
      </w:r>
    </w:p>
    <w:p w:rsidR="00D60C42" w:rsidRPr="00F35183" w:rsidRDefault="00D60C42" w:rsidP="000732C5">
      <w:pPr>
        <w:spacing w:after="0" w:line="480" w:lineRule="atLeast"/>
        <w:ind w:firstLineChars="200" w:firstLine="440"/>
        <w:rPr>
          <w:rFonts w:ascii="宋体" w:hAnsi="宋体" w:cs="Arial"/>
        </w:rPr>
      </w:pPr>
    </w:p>
    <w:p w:rsidR="00D60C42" w:rsidRPr="00F35183" w:rsidRDefault="00D60C42" w:rsidP="000732C5">
      <w:pPr>
        <w:spacing w:after="0" w:line="480" w:lineRule="atLeast"/>
        <w:ind w:firstLineChars="200" w:firstLine="440"/>
        <w:rPr>
          <w:rFonts w:ascii="宋体" w:hAnsi="宋体" w:cs="Arial"/>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00" w:firstLine="3740"/>
        <w:rPr>
          <w:rFonts w:ascii="宋体" w:hAnsi="宋体"/>
          <w:color w:val="000000"/>
        </w:rPr>
      </w:pPr>
      <w:r w:rsidRPr="00F35183">
        <w:rPr>
          <w:rFonts w:ascii="宋体" w:hAnsi="宋体" w:hint="eastAsia"/>
          <w:color w:val="000000"/>
        </w:rPr>
        <w:t>日期：年月日</w:t>
      </w:r>
    </w:p>
    <w:p w:rsidR="00D60C42" w:rsidRPr="00F35183" w:rsidRDefault="00D60C42" w:rsidP="000732C5">
      <w:pPr>
        <w:spacing w:after="0" w:line="480" w:lineRule="atLeast"/>
        <w:ind w:firstLineChars="200" w:firstLine="440"/>
        <w:rPr>
          <w:rFonts w:ascii="宋体" w:hAnsi="宋体" w:cs="Arial"/>
        </w:rPr>
      </w:pPr>
    </w:p>
    <w:p w:rsidR="00D60C42" w:rsidRPr="00F35183" w:rsidRDefault="000F1CCE" w:rsidP="000732C5">
      <w:pPr>
        <w:spacing w:after="0" w:line="480" w:lineRule="atLeast"/>
        <w:rPr>
          <w:rFonts w:ascii="宋体" w:hAnsi="宋体"/>
        </w:rPr>
      </w:pPr>
      <w:r w:rsidRPr="00F35183">
        <w:rPr>
          <w:rFonts w:ascii="宋体" w:hAnsi="宋体" w:hint="eastAsia"/>
        </w:rPr>
        <w:br w:type="page"/>
      </w:r>
    </w:p>
    <w:p w:rsidR="00D60C42" w:rsidRPr="00F35183" w:rsidRDefault="000F1CCE" w:rsidP="000732C5">
      <w:pPr>
        <w:spacing w:after="0" w:line="480" w:lineRule="atLeast"/>
        <w:outlineLvl w:val="2"/>
        <w:rPr>
          <w:rFonts w:ascii="宋体" w:hAnsi="宋体"/>
        </w:rPr>
      </w:pPr>
      <w:r w:rsidRPr="00F35183">
        <w:rPr>
          <w:rFonts w:ascii="宋体" w:hAnsi="宋体" w:hint="eastAsia"/>
        </w:rPr>
        <w:lastRenderedPageBreak/>
        <w:t>附件十 无重大违法记录声明</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无重大违法记录声明</w:t>
      </w:r>
    </w:p>
    <w:p w:rsidR="00D60C42" w:rsidRPr="00F35183" w:rsidRDefault="00272E42" w:rsidP="000732C5">
      <w:pPr>
        <w:spacing w:after="0" w:line="480" w:lineRule="atLeast"/>
        <w:rPr>
          <w:rFonts w:ascii="宋体" w:hAnsi="宋体"/>
        </w:rPr>
      </w:pPr>
      <w:r>
        <w:rPr>
          <w:rFonts w:ascii="宋体" w:hAnsi="宋体" w:hint="eastAsia"/>
          <w:b/>
        </w:rPr>
        <w:t>湖北文理学院：</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(供应商全称) 参加（项目名称）(项目编号：)的政府采购活动，本单位郑重声明如下：</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1.</w:t>
      </w:r>
      <w:r w:rsidRPr="00F35183">
        <w:rPr>
          <w:rFonts w:ascii="宋体" w:hAnsi="宋体" w:hint="eastAsia"/>
        </w:rPr>
        <w:tab/>
        <w:t>参加本项目政府采购活动前三年内，本单位未因违法经营受到刑事处罚或者责令停产停业、吊销许可证或者执照、较大数额罚款（根据各地方、各部门明确的听证范围确定较大数额罚款的额度）等行政处罚；</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2.</w:t>
      </w:r>
      <w:r w:rsidRPr="00F35183">
        <w:rPr>
          <w:rFonts w:ascii="宋体" w:hAnsi="宋体" w:hint="eastAsia"/>
        </w:rPr>
        <w:tab/>
        <w:t>参加本项目政府采购活动前三年内，本单位未受到过全国各级人民政府财政部门依法作出的禁止参加政府采购活动等行政处罚决定；</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3.</w:t>
      </w:r>
      <w:r w:rsidRPr="00F35183">
        <w:rPr>
          <w:rFonts w:ascii="宋体" w:hAnsi="宋体" w:hint="eastAsia"/>
        </w:rPr>
        <w:tab/>
        <w:t>如上述声明内容不实，本单位自愿接受政府采购监管部门按照《政府采购法》关于提供虚假材料的规定给予处罚。</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我方保证上述信息的完整、客观、真实、准确，并愿意承担我方因提供虚假材料谋骗取中标、成交所引起的一切法律后果。</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特此声明！</w:t>
      </w: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rPr>
          <w:rFonts w:ascii="宋体" w:hAnsi="宋体"/>
          <w:color w:val="000000"/>
        </w:rPr>
      </w:pPr>
      <w:r w:rsidRPr="00F35183">
        <w:rPr>
          <w:rFonts w:ascii="宋体" w:hAnsi="宋体" w:hint="eastAsia"/>
        </w:rPr>
        <w:br w:type="page"/>
      </w:r>
    </w:p>
    <w:p w:rsidR="00D60C42" w:rsidRPr="00F35183" w:rsidRDefault="000F1CCE" w:rsidP="000732C5">
      <w:pPr>
        <w:spacing w:after="0" w:line="480" w:lineRule="atLeast"/>
        <w:outlineLvl w:val="2"/>
        <w:rPr>
          <w:rFonts w:ascii="宋体" w:hAnsi="宋体"/>
        </w:rPr>
      </w:pPr>
      <w:bookmarkStart w:id="179" w:name="_Toc494721102"/>
      <w:bookmarkStart w:id="180" w:name="_Toc494702272"/>
      <w:bookmarkStart w:id="181" w:name="_Toc494745319"/>
      <w:bookmarkStart w:id="182" w:name="_Toc494665952"/>
      <w:bookmarkStart w:id="183" w:name="_Toc494665555"/>
      <w:bookmarkStart w:id="184" w:name="_Toc494665002"/>
      <w:r w:rsidRPr="00F35183">
        <w:rPr>
          <w:rFonts w:ascii="宋体" w:hAnsi="宋体" w:hint="eastAsia"/>
        </w:rPr>
        <w:lastRenderedPageBreak/>
        <w:t>附件十一中小企业声明函</w:t>
      </w:r>
      <w:bookmarkEnd w:id="179"/>
      <w:bookmarkEnd w:id="180"/>
      <w:bookmarkEnd w:id="181"/>
      <w:bookmarkEnd w:id="182"/>
      <w:bookmarkEnd w:id="183"/>
      <w:bookmarkEnd w:id="184"/>
      <w:r w:rsidRPr="00F35183">
        <w:rPr>
          <w:rFonts w:ascii="宋体" w:hAnsi="宋体" w:hint="eastAsia"/>
          <w:b/>
        </w:rPr>
        <w:t>（本项目为专门面向中小企业采购，供应商需提供中小企业声明函）</w:t>
      </w:r>
    </w:p>
    <w:p w:rsidR="00D60C42" w:rsidRPr="00F35183" w:rsidRDefault="000F1CCE" w:rsidP="000732C5">
      <w:pPr>
        <w:spacing w:after="0" w:line="480" w:lineRule="atLeast"/>
        <w:jc w:val="center"/>
        <w:rPr>
          <w:rFonts w:ascii="宋体" w:hAnsi="宋体"/>
        </w:rPr>
      </w:pPr>
      <w:r w:rsidRPr="00F35183">
        <w:rPr>
          <w:rFonts w:ascii="宋体" w:hAnsi="宋体" w:hint="eastAsia"/>
          <w:b/>
          <w:bCs/>
        </w:rPr>
        <w:t>中小企业声明函</w:t>
      </w:r>
    </w:p>
    <w:p w:rsidR="00D60C42" w:rsidRPr="00F35183" w:rsidRDefault="00272E42" w:rsidP="000732C5">
      <w:pPr>
        <w:spacing w:after="0" w:line="480" w:lineRule="atLeast"/>
        <w:rPr>
          <w:rFonts w:ascii="宋体" w:hAnsi="宋体"/>
        </w:rPr>
      </w:pPr>
      <w:r>
        <w:rPr>
          <w:rFonts w:ascii="宋体" w:hAnsi="宋体" w:hint="eastAsia"/>
          <w:b/>
        </w:rPr>
        <w:t>湖北文理学院</w:t>
      </w:r>
      <w:r w:rsidR="000F1CCE" w:rsidRPr="00F35183">
        <w:rPr>
          <w:rFonts w:ascii="宋体" w:hAnsi="宋体" w:hint="eastAsia"/>
          <w:b/>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本公司郑重声明，根据《政府采购促进中小企业发展管理办法》（财库﹝</w:t>
      </w:r>
      <w:r w:rsidRPr="00F35183">
        <w:rPr>
          <w:rFonts w:ascii="宋体" w:hAnsi="宋体"/>
        </w:rPr>
        <w:t>2020</w:t>
      </w:r>
      <w:r w:rsidRPr="00F35183">
        <w:rPr>
          <w:rFonts w:ascii="宋体" w:hAnsi="宋体" w:hint="eastAsia"/>
        </w:rPr>
        <w:t>﹞</w:t>
      </w:r>
      <w:r w:rsidRPr="00F35183">
        <w:rPr>
          <w:rFonts w:ascii="宋体" w:hAnsi="宋体"/>
        </w:rPr>
        <w:t xml:space="preserve">46 </w:t>
      </w:r>
      <w:r w:rsidRPr="00F35183">
        <w:rPr>
          <w:rFonts w:ascii="宋体" w:hAnsi="宋体" w:hint="eastAsia"/>
        </w:rPr>
        <w:t>号）的规定，本公司参加</w:t>
      </w:r>
      <w:r w:rsidRPr="00F35183">
        <w:rPr>
          <w:rFonts w:ascii="宋体" w:hAnsi="宋体" w:hint="eastAsia"/>
          <w:i/>
          <w:iCs/>
          <w:u w:val="single"/>
        </w:rPr>
        <w:t>（单位名称）</w:t>
      </w:r>
      <w:r w:rsidRPr="00F35183">
        <w:rPr>
          <w:rFonts w:ascii="宋体" w:hAnsi="宋体" w:hint="eastAsia"/>
        </w:rPr>
        <w:t>的</w:t>
      </w:r>
      <w:r w:rsidRPr="00F35183">
        <w:rPr>
          <w:rFonts w:ascii="宋体" w:hAnsi="宋体" w:hint="eastAsia"/>
          <w:i/>
          <w:iCs/>
          <w:u w:val="single"/>
        </w:rPr>
        <w:t>（项目名称）</w:t>
      </w:r>
      <w:r w:rsidRPr="00F35183">
        <w:rPr>
          <w:rFonts w:ascii="宋体" w:hAnsi="宋体" w:hint="eastAsia"/>
        </w:rPr>
        <w:t>采购活动，服务全部由符合政策要求的中小企业承接。相关企业的具体情况如下：</w:t>
      </w:r>
    </w:p>
    <w:p w:rsidR="00D60C42" w:rsidRPr="00F35183" w:rsidRDefault="000F1CCE" w:rsidP="000732C5">
      <w:pPr>
        <w:spacing w:after="0" w:line="480" w:lineRule="atLeast"/>
        <w:ind w:firstLineChars="200" w:firstLine="440"/>
        <w:rPr>
          <w:rFonts w:ascii="宋体" w:hAnsi="宋体"/>
        </w:rPr>
      </w:pPr>
      <w:r w:rsidRPr="00F35183">
        <w:rPr>
          <w:rFonts w:ascii="宋体" w:hAnsi="宋体"/>
        </w:rPr>
        <w:t xml:space="preserve">1. </w:t>
      </w:r>
      <w:r w:rsidRPr="00F35183">
        <w:rPr>
          <w:rFonts w:ascii="宋体" w:hAnsi="宋体" w:hint="eastAsia"/>
          <w:i/>
          <w:iCs/>
          <w:u w:val="single"/>
        </w:rPr>
        <w:t>（标的名称）</w:t>
      </w:r>
      <w:r w:rsidRPr="00F35183">
        <w:rPr>
          <w:rFonts w:ascii="宋体" w:hAnsi="宋体" w:hint="eastAsia"/>
        </w:rPr>
        <w:t>，属于</w:t>
      </w:r>
      <w:r w:rsidRPr="00F35183">
        <w:rPr>
          <w:rFonts w:ascii="宋体" w:hAnsi="宋体" w:hint="eastAsia"/>
          <w:i/>
          <w:iCs/>
          <w:u w:val="single"/>
        </w:rPr>
        <w:t>（采购文件中明确的所属行业）</w:t>
      </w:r>
      <w:r w:rsidRPr="00F35183">
        <w:rPr>
          <w:rFonts w:ascii="宋体" w:hAnsi="宋体" w:hint="eastAsia"/>
        </w:rPr>
        <w:t>；承接企业为</w:t>
      </w:r>
      <w:r w:rsidRPr="00F35183">
        <w:rPr>
          <w:rFonts w:ascii="宋体" w:hAnsi="宋体" w:hint="eastAsia"/>
          <w:i/>
          <w:iCs/>
          <w:u w:val="single"/>
        </w:rPr>
        <w:t>（企业名称）</w:t>
      </w:r>
      <w:r w:rsidRPr="00F35183">
        <w:rPr>
          <w:rFonts w:ascii="宋体" w:hAnsi="宋体" w:hint="eastAsia"/>
        </w:rPr>
        <w:t>，从业人员人，营业收入为万元，资产总额为万元（从业人员、营业收入、资产总额填报上一年度数据，无上一年度数据的新成立企业可不填报），属于</w:t>
      </w:r>
      <w:r w:rsidRPr="00F35183">
        <w:rPr>
          <w:rFonts w:ascii="宋体" w:hAnsi="宋体" w:hint="eastAsia"/>
          <w:i/>
          <w:iCs/>
          <w:u w:val="single"/>
        </w:rPr>
        <w:t>（中型企业、小型企业、微型企业）</w:t>
      </w:r>
      <w:r w:rsidRPr="00F35183">
        <w:rPr>
          <w:rFonts w:ascii="宋体" w:hAnsi="宋体" w:hint="eastAsia"/>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rPr>
        <w:t xml:space="preserve">2. </w:t>
      </w:r>
      <w:r w:rsidRPr="00F35183">
        <w:rPr>
          <w:rFonts w:ascii="宋体" w:hAnsi="宋体" w:hint="eastAsia"/>
          <w:i/>
          <w:iCs/>
          <w:u w:val="single"/>
        </w:rPr>
        <w:t>（标的名称）</w:t>
      </w:r>
      <w:r w:rsidRPr="00F35183">
        <w:rPr>
          <w:rFonts w:ascii="宋体" w:hAnsi="宋体" w:hint="eastAsia"/>
        </w:rPr>
        <w:t>，属于</w:t>
      </w:r>
      <w:r w:rsidRPr="00F35183">
        <w:rPr>
          <w:rFonts w:ascii="宋体" w:hAnsi="宋体" w:hint="eastAsia"/>
          <w:i/>
          <w:iCs/>
          <w:u w:val="single"/>
        </w:rPr>
        <w:t>（采购文件中明确的所属行业）</w:t>
      </w:r>
      <w:r w:rsidRPr="00F35183">
        <w:rPr>
          <w:rFonts w:ascii="宋体" w:hAnsi="宋体" w:hint="eastAsia"/>
        </w:rPr>
        <w:t>；承接企业为</w:t>
      </w:r>
      <w:r w:rsidRPr="00F35183">
        <w:rPr>
          <w:rFonts w:ascii="宋体" w:hAnsi="宋体" w:hint="eastAsia"/>
          <w:i/>
          <w:iCs/>
          <w:u w:val="single"/>
        </w:rPr>
        <w:t>（企业名称）</w:t>
      </w:r>
      <w:r w:rsidRPr="00F35183">
        <w:rPr>
          <w:rFonts w:ascii="宋体" w:hAnsi="宋体" w:hint="eastAsia"/>
        </w:rPr>
        <w:t>，从业人员人，营业收入为万元，资产总额为万元，属于</w:t>
      </w:r>
      <w:r w:rsidRPr="00F35183">
        <w:rPr>
          <w:rFonts w:ascii="宋体" w:hAnsi="宋体" w:hint="eastAsia"/>
          <w:i/>
          <w:iCs/>
          <w:u w:val="single"/>
        </w:rPr>
        <w:t>（中型企业、小型企业、微型企业）</w:t>
      </w:r>
      <w:r w:rsidRPr="00F35183">
        <w:rPr>
          <w:rFonts w:ascii="宋体" w:hAnsi="宋体" w:hint="eastAsia"/>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rPr>
        <w:t>……</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以上企业，不属于大企业的分支机构，不存在控股股东为大企业的情形，也不存在与大企业的负责人为同一人的情形。</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本企业对上述声明内容的真实性负责。如有虚假，将依法承担相应责任。</w:t>
      </w:r>
    </w:p>
    <w:p w:rsidR="00D60C42" w:rsidRPr="00F35183" w:rsidRDefault="000F1CCE" w:rsidP="000732C5">
      <w:pPr>
        <w:spacing w:after="0" w:line="480" w:lineRule="atLeast"/>
        <w:ind w:left="3854" w:right="1037"/>
        <w:rPr>
          <w:rFonts w:ascii="宋体" w:hAnsi="宋体"/>
        </w:rPr>
      </w:pPr>
      <w:r w:rsidRPr="00F35183">
        <w:rPr>
          <w:rFonts w:ascii="宋体" w:hAnsi="宋体" w:hint="eastAsia"/>
        </w:rPr>
        <w:t>企业名称（盖章）：</w:t>
      </w:r>
    </w:p>
    <w:p w:rsidR="00D60C42" w:rsidRPr="00F35183" w:rsidRDefault="000F1CCE" w:rsidP="000732C5">
      <w:pPr>
        <w:spacing w:after="0" w:line="480" w:lineRule="atLeast"/>
        <w:ind w:firstLineChars="1681" w:firstLine="3698"/>
        <w:rPr>
          <w:rFonts w:ascii="宋体" w:hAnsi="宋体"/>
        </w:rPr>
      </w:pPr>
      <w:r w:rsidRPr="00F35183">
        <w:rPr>
          <w:rFonts w:ascii="宋体" w:hAnsi="宋体" w:hint="eastAsia"/>
        </w:rPr>
        <w:t>日期：</w:t>
      </w: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ind w:left="880" w:hangingChars="400" w:hanging="880"/>
        <w:rPr>
          <w:rFonts w:ascii="宋体" w:hAnsi="宋体" w:cs="Corbel"/>
        </w:rPr>
      </w:pPr>
      <w:r w:rsidRPr="00F35183">
        <w:rPr>
          <w:rFonts w:ascii="宋体" w:hAnsi="宋体" w:hint="eastAsia"/>
          <w:bCs/>
        </w:rPr>
        <w:t xml:space="preserve">说明： </w:t>
      </w:r>
      <w:r w:rsidRPr="00F35183">
        <w:rPr>
          <w:rFonts w:ascii="宋体" w:hAnsi="宋体" w:cs="Corbel" w:hint="eastAsia"/>
        </w:rPr>
        <w:t>1、服务</w:t>
      </w:r>
      <w:r w:rsidRPr="00F35183">
        <w:rPr>
          <w:rFonts w:ascii="宋体" w:hAnsi="宋体" w:hint="eastAsia"/>
        </w:rPr>
        <w:t>、工程类项目不接受代理商响应；</w:t>
      </w:r>
    </w:p>
    <w:p w:rsidR="00D60C42" w:rsidRPr="00F35183" w:rsidRDefault="000F1CCE" w:rsidP="000732C5">
      <w:pPr>
        <w:spacing w:after="0" w:line="480" w:lineRule="atLeast"/>
        <w:ind w:leftChars="342" w:left="972" w:hangingChars="100" w:hanging="220"/>
        <w:rPr>
          <w:rFonts w:ascii="宋体" w:hAnsi="宋体"/>
        </w:rPr>
      </w:pPr>
      <w:r w:rsidRPr="00F35183">
        <w:rPr>
          <w:rFonts w:ascii="宋体" w:hAnsi="宋体" w:hint="eastAsia"/>
        </w:rPr>
        <w:t>2、组成联合体的大中型企业和其他自然人、法人或者其他组织，与小型、微型企业之间不得存在投资关系；</w:t>
      </w:r>
    </w:p>
    <w:p w:rsidR="00D60C42" w:rsidRPr="00F35183" w:rsidRDefault="000F1CCE" w:rsidP="000732C5">
      <w:pPr>
        <w:spacing w:after="0" w:line="480" w:lineRule="atLeast"/>
        <w:ind w:leftChars="342" w:left="972" w:hangingChars="100" w:hanging="220"/>
        <w:rPr>
          <w:rFonts w:ascii="宋体" w:hAnsi="宋体"/>
        </w:rPr>
      </w:pPr>
      <w:r w:rsidRPr="00F35183">
        <w:rPr>
          <w:rFonts w:ascii="宋体" w:hAnsi="宋体" w:hint="eastAsia"/>
        </w:rPr>
        <w:t>3、如以联合体方式参与本项目的供应商，则应由联合体双方盖章；</w:t>
      </w:r>
    </w:p>
    <w:p w:rsidR="00D60C42" w:rsidRPr="00F35183" w:rsidRDefault="000F1CCE" w:rsidP="000732C5">
      <w:pPr>
        <w:tabs>
          <w:tab w:val="center" w:pos="5138"/>
        </w:tabs>
        <w:spacing w:after="0" w:line="480" w:lineRule="atLeast"/>
        <w:ind w:leftChars="342" w:left="972" w:hangingChars="100" w:hanging="220"/>
        <w:rPr>
          <w:rFonts w:ascii="宋体" w:hAnsi="宋体"/>
        </w:rPr>
      </w:pPr>
      <w:r w:rsidRPr="00F35183">
        <w:rPr>
          <w:rFonts w:ascii="宋体" w:hAnsi="宋体" w:hint="eastAsia"/>
        </w:rPr>
        <w:t>4、从业人员、营业收入、资产总额填报上一年度数据，无上一年度数据的新成立企业可不填报。</w:t>
      </w:r>
    </w:p>
    <w:p w:rsidR="00D60C42" w:rsidRPr="00F35183" w:rsidRDefault="00D60C42" w:rsidP="000732C5">
      <w:pPr>
        <w:spacing w:after="0" w:line="480" w:lineRule="atLeast"/>
        <w:rPr>
          <w:rFonts w:ascii="宋体" w:hAnsi="宋体"/>
        </w:rPr>
        <w:sectPr w:rsidR="00D60C42" w:rsidRPr="00F35183">
          <w:type w:val="continuous"/>
          <w:pgSz w:w="11906" w:h="16838"/>
          <w:pgMar w:top="1134" w:right="1191" w:bottom="1134" w:left="1191" w:header="851" w:footer="42" w:gutter="0"/>
          <w:cols w:space="720"/>
          <w:docGrid w:type="linesAndChars" w:linePitch="312"/>
        </w:sectPr>
      </w:pPr>
    </w:p>
    <w:p w:rsidR="00D60C42" w:rsidRPr="00F35183" w:rsidRDefault="000F1CCE" w:rsidP="000732C5">
      <w:pPr>
        <w:spacing w:after="0" w:line="480" w:lineRule="atLeast"/>
        <w:ind w:rightChars="-31" w:right="-68"/>
        <w:jc w:val="center"/>
        <w:rPr>
          <w:rFonts w:ascii="宋体" w:hAnsi="宋体"/>
          <w:b/>
          <w:lang w:val="zh-CN"/>
        </w:rPr>
      </w:pPr>
      <w:bookmarkStart w:id="185" w:name="_Toc476153619"/>
      <w:r w:rsidRPr="00F35183">
        <w:rPr>
          <w:rFonts w:ascii="宋体" w:hAnsi="宋体" w:hint="eastAsia"/>
          <w:b/>
          <w:lang w:val="zh-CN"/>
        </w:rPr>
        <w:lastRenderedPageBreak/>
        <w:t>中小企业划型标准</w:t>
      </w:r>
      <w:bookmarkEnd w:id="185"/>
    </w:p>
    <w:tbl>
      <w:tblPr>
        <w:tblW w:w="14596" w:type="dxa"/>
        <w:jc w:val="center"/>
        <w:tblLayout w:type="fixed"/>
        <w:tblLook w:val="04A0"/>
      </w:tblPr>
      <w:tblGrid>
        <w:gridCol w:w="490"/>
        <w:gridCol w:w="1954"/>
        <w:gridCol w:w="953"/>
        <w:gridCol w:w="993"/>
        <w:gridCol w:w="1134"/>
        <w:gridCol w:w="850"/>
        <w:gridCol w:w="992"/>
        <w:gridCol w:w="1134"/>
        <w:gridCol w:w="993"/>
        <w:gridCol w:w="992"/>
        <w:gridCol w:w="1143"/>
        <w:gridCol w:w="983"/>
        <w:gridCol w:w="1008"/>
        <w:gridCol w:w="977"/>
      </w:tblGrid>
      <w:tr w:rsidR="00D60C42" w:rsidRPr="00F35183">
        <w:trPr>
          <w:trHeight w:val="20"/>
          <w:tblHeader/>
          <w:jc w:val="center"/>
        </w:trPr>
        <w:tc>
          <w:tcPr>
            <w:tcW w:w="490" w:type="dxa"/>
            <w:vMerge w:val="restart"/>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序号</w:t>
            </w:r>
          </w:p>
        </w:tc>
        <w:tc>
          <w:tcPr>
            <w:tcW w:w="1954" w:type="dxa"/>
            <w:vMerge w:val="restart"/>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行业</w:t>
            </w:r>
          </w:p>
        </w:tc>
        <w:tc>
          <w:tcPr>
            <w:tcW w:w="3080" w:type="dxa"/>
            <w:gridSpan w:val="3"/>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大型企业</w:t>
            </w:r>
          </w:p>
        </w:tc>
        <w:tc>
          <w:tcPr>
            <w:tcW w:w="2976" w:type="dxa"/>
            <w:gridSpan w:val="3"/>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中型企业</w:t>
            </w:r>
          </w:p>
        </w:tc>
        <w:tc>
          <w:tcPr>
            <w:tcW w:w="3128" w:type="dxa"/>
            <w:gridSpan w:val="3"/>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小型企业</w:t>
            </w:r>
          </w:p>
        </w:tc>
        <w:tc>
          <w:tcPr>
            <w:tcW w:w="2968" w:type="dxa"/>
            <w:gridSpan w:val="3"/>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微型企业</w:t>
            </w:r>
          </w:p>
        </w:tc>
      </w:tr>
      <w:tr w:rsidR="00D60C42" w:rsidRPr="00F35183">
        <w:trPr>
          <w:trHeight w:val="20"/>
          <w:tblHeader/>
          <w:jc w:val="center"/>
        </w:trPr>
        <w:tc>
          <w:tcPr>
            <w:tcW w:w="490" w:type="dxa"/>
            <w:vMerge/>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rPr>
            </w:pPr>
          </w:p>
        </w:tc>
        <w:tc>
          <w:tcPr>
            <w:tcW w:w="1954" w:type="dxa"/>
            <w:vMerge/>
            <w:tcBorders>
              <w:top w:val="single" w:sz="4" w:space="0" w:color="auto"/>
              <w:left w:val="nil"/>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cs="宋体"/>
              </w:rPr>
            </w:pPr>
          </w:p>
        </w:tc>
        <w:tc>
          <w:tcPr>
            <w:tcW w:w="953"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营业收入</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从业人员</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(人)</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总资产</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营业收入</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从业人员</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(人)</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总资产</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营业收入</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123" w:rightChars="-31" w:right="-68" w:hangingChars="79" w:hanging="174"/>
              <w:jc w:val="center"/>
              <w:rPr>
                <w:rFonts w:ascii="宋体" w:hAnsi="宋体" w:cs="宋体"/>
              </w:rPr>
            </w:pPr>
            <w:r w:rsidRPr="00F35183">
              <w:rPr>
                <w:rFonts w:ascii="宋体" w:hAnsi="宋体" w:cs="宋体" w:hint="eastAsia"/>
              </w:rPr>
              <w:t>从业人员</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(人)</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总资产</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营业收入</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从业人员</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(人)</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总资产</w:t>
            </w:r>
          </w:p>
          <w:p w:rsidR="00D60C42" w:rsidRPr="00F35183" w:rsidRDefault="000F1CCE" w:rsidP="000732C5">
            <w:pPr>
              <w:widowControl w:val="0"/>
              <w:spacing w:after="0" w:line="480" w:lineRule="atLeast"/>
              <w:ind w:leftChars="-23" w:left="-51" w:rightChars="-31" w:right="-68"/>
              <w:jc w:val="center"/>
              <w:rPr>
                <w:rFonts w:ascii="宋体" w:hAnsi="宋体" w:cs="宋体"/>
              </w:rPr>
            </w:pPr>
            <w:r w:rsidRPr="00F35183">
              <w:rPr>
                <w:rFonts w:ascii="宋体" w:hAnsi="宋体" w:cs="宋体" w:hint="eastAsia"/>
              </w:rPr>
              <w:t>(万元)</w:t>
            </w:r>
          </w:p>
        </w:tc>
      </w:tr>
      <w:tr w:rsidR="00D60C42" w:rsidRPr="00F35183">
        <w:trPr>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widowControl w:val="0"/>
              <w:spacing w:after="0" w:line="480" w:lineRule="atLeast"/>
              <w:ind w:leftChars="-51" w:left="-112" w:rightChars="-51" w:right="-112"/>
              <w:jc w:val="center"/>
              <w:rPr>
                <w:rFonts w:ascii="宋体" w:hAnsi="宋体" w:cs="宋体"/>
              </w:rPr>
            </w:pPr>
            <w:r w:rsidRPr="00F35183">
              <w:rPr>
                <w:rFonts w:ascii="宋体" w:hAnsi="宋体" w:cs="宋体" w:hint="eastAsia"/>
              </w:rPr>
              <w:t>1</w:t>
            </w:r>
          </w:p>
        </w:tc>
        <w:tc>
          <w:tcPr>
            <w:tcW w:w="1954" w:type="dxa"/>
            <w:tcBorders>
              <w:top w:val="single" w:sz="4" w:space="0" w:color="auto"/>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农、林、牧、渔业</w:t>
            </w:r>
          </w:p>
        </w:tc>
        <w:tc>
          <w:tcPr>
            <w:tcW w:w="953" w:type="dxa"/>
            <w:tcBorders>
              <w:top w:val="single" w:sz="4" w:space="0" w:color="auto"/>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≥500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2</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工业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≥40000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≥300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且≥20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＜300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或＜20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3</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建筑业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≥80000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且≥80000</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≥6000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且≥5000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≥300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且≥300</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＜300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或＜300</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4</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批发业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≥40000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且≥200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≥5000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且≥20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或＜5</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5</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零售业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≥500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且≥50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6</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交通运输业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≥200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且≥20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＜200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或＜20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7</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仓储业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且≥200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且≥20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或＜20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8</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邮政业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且≥20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或＜20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9</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住宿业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10</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餐饮业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11</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信息传输业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且≥2000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12</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软件和信息技术服务业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lastRenderedPageBreak/>
              <w:t>13</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房地产开发经营</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≥200000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且≥10000</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且≥5000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且≥2000</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或＜2000</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14</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物业管理</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≥5000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且≥1000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≥500</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＜500</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15</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租赁和商务服务业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且≥120000</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且≥8000</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且≥100</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或＜100</w:t>
            </w:r>
          </w:p>
        </w:tc>
      </w:tr>
      <w:tr w:rsidR="00D60C42" w:rsidRPr="00F35183">
        <w:trPr>
          <w:trHeight w:val="20"/>
          <w:jc w:val="center"/>
        </w:trPr>
        <w:tc>
          <w:tcPr>
            <w:tcW w:w="490" w:type="dxa"/>
            <w:tcBorders>
              <w:top w:val="nil"/>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jc w:val="center"/>
              <w:rPr>
                <w:rFonts w:ascii="宋体" w:hAnsi="宋体" w:cs="宋体"/>
              </w:rPr>
            </w:pPr>
            <w:r w:rsidRPr="00F35183">
              <w:rPr>
                <w:rFonts w:ascii="宋体" w:hAnsi="宋体" w:cs="宋体" w:hint="eastAsia"/>
              </w:rPr>
              <w:t>16</w:t>
            </w:r>
          </w:p>
        </w:tc>
        <w:tc>
          <w:tcPr>
            <w:tcW w:w="1954" w:type="dxa"/>
            <w:tcBorders>
              <w:top w:val="nil"/>
              <w:left w:val="nil"/>
              <w:bottom w:val="single" w:sz="4" w:space="0" w:color="auto"/>
              <w:right w:val="single" w:sz="4" w:space="0" w:color="auto"/>
            </w:tcBorders>
            <w:vAlign w:val="center"/>
          </w:tcPr>
          <w:p w:rsidR="00D60C42" w:rsidRPr="00F35183" w:rsidRDefault="000F1CCE" w:rsidP="000732C5">
            <w:pPr>
              <w:widowControl w:val="0"/>
              <w:spacing w:after="0" w:line="480" w:lineRule="atLeast"/>
              <w:ind w:leftChars="-13" w:left="-29" w:rightChars="-31" w:right="-68"/>
              <w:rPr>
                <w:rFonts w:ascii="宋体" w:hAnsi="宋体" w:cs="宋体"/>
              </w:rPr>
            </w:pPr>
            <w:r w:rsidRPr="00F35183">
              <w:rPr>
                <w:rFonts w:ascii="宋体" w:hAnsi="宋体" w:cs="宋体" w:hint="eastAsia"/>
              </w:rPr>
              <w:t>其他未列明行业</w:t>
            </w:r>
          </w:p>
        </w:tc>
        <w:tc>
          <w:tcPr>
            <w:tcW w:w="95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≥300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850"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 xml:space="preserve">　</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ind w:leftChars="-51" w:left="-112" w:rightChars="-51" w:right="-112"/>
              <w:rPr>
                <w:rFonts w:ascii="宋体" w:hAnsi="宋体" w:cs="宋体"/>
              </w:rPr>
            </w:pPr>
            <w:r w:rsidRPr="00F35183">
              <w:rPr>
                <w:rFonts w:ascii="宋体" w:hAnsi="宋体" w:cs="宋体" w:hint="eastAsia"/>
              </w:rPr>
              <w:t>≥100</w:t>
            </w:r>
          </w:p>
        </w:tc>
        <w:tc>
          <w:tcPr>
            <w:tcW w:w="1134"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92"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w:t>
            </w:r>
          </w:p>
        </w:tc>
        <w:tc>
          <w:tcPr>
            <w:tcW w:w="114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983"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c>
          <w:tcPr>
            <w:tcW w:w="1008"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＜10</w:t>
            </w:r>
          </w:p>
        </w:tc>
        <w:tc>
          <w:tcPr>
            <w:tcW w:w="977" w:type="dxa"/>
            <w:tcBorders>
              <w:top w:val="nil"/>
              <w:left w:val="nil"/>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cs="宋体"/>
              </w:rPr>
            </w:pPr>
            <w:r w:rsidRPr="00F35183">
              <w:rPr>
                <w:rFonts w:ascii="宋体" w:hAnsi="宋体" w:cs="宋体" w:hint="eastAsia"/>
              </w:rPr>
              <w:t xml:space="preserve">　</w:t>
            </w:r>
          </w:p>
        </w:tc>
      </w:tr>
    </w:tbl>
    <w:p w:rsidR="00D60C42" w:rsidRPr="00F35183" w:rsidRDefault="00D60C42" w:rsidP="000732C5">
      <w:pPr>
        <w:spacing w:after="0" w:line="480" w:lineRule="atLeast"/>
        <w:rPr>
          <w:rFonts w:ascii="宋体" w:hAnsi="宋体"/>
        </w:rPr>
        <w:sectPr w:rsidR="00D60C42" w:rsidRPr="00F35183">
          <w:pgSz w:w="16838" w:h="11906" w:orient="landscape"/>
          <w:pgMar w:top="1191" w:right="1134" w:bottom="1191" w:left="1134" w:header="851" w:footer="851" w:gutter="0"/>
          <w:cols w:space="720"/>
          <w:docGrid w:type="lines" w:linePitch="312"/>
        </w:sectPr>
      </w:pPr>
    </w:p>
    <w:p w:rsidR="00D60C42" w:rsidRPr="00F35183" w:rsidRDefault="000F1CCE" w:rsidP="000732C5">
      <w:pPr>
        <w:spacing w:after="0" w:line="480" w:lineRule="atLeast"/>
        <w:outlineLvl w:val="2"/>
        <w:rPr>
          <w:rFonts w:ascii="宋体" w:hAnsi="宋体"/>
        </w:rPr>
      </w:pPr>
      <w:bookmarkStart w:id="186" w:name="_Toc494665004"/>
      <w:bookmarkStart w:id="187" w:name="_Toc494665557"/>
      <w:bookmarkStart w:id="188" w:name="_Toc494665954"/>
      <w:bookmarkStart w:id="189" w:name="_Toc494702274"/>
      <w:bookmarkStart w:id="190" w:name="_Toc494721104"/>
      <w:bookmarkStart w:id="191" w:name="_Toc494745321"/>
      <w:r w:rsidRPr="00F35183">
        <w:rPr>
          <w:rFonts w:ascii="宋体" w:hAnsi="宋体" w:hint="eastAsia"/>
        </w:rPr>
        <w:lastRenderedPageBreak/>
        <w:t>附件十二残疾人福利性单位声明函</w:t>
      </w:r>
      <w:bookmarkEnd w:id="186"/>
      <w:bookmarkEnd w:id="187"/>
      <w:bookmarkEnd w:id="188"/>
      <w:bookmarkEnd w:id="189"/>
      <w:bookmarkEnd w:id="190"/>
      <w:bookmarkEnd w:id="191"/>
    </w:p>
    <w:p w:rsidR="00D60C42" w:rsidRPr="00F35183" w:rsidRDefault="000F1CCE" w:rsidP="000732C5">
      <w:pPr>
        <w:spacing w:after="0" w:line="480" w:lineRule="atLeast"/>
        <w:jc w:val="center"/>
        <w:rPr>
          <w:rFonts w:ascii="宋体" w:hAnsi="宋体"/>
          <w:b/>
        </w:rPr>
      </w:pPr>
      <w:r w:rsidRPr="00F35183">
        <w:rPr>
          <w:rFonts w:ascii="宋体" w:hAnsi="宋体" w:hint="eastAsia"/>
          <w:b/>
        </w:rPr>
        <w:t>残疾人福利性单位声明函</w:t>
      </w:r>
    </w:p>
    <w:p w:rsidR="00D60C42" w:rsidRPr="00F35183" w:rsidRDefault="000F1CCE" w:rsidP="000732C5">
      <w:pPr>
        <w:spacing w:after="0" w:line="480" w:lineRule="atLeast"/>
        <w:jc w:val="center"/>
        <w:rPr>
          <w:rFonts w:ascii="宋体" w:hAnsi="宋体"/>
          <w:b/>
        </w:rPr>
      </w:pPr>
      <w:r w:rsidRPr="00F35183">
        <w:rPr>
          <w:rFonts w:ascii="宋体" w:hAnsi="宋体" w:hint="eastAsia"/>
          <w:b/>
        </w:rPr>
        <w:t>（非此类企业不填写此表）</w:t>
      </w:r>
    </w:p>
    <w:p w:rsidR="00D60C42" w:rsidRPr="00F35183" w:rsidRDefault="00272E42" w:rsidP="000732C5">
      <w:pPr>
        <w:spacing w:after="0" w:line="480" w:lineRule="atLeast"/>
        <w:rPr>
          <w:rFonts w:ascii="宋体" w:hAnsi="宋体"/>
          <w:b/>
        </w:rPr>
      </w:pPr>
      <w:r>
        <w:rPr>
          <w:rFonts w:ascii="宋体" w:hAnsi="宋体" w:hint="eastAsia"/>
          <w:b/>
        </w:rPr>
        <w:t>湖北文理学院</w:t>
      </w:r>
      <w:r w:rsidR="000F1CCE" w:rsidRPr="00F35183">
        <w:rPr>
          <w:rFonts w:ascii="宋体" w:hAnsi="宋体" w:hint="eastAsia"/>
          <w:b/>
        </w:rPr>
        <w:t>：</w:t>
      </w:r>
    </w:p>
    <w:p w:rsidR="00D60C42" w:rsidRPr="00F35183" w:rsidRDefault="000F1CCE" w:rsidP="000732C5">
      <w:pPr>
        <w:spacing w:after="0" w:line="480" w:lineRule="atLeast"/>
        <w:ind w:firstLineChars="198" w:firstLine="436"/>
        <w:rPr>
          <w:rFonts w:ascii="宋体" w:hAnsi="宋体"/>
        </w:rPr>
      </w:pPr>
      <w:r w:rsidRPr="00F35183">
        <w:rPr>
          <w:rFonts w:ascii="宋体" w:hAnsi="宋体" w:hint="eastAsia"/>
        </w:rPr>
        <w:t>本单位郑重声明，根据《财政部 民政部 中国残疾人联合会关于促进残疾人就业政府采购政策的通知》（财库〔2017〕141号）的规定，本</w:t>
      </w:r>
      <w:r w:rsidRPr="00F35183">
        <w:rPr>
          <w:rFonts w:ascii="宋体" w:hAnsi="宋体" w:hint="eastAsia"/>
          <w:color w:val="0C0C0C"/>
        </w:rPr>
        <w:t>单位为符合条件的残疾人福利性单位（详见“残疾人福利性单位应当满足的条件”）。</w:t>
      </w:r>
    </w:p>
    <w:p w:rsidR="00D60C42" w:rsidRPr="00F35183" w:rsidRDefault="000F1CCE" w:rsidP="000732C5">
      <w:pPr>
        <w:spacing w:after="0" w:line="480" w:lineRule="atLeast"/>
        <w:ind w:firstLineChars="198" w:firstLine="436"/>
        <w:rPr>
          <w:rFonts w:ascii="宋体" w:hAnsi="宋体"/>
        </w:rPr>
      </w:pPr>
      <w:r w:rsidRPr="00F35183">
        <w:rPr>
          <w:rFonts w:ascii="宋体" w:hAnsi="宋体" w:hint="eastAsia"/>
        </w:rPr>
        <w:t>本单位参加______单位（采购人名称）的______项目（项目编号/包号：_____）采购活动，由本企业承担工程/提供服务。</w:t>
      </w:r>
    </w:p>
    <w:p w:rsidR="00D60C42" w:rsidRPr="00F35183" w:rsidRDefault="000F1CCE" w:rsidP="000732C5">
      <w:pPr>
        <w:spacing w:after="0" w:line="480" w:lineRule="atLeast"/>
        <w:ind w:firstLineChars="198" w:firstLine="436"/>
        <w:rPr>
          <w:rFonts w:ascii="宋体" w:hAnsi="宋体"/>
        </w:rPr>
      </w:pPr>
      <w:r w:rsidRPr="00F35183">
        <w:rPr>
          <w:rFonts w:ascii="宋体" w:hAnsi="宋体" w:hint="eastAsia"/>
        </w:rPr>
        <w:t>本单位对上述声明的真实性负责。如有虚假，将依法承担相应责任。</w:t>
      </w:r>
    </w:p>
    <w:p w:rsidR="00D60C42" w:rsidRPr="00F35183" w:rsidRDefault="00D60C42" w:rsidP="000732C5">
      <w:pPr>
        <w:spacing w:after="0" w:line="480" w:lineRule="atLeast"/>
        <w:rPr>
          <w:rFonts w:ascii="宋体" w:hAnsi="宋体"/>
          <w:bCs/>
        </w:rPr>
      </w:pPr>
    </w:p>
    <w:p w:rsidR="00D60C42" w:rsidRPr="00F35183" w:rsidRDefault="000F1CCE" w:rsidP="000732C5">
      <w:pPr>
        <w:spacing w:after="0" w:line="480" w:lineRule="atLeast"/>
        <w:ind w:left="880" w:hangingChars="400" w:hanging="880"/>
        <w:rPr>
          <w:rFonts w:ascii="宋体" w:hAnsi="宋体"/>
        </w:rPr>
      </w:pPr>
      <w:r w:rsidRPr="00F35183">
        <w:rPr>
          <w:rFonts w:ascii="宋体" w:hAnsi="宋体" w:hint="eastAsia"/>
          <w:bCs/>
        </w:rPr>
        <w:t>说明：</w:t>
      </w:r>
      <w:r w:rsidRPr="00F35183">
        <w:rPr>
          <w:rFonts w:ascii="宋体" w:hAnsi="宋体" w:cs="Corbel" w:hint="eastAsia"/>
          <w:color w:val="0C0C0C"/>
        </w:rPr>
        <w:t>1</w:t>
      </w:r>
      <w:r w:rsidRPr="00F35183">
        <w:rPr>
          <w:rFonts w:ascii="宋体" w:hAnsi="宋体" w:hint="eastAsia"/>
        </w:rPr>
        <w:t>、组成联合体的大中型企业和其他自然人、法人或者其他组织，与残疾人福利性单位之间不得存在投资关系。</w:t>
      </w:r>
    </w:p>
    <w:p w:rsidR="00D60C42" w:rsidRPr="00F35183" w:rsidRDefault="000F1CCE" w:rsidP="000732C5">
      <w:pPr>
        <w:spacing w:after="0" w:line="480" w:lineRule="atLeast"/>
        <w:ind w:leftChars="300" w:left="880" w:hangingChars="100" w:hanging="220"/>
        <w:rPr>
          <w:rFonts w:ascii="宋体" w:hAnsi="宋体"/>
        </w:rPr>
      </w:pPr>
      <w:r w:rsidRPr="00F35183">
        <w:rPr>
          <w:rFonts w:ascii="宋体" w:hAnsi="宋体" w:hint="eastAsia"/>
        </w:rPr>
        <w:t>2、如以联合体方式参与本项目磋商的供应商，则应由联合体双方签名盖章。</w:t>
      </w:r>
    </w:p>
    <w:p w:rsidR="00D60C42" w:rsidRPr="00F35183" w:rsidRDefault="00D60C42" w:rsidP="000732C5">
      <w:pPr>
        <w:spacing w:after="0" w:line="480" w:lineRule="atLeast"/>
        <w:ind w:firstLineChars="300" w:firstLine="660"/>
        <w:rPr>
          <w:rFonts w:ascii="宋体" w:hAnsi="宋体"/>
        </w:rPr>
      </w:pPr>
    </w:p>
    <w:p w:rsidR="00D60C42" w:rsidRPr="00F35183" w:rsidRDefault="00D60C42" w:rsidP="000732C5">
      <w:pPr>
        <w:spacing w:after="0" w:line="480" w:lineRule="atLeast"/>
        <w:rPr>
          <w:rFonts w:ascii="宋体" w:hAnsi="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color w:val="000000"/>
        </w:rPr>
      </w:pPr>
      <w:r w:rsidRPr="00F35183">
        <w:rPr>
          <w:rFonts w:ascii="宋体" w:hAnsi="宋体" w:hint="eastAsia"/>
          <w:color w:val="000000"/>
        </w:rPr>
        <w:t>日期：年月日</w:t>
      </w:r>
    </w:p>
    <w:p w:rsidR="00D60C42" w:rsidRPr="00F35183" w:rsidRDefault="00D60C42" w:rsidP="000732C5">
      <w:pPr>
        <w:spacing w:after="0" w:line="480" w:lineRule="atLeast"/>
        <w:rPr>
          <w:rFonts w:ascii="宋体" w:hAnsi="宋体"/>
          <w:color w:val="000000"/>
        </w:rPr>
        <w:sectPr w:rsidR="00D60C42" w:rsidRPr="00F35183">
          <w:pgSz w:w="11906" w:h="16838"/>
          <w:pgMar w:top="1134" w:right="1191" w:bottom="1134" w:left="1191" w:header="851" w:footer="851" w:gutter="0"/>
          <w:cols w:space="720"/>
          <w:docGrid w:type="linesAndChars" w:linePitch="312"/>
        </w:sectPr>
      </w:pPr>
    </w:p>
    <w:p w:rsidR="00D60C42" w:rsidRPr="00F35183" w:rsidRDefault="000F1CCE" w:rsidP="000732C5">
      <w:pPr>
        <w:spacing w:after="0" w:line="480" w:lineRule="atLeast"/>
        <w:rPr>
          <w:rFonts w:ascii="宋体" w:hAnsi="宋体"/>
          <w:b/>
        </w:rPr>
      </w:pPr>
      <w:r w:rsidRPr="00F35183">
        <w:rPr>
          <w:rFonts w:ascii="宋体" w:hAnsi="宋体" w:hint="eastAsia"/>
          <w:b/>
        </w:rPr>
        <w:lastRenderedPageBreak/>
        <w:br w:type="page"/>
      </w:r>
    </w:p>
    <w:p w:rsidR="00D60C42" w:rsidRPr="00F35183" w:rsidRDefault="000F1CCE" w:rsidP="000732C5">
      <w:pPr>
        <w:spacing w:after="0" w:line="480" w:lineRule="atLeast"/>
        <w:jc w:val="center"/>
        <w:rPr>
          <w:rFonts w:ascii="宋体" w:hAnsi="宋体"/>
          <w:b/>
        </w:rPr>
      </w:pPr>
      <w:r w:rsidRPr="00F35183">
        <w:rPr>
          <w:rFonts w:ascii="宋体" w:hAnsi="宋体" w:hint="eastAsia"/>
          <w:b/>
        </w:rPr>
        <w:lastRenderedPageBreak/>
        <w:t>享受政府采购支持政策的残疾人福利性单位应当同时满足以下条件：</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（一）安置的残疾人占本单位在职职工人数的比例不低于25%（含25%），并且安置的残疾人人数不少于10人（含10人）；</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（二）依法与安置的每位残疾人签订了一年以上（含一年）的劳动合同或服务协议；</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（三）为安置的每位残疾人按月足额缴纳了基本养老保险、基本医疗保险、失业保险、工伤保险和生育保险等社会保险费；</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（四）通过银行等金融机构向安置的每位残疾人，按月支付了不低于单位所在区县适用的经省级人民政府批准的月最低工资标准的工资；</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（五）提供本单位制造的货物、承担的工程或者服务（以下简称产品），或者提供其他残疾人福利性单位制造的货物（不包括使用非残疾人福利性单位注册商标的货物）。</w:t>
      </w:r>
    </w:p>
    <w:p w:rsidR="00D60C42" w:rsidRPr="00F35183" w:rsidRDefault="000F1CCE" w:rsidP="000732C5">
      <w:pPr>
        <w:spacing w:after="0" w:line="480" w:lineRule="atLeast"/>
        <w:ind w:firstLineChars="200" w:firstLine="440"/>
        <w:rPr>
          <w:rFonts w:ascii="宋体" w:hAnsi="宋体"/>
        </w:rPr>
      </w:pPr>
      <w:r w:rsidRPr="00F35183">
        <w:rPr>
          <w:rFonts w:ascii="宋体" w:hAnsi="宋体"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60C42" w:rsidRPr="00F35183" w:rsidRDefault="000F1CCE" w:rsidP="000732C5">
      <w:pPr>
        <w:spacing w:after="0" w:line="480" w:lineRule="atLeast"/>
        <w:outlineLvl w:val="2"/>
        <w:rPr>
          <w:rFonts w:ascii="宋体" w:hAnsi="宋体"/>
        </w:rPr>
      </w:pPr>
      <w:r w:rsidRPr="00F35183">
        <w:rPr>
          <w:rFonts w:ascii="宋体" w:hAnsi="宋体"/>
        </w:rPr>
        <w:br w:type="page"/>
      </w:r>
      <w:bookmarkStart w:id="192" w:name="_Toc494665012"/>
      <w:bookmarkStart w:id="193" w:name="_Toc494665565"/>
      <w:bookmarkStart w:id="194" w:name="_Toc494665962"/>
      <w:bookmarkStart w:id="195" w:name="_Toc494702282"/>
      <w:bookmarkStart w:id="196" w:name="_Toc494721112"/>
      <w:bookmarkStart w:id="197" w:name="_Toc494745329"/>
      <w:r w:rsidRPr="00F35183">
        <w:rPr>
          <w:rFonts w:ascii="宋体" w:hAnsi="宋体" w:hint="eastAsia"/>
        </w:rPr>
        <w:lastRenderedPageBreak/>
        <w:t>附件十三省级以上监狱管理局、戒毒管理局出具的属于监狱企业的证明文件</w:t>
      </w: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jc w:val="center"/>
        <w:rPr>
          <w:rFonts w:ascii="宋体" w:hAnsi="宋体"/>
          <w:b/>
        </w:rPr>
      </w:pPr>
      <w:r w:rsidRPr="00F35183">
        <w:rPr>
          <w:rFonts w:ascii="宋体" w:hAnsi="宋体" w:hint="eastAsia"/>
          <w:b/>
        </w:rPr>
        <w:t>省级以上监狱管理局、戒毒管理局（含新疆生产建设兵团）出具的属于监狱企业的证明文件</w:t>
      </w:r>
    </w:p>
    <w:p w:rsidR="00D60C42" w:rsidRPr="00F35183" w:rsidRDefault="000F1CCE" w:rsidP="000732C5">
      <w:pPr>
        <w:spacing w:after="0" w:line="480" w:lineRule="atLeast"/>
        <w:jc w:val="center"/>
        <w:rPr>
          <w:rFonts w:ascii="宋体" w:hAnsi="宋体"/>
          <w:b/>
        </w:rPr>
      </w:pPr>
      <w:r w:rsidRPr="00F35183">
        <w:rPr>
          <w:rFonts w:ascii="宋体" w:hAnsi="宋体" w:hint="eastAsia"/>
          <w:b/>
        </w:rPr>
        <w:t>（非此类企业不填写此表）</w:t>
      </w:r>
    </w:p>
    <w:p w:rsidR="00D60C42" w:rsidRPr="00F35183" w:rsidRDefault="000F1CCE" w:rsidP="000732C5">
      <w:pPr>
        <w:spacing w:after="0" w:line="480" w:lineRule="atLeast"/>
        <w:rPr>
          <w:rFonts w:ascii="宋体" w:hAnsi="宋体"/>
        </w:rPr>
      </w:pPr>
      <w:r w:rsidRPr="00F35183">
        <w:rPr>
          <w:rFonts w:ascii="宋体" w:hAnsi="宋体" w:hint="eastAsia"/>
        </w:rPr>
        <w:br w:type="page"/>
      </w:r>
    </w:p>
    <w:p w:rsidR="00D60C42" w:rsidRPr="00F35183" w:rsidRDefault="000F1CCE" w:rsidP="000732C5">
      <w:pPr>
        <w:spacing w:after="0" w:line="480" w:lineRule="atLeast"/>
        <w:outlineLvl w:val="2"/>
        <w:rPr>
          <w:rFonts w:ascii="宋体" w:hAnsi="宋体"/>
        </w:rPr>
      </w:pPr>
      <w:r w:rsidRPr="00F35183">
        <w:rPr>
          <w:rFonts w:ascii="宋体" w:hAnsi="宋体" w:hint="eastAsia"/>
        </w:rPr>
        <w:lastRenderedPageBreak/>
        <w:t>附件十四项目负责人、技术负责人简历表及证明材料</w:t>
      </w:r>
    </w:p>
    <w:p w:rsidR="00D60C42" w:rsidRPr="00F35183" w:rsidRDefault="000F1CCE" w:rsidP="000732C5">
      <w:pPr>
        <w:spacing w:after="0" w:line="480" w:lineRule="atLeast"/>
        <w:jc w:val="center"/>
        <w:rPr>
          <w:rFonts w:ascii="宋体" w:hAnsi="宋体"/>
          <w:b/>
          <w:bCs/>
        </w:rPr>
      </w:pPr>
      <w:r w:rsidRPr="00F35183">
        <w:rPr>
          <w:rFonts w:ascii="宋体" w:hAnsi="宋体" w:hint="eastAsia"/>
          <w:b/>
          <w:bCs/>
        </w:rPr>
        <w:t>项目负责人、技术负责人简历表</w:t>
      </w:r>
      <w:bookmarkEnd w:id="192"/>
      <w:bookmarkEnd w:id="193"/>
      <w:bookmarkEnd w:id="194"/>
      <w:bookmarkEnd w:id="195"/>
      <w:bookmarkEnd w:id="196"/>
      <w:bookmarkEnd w:id="197"/>
      <w:r w:rsidRPr="00F35183">
        <w:rPr>
          <w:rFonts w:ascii="宋体" w:hAnsi="宋体" w:hint="eastAsia"/>
          <w:b/>
          <w:bCs/>
        </w:rPr>
        <w:t>及证明材料</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06"/>
        <w:gridCol w:w="1224"/>
        <w:gridCol w:w="612"/>
        <w:gridCol w:w="918"/>
        <w:gridCol w:w="918"/>
        <w:gridCol w:w="612"/>
        <w:gridCol w:w="1224"/>
        <w:gridCol w:w="306"/>
        <w:gridCol w:w="1530"/>
      </w:tblGrid>
      <w:tr w:rsidR="00D60C42" w:rsidRPr="00F3518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kern w:val="2"/>
              </w:rPr>
            </w:pPr>
            <w:r w:rsidRPr="00F35183">
              <w:rPr>
                <w:rFonts w:ascii="宋体" w:hAnsi="宋体" w:hint="eastAsia"/>
              </w:rPr>
              <w:t>姓    名</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61" w:right="-134"/>
              <w:jc w:val="center"/>
              <w:rPr>
                <w:rFonts w:ascii="宋体" w:hAnsi="宋体"/>
              </w:rPr>
            </w:pPr>
            <w:r w:rsidRPr="00F35183">
              <w:rPr>
                <w:rFonts w:ascii="宋体" w:hAnsi="宋体" w:hint="eastAsia"/>
              </w:rPr>
              <w:t>性    别</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1" w:right="2"/>
              <w:jc w:val="center"/>
              <w:rPr>
                <w:rFonts w:ascii="宋体" w:hAnsi="宋体"/>
              </w:rPr>
            </w:pPr>
            <w:r w:rsidRPr="00F35183">
              <w:rPr>
                <w:rFonts w:ascii="宋体" w:hAnsi="宋体" w:hint="eastAsia"/>
              </w:rPr>
              <w:t>年    龄</w:t>
            </w:r>
          </w:p>
        </w:tc>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r>
      <w:tr w:rsidR="00D60C42" w:rsidRPr="00F3518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rPr>
            </w:pPr>
            <w:r w:rsidRPr="00F35183">
              <w:rPr>
                <w:rFonts w:ascii="宋体" w:hAnsi="宋体" w:hint="eastAsia"/>
              </w:rPr>
              <w:t>职    务</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40" w:right="-88"/>
              <w:jc w:val="center"/>
              <w:rPr>
                <w:rFonts w:ascii="宋体" w:hAnsi="宋体"/>
              </w:rPr>
            </w:pPr>
            <w:r w:rsidRPr="00F35183">
              <w:rPr>
                <w:rFonts w:ascii="宋体" w:hAnsi="宋体" w:hint="eastAsia"/>
              </w:rPr>
              <w:t>职    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1" w:right="2"/>
              <w:jc w:val="center"/>
              <w:rPr>
                <w:rFonts w:ascii="宋体" w:hAnsi="宋体"/>
              </w:rPr>
            </w:pPr>
            <w:r w:rsidRPr="00F35183">
              <w:rPr>
                <w:rFonts w:ascii="宋体" w:hAnsi="宋体" w:hint="eastAsia"/>
              </w:rPr>
              <w:t>学    历</w:t>
            </w:r>
          </w:p>
        </w:tc>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 w:right="2"/>
              <w:jc w:val="center"/>
              <w:rPr>
                <w:rFonts w:ascii="宋体" w:hAnsi="宋体"/>
              </w:rPr>
            </w:pPr>
          </w:p>
        </w:tc>
      </w:tr>
      <w:tr w:rsidR="00D60C42" w:rsidRPr="00F35183">
        <w:trPr>
          <w:cantSplit/>
          <w:jc w:val="center"/>
        </w:trPr>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rPr>
            </w:pPr>
            <w:r w:rsidRPr="00F35183">
              <w:rPr>
                <w:rFonts w:ascii="宋体" w:hAnsi="宋体" w:hint="eastAsia"/>
              </w:rPr>
              <w:t>参加工作</w:t>
            </w:r>
          </w:p>
          <w:p w:rsidR="00D60C42" w:rsidRPr="00F35183" w:rsidRDefault="000F1CCE" w:rsidP="000732C5">
            <w:pPr>
              <w:autoSpaceDE w:val="0"/>
              <w:autoSpaceDN w:val="0"/>
              <w:adjustRightInd w:val="0"/>
              <w:spacing w:after="0" w:line="480" w:lineRule="atLeast"/>
              <w:jc w:val="center"/>
              <w:rPr>
                <w:rFonts w:ascii="宋体" w:hAnsi="宋体"/>
              </w:rPr>
            </w:pPr>
            <w:r w:rsidRPr="00F35183">
              <w:rPr>
                <w:rFonts w:ascii="宋体" w:hAnsi="宋体" w:hint="eastAsia"/>
              </w:rPr>
              <w:t>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rPr>
            </w:pPr>
            <w:r w:rsidRPr="00F35183">
              <w:rPr>
                <w:rFonts w:ascii="宋体" w:hAnsi="宋体" w:hint="eastAsia"/>
              </w:rPr>
              <w:t>从事本行业工作年限</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jc w:val="center"/>
              <w:rPr>
                <w:rFonts w:ascii="宋体" w:hAnsi="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jc w:val="center"/>
              <w:rPr>
                <w:rFonts w:ascii="宋体" w:hAnsi="宋体"/>
              </w:rPr>
            </w:pPr>
            <w:r w:rsidRPr="00F35183">
              <w:rPr>
                <w:rFonts w:ascii="宋体" w:hAnsi="宋体" w:hint="eastAsia"/>
              </w:rPr>
              <w:t>个人专业资质及证书</w:t>
            </w:r>
          </w:p>
        </w:tc>
        <w:tc>
          <w:tcPr>
            <w:tcW w:w="1530"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jc w:val="center"/>
              <w:rPr>
                <w:rFonts w:ascii="宋体" w:hAnsi="宋体"/>
              </w:rPr>
            </w:pPr>
          </w:p>
        </w:tc>
      </w:tr>
      <w:tr w:rsidR="00D60C42" w:rsidRPr="00F35183">
        <w:trPr>
          <w:cantSplit/>
          <w:trHeight w:val="647"/>
          <w:jc w:val="center"/>
        </w:trPr>
        <w:tc>
          <w:tcPr>
            <w:tcW w:w="9180" w:type="dxa"/>
            <w:gridSpan w:val="10"/>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136" w:right="299"/>
              <w:jc w:val="center"/>
              <w:rPr>
                <w:rFonts w:ascii="宋体" w:hAnsi="宋体"/>
              </w:rPr>
            </w:pPr>
            <w:r w:rsidRPr="00F35183">
              <w:rPr>
                <w:rFonts w:ascii="宋体" w:hAnsi="宋体" w:hint="eastAsia"/>
              </w:rPr>
              <w:t>个人简介</w:t>
            </w:r>
          </w:p>
        </w:tc>
      </w:tr>
      <w:tr w:rsidR="00D60C42" w:rsidRPr="00F35183">
        <w:trPr>
          <w:cantSplit/>
          <w:trHeight w:val="1461"/>
          <w:jc w:val="center"/>
        </w:trPr>
        <w:tc>
          <w:tcPr>
            <w:tcW w:w="9180" w:type="dxa"/>
            <w:gridSpan w:val="10"/>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136" w:right="299"/>
              <w:jc w:val="center"/>
              <w:rPr>
                <w:rFonts w:ascii="宋体" w:hAnsi="宋体"/>
              </w:rPr>
            </w:pPr>
          </w:p>
        </w:tc>
      </w:tr>
      <w:tr w:rsidR="00D60C42" w:rsidRPr="00F35183">
        <w:trPr>
          <w:cantSplit/>
          <w:trHeight w:val="689"/>
          <w:jc w:val="center"/>
        </w:trPr>
        <w:tc>
          <w:tcPr>
            <w:tcW w:w="9180" w:type="dxa"/>
            <w:gridSpan w:val="10"/>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136" w:right="299"/>
              <w:jc w:val="center"/>
              <w:rPr>
                <w:rFonts w:ascii="宋体" w:hAnsi="宋体"/>
              </w:rPr>
            </w:pPr>
            <w:r w:rsidRPr="00F35183">
              <w:rPr>
                <w:rFonts w:ascii="宋体" w:hAnsi="宋体" w:hint="eastAsia"/>
              </w:rPr>
              <w:t>类似项目经验</w:t>
            </w: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38" w:right="-84"/>
              <w:jc w:val="center"/>
              <w:rPr>
                <w:rFonts w:ascii="宋体" w:hAnsi="宋体"/>
              </w:rPr>
            </w:pPr>
            <w:r w:rsidRPr="00F35183">
              <w:rPr>
                <w:rFonts w:ascii="宋体" w:hAnsi="宋体" w:hint="eastAsia"/>
              </w:rPr>
              <w:t>项目单位</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38" w:right="-84"/>
              <w:jc w:val="center"/>
              <w:rPr>
                <w:rFonts w:ascii="宋体" w:hAnsi="宋体"/>
              </w:rPr>
            </w:pPr>
            <w:r w:rsidRPr="00F35183">
              <w:rPr>
                <w:rFonts w:ascii="宋体" w:hAnsi="宋体" w:hint="eastAsia"/>
              </w:rPr>
              <w:t>项目名称</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38" w:right="-84"/>
              <w:jc w:val="center"/>
              <w:rPr>
                <w:rFonts w:ascii="宋体" w:hAnsi="宋体"/>
              </w:rPr>
            </w:pPr>
            <w:r w:rsidRPr="00F35183">
              <w:rPr>
                <w:rFonts w:ascii="宋体" w:hAnsi="宋体" w:hint="eastAsia"/>
              </w:rPr>
              <w:t>项目内容</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38" w:right="-84"/>
              <w:jc w:val="center"/>
              <w:rPr>
                <w:rFonts w:ascii="宋体" w:hAnsi="宋体"/>
              </w:rPr>
            </w:pPr>
            <w:r w:rsidRPr="00F35183">
              <w:rPr>
                <w:rFonts w:ascii="宋体" w:hAnsi="宋体" w:hint="eastAsia"/>
              </w:rPr>
              <w:t>项目金额</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autoSpaceDE w:val="0"/>
              <w:autoSpaceDN w:val="0"/>
              <w:adjustRightInd w:val="0"/>
              <w:spacing w:after="0" w:line="480" w:lineRule="atLeast"/>
              <w:ind w:rightChars="-38" w:right="-84"/>
              <w:jc w:val="center"/>
              <w:rPr>
                <w:rFonts w:ascii="宋体" w:hAnsi="宋体"/>
              </w:rPr>
            </w:pPr>
            <w:r w:rsidRPr="00F35183">
              <w:rPr>
                <w:rFonts w:ascii="宋体" w:hAnsi="宋体" w:hint="eastAsia"/>
              </w:rPr>
              <w:t>项目时间</w:t>
            </w: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r>
      <w:tr w:rsidR="00D60C42" w:rsidRPr="00F35183">
        <w:trPr>
          <w:trHeight w:val="573"/>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autoSpaceDE w:val="0"/>
              <w:autoSpaceDN w:val="0"/>
              <w:adjustRightInd w:val="0"/>
              <w:spacing w:after="0" w:line="480" w:lineRule="atLeast"/>
              <w:ind w:rightChars="-38" w:right="-84"/>
              <w:jc w:val="center"/>
              <w:rPr>
                <w:rFonts w:ascii="宋体" w:hAnsi="宋体"/>
              </w:rPr>
            </w:pPr>
          </w:p>
        </w:tc>
      </w:tr>
    </w:tbl>
    <w:p w:rsidR="00D60C42" w:rsidRPr="00F35183" w:rsidRDefault="000F1CCE" w:rsidP="000732C5">
      <w:pPr>
        <w:spacing w:after="0" w:line="480" w:lineRule="atLeast"/>
        <w:ind w:left="649" w:hangingChars="295" w:hanging="649"/>
        <w:rPr>
          <w:rFonts w:ascii="宋体" w:hAnsi="宋体"/>
          <w:lang w:val="zh-CN"/>
        </w:rPr>
      </w:pPr>
      <w:r w:rsidRPr="00F35183">
        <w:rPr>
          <w:rFonts w:ascii="宋体" w:hAnsi="宋体" w:hint="eastAsia"/>
        </w:rPr>
        <w:t>说明</w:t>
      </w:r>
      <w:r w:rsidRPr="00F35183">
        <w:rPr>
          <w:rFonts w:ascii="宋体" w:hAnsi="宋体" w:hint="eastAsia"/>
          <w:lang w:val="zh-CN"/>
        </w:rPr>
        <w:t>：响应文件正本应附完整的相关证明材料清晰复印件加盖供应商公章，</w:t>
      </w:r>
      <w:r w:rsidRPr="00F35183">
        <w:rPr>
          <w:rFonts w:ascii="宋体" w:hAnsi="宋体" w:cs="Corbel" w:hint="eastAsia"/>
          <w:lang w:val="zh-CN"/>
        </w:rPr>
        <w:t>未按照要求详细完整填写此表，</w:t>
      </w:r>
      <w:r w:rsidRPr="00F35183">
        <w:rPr>
          <w:rFonts w:ascii="宋体" w:hAnsi="宋体" w:hint="eastAsia"/>
          <w:lang w:val="zh-CN"/>
        </w:rPr>
        <w:t>导致的后果由供应商自行承担。</w:t>
      </w:r>
    </w:p>
    <w:p w:rsidR="00D60C42" w:rsidRPr="00F35183" w:rsidRDefault="00D60C42" w:rsidP="000732C5">
      <w:pPr>
        <w:spacing w:after="0" w:line="480" w:lineRule="atLeast"/>
        <w:rPr>
          <w:rFonts w:ascii="宋体" w:hAnsi="宋体"/>
          <w:lang w:val="zh-CN"/>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682" w:firstLine="370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rPr>
        <w:br w:type="page"/>
      </w:r>
      <w:bookmarkStart w:id="198" w:name="_Toc236473307"/>
      <w:bookmarkStart w:id="199" w:name="_Toc238276251"/>
      <w:bookmarkStart w:id="200" w:name="_Toc494665013"/>
      <w:bookmarkStart w:id="201" w:name="_Toc494665566"/>
      <w:bookmarkStart w:id="202" w:name="_Toc494665963"/>
      <w:bookmarkStart w:id="203" w:name="_Toc494702283"/>
      <w:bookmarkStart w:id="204" w:name="_Toc494721113"/>
      <w:bookmarkStart w:id="205" w:name="_Toc494745330"/>
      <w:r w:rsidRPr="00F35183">
        <w:rPr>
          <w:rFonts w:ascii="宋体" w:hAnsi="宋体" w:hint="eastAsia"/>
        </w:rPr>
        <w:lastRenderedPageBreak/>
        <w:t>附件十五拟投入项目组人员一览表及证明材料</w:t>
      </w:r>
    </w:p>
    <w:bookmarkEnd w:id="198"/>
    <w:bookmarkEnd w:id="199"/>
    <w:bookmarkEnd w:id="200"/>
    <w:bookmarkEnd w:id="201"/>
    <w:bookmarkEnd w:id="202"/>
    <w:bookmarkEnd w:id="203"/>
    <w:bookmarkEnd w:id="204"/>
    <w:bookmarkEnd w:id="205"/>
    <w:p w:rsidR="00D60C42" w:rsidRPr="00F35183" w:rsidRDefault="000F1CCE" w:rsidP="000732C5">
      <w:pPr>
        <w:spacing w:after="0" w:line="480" w:lineRule="atLeast"/>
        <w:jc w:val="center"/>
        <w:rPr>
          <w:rFonts w:ascii="宋体" w:hAnsi="宋体"/>
          <w:b/>
        </w:rPr>
      </w:pPr>
      <w:r w:rsidRPr="00F35183">
        <w:rPr>
          <w:rFonts w:ascii="宋体" w:hAnsi="宋体" w:hint="eastAsia"/>
          <w:b/>
        </w:rPr>
        <w:t>拟投入项目组人员一览表及证明材料</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1134"/>
        <w:gridCol w:w="1134"/>
        <w:gridCol w:w="1418"/>
        <w:gridCol w:w="1843"/>
        <w:gridCol w:w="1842"/>
      </w:tblGrid>
      <w:tr w:rsidR="00D60C42" w:rsidRPr="00F35183">
        <w:tc>
          <w:tcPr>
            <w:tcW w:w="70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kern w:val="2"/>
              </w:rPr>
            </w:pPr>
            <w:r w:rsidRPr="00F35183">
              <w:rPr>
                <w:rFonts w:ascii="宋体" w:hAnsi="宋体" w:hint="eastAsia"/>
              </w:rPr>
              <w:t>序号</w:t>
            </w:r>
          </w:p>
        </w:tc>
        <w:tc>
          <w:tcPr>
            <w:tcW w:w="992"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姓 名</w:t>
            </w:r>
          </w:p>
        </w:tc>
        <w:tc>
          <w:tcPr>
            <w:tcW w:w="1134"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专 业</w:t>
            </w:r>
          </w:p>
        </w:tc>
        <w:tc>
          <w:tcPr>
            <w:tcW w:w="1134"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年 龄</w:t>
            </w:r>
          </w:p>
        </w:tc>
        <w:tc>
          <w:tcPr>
            <w:tcW w:w="1418"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从事本行业工作年限</w:t>
            </w:r>
          </w:p>
        </w:tc>
        <w:tc>
          <w:tcPr>
            <w:tcW w:w="1843"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在本项目中承担的工作</w:t>
            </w:r>
          </w:p>
        </w:tc>
        <w:tc>
          <w:tcPr>
            <w:tcW w:w="1842"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个人专业资质及证书</w:t>
            </w: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rPr>
                <w:rFonts w:ascii="宋体" w:hAnsi="宋体"/>
              </w:rPr>
            </w:pPr>
            <w:r w:rsidRPr="00F35183">
              <w:rPr>
                <w:rFonts w:ascii="宋体" w:hAnsi="宋体" w:hint="eastAsia"/>
              </w:rPr>
              <w:t>项目负责人</w:t>
            </w: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3</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5</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r w:rsidR="00D60C42" w:rsidRPr="00F3518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b/>
              </w:rPr>
            </w:pPr>
            <w:r w:rsidRPr="00F35183">
              <w:rPr>
                <w:rFonts w:ascii="宋体" w:hAnsi="宋体" w:hint="eastAsia"/>
                <w:b/>
              </w:rPr>
              <w:t>…</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rPr>
            </w:pPr>
          </w:p>
        </w:tc>
      </w:tr>
    </w:tbl>
    <w:p w:rsidR="00D60C42" w:rsidRPr="00F35183" w:rsidRDefault="000F1CCE" w:rsidP="000732C5">
      <w:pPr>
        <w:spacing w:after="0" w:line="480" w:lineRule="atLeast"/>
        <w:ind w:left="660" w:hangingChars="300" w:hanging="660"/>
        <w:rPr>
          <w:rFonts w:ascii="宋体" w:hAnsi="宋体"/>
          <w:lang w:val="zh-CN"/>
        </w:rPr>
      </w:pPr>
      <w:r w:rsidRPr="00F35183">
        <w:rPr>
          <w:rFonts w:ascii="宋体" w:hAnsi="宋体" w:hint="eastAsia"/>
          <w:lang w:val="zh-CN"/>
        </w:rPr>
        <w:t>说明：响应文件正本应附完整的相关证明材料清晰复印件并加盖供应商公章，</w:t>
      </w:r>
      <w:r w:rsidRPr="00F35183">
        <w:rPr>
          <w:rFonts w:ascii="宋体" w:hAnsi="宋体" w:cs="Corbel" w:hint="eastAsia"/>
          <w:lang w:val="zh-CN"/>
        </w:rPr>
        <w:t>未按照要求详细完整填写此表，</w:t>
      </w:r>
      <w:r w:rsidRPr="00F35183">
        <w:rPr>
          <w:rFonts w:ascii="宋体" w:hAnsi="宋体" w:hint="eastAsia"/>
          <w:lang w:val="zh-CN"/>
        </w:rPr>
        <w:t>导致的后果由供应商自行承担。</w:t>
      </w:r>
    </w:p>
    <w:p w:rsidR="00D60C42" w:rsidRPr="00F35183" w:rsidRDefault="00D60C42" w:rsidP="000732C5">
      <w:pPr>
        <w:spacing w:after="0" w:line="480" w:lineRule="atLeast"/>
        <w:rPr>
          <w:rFonts w:ascii="宋体" w:hAnsi="宋体"/>
          <w:lang w:val="zh-CN"/>
        </w:rPr>
      </w:pPr>
    </w:p>
    <w:p w:rsidR="00D60C42" w:rsidRPr="00F35183" w:rsidRDefault="00D60C42" w:rsidP="000732C5">
      <w:pPr>
        <w:spacing w:after="0" w:line="480" w:lineRule="atLeast"/>
        <w:rPr>
          <w:rFonts w:ascii="宋体" w:hAnsi="宋体"/>
          <w:lang w:val="zh-CN"/>
        </w:rPr>
      </w:pPr>
    </w:p>
    <w:p w:rsidR="00D60C42" w:rsidRPr="00F35183" w:rsidRDefault="00D60C42" w:rsidP="000732C5">
      <w:pPr>
        <w:spacing w:after="0" w:line="480" w:lineRule="atLeast"/>
        <w:rPr>
          <w:rFonts w:ascii="宋体" w:hAnsi="宋体"/>
          <w:lang w:val="zh-CN"/>
        </w:rPr>
      </w:pPr>
    </w:p>
    <w:p w:rsidR="00D60C42" w:rsidRPr="00F35183" w:rsidRDefault="00D60C42" w:rsidP="000732C5">
      <w:pPr>
        <w:spacing w:after="0" w:line="480" w:lineRule="atLeast"/>
        <w:rPr>
          <w:rFonts w:ascii="宋体" w:hAnsi="宋体"/>
          <w:lang w:val="zh-CN"/>
        </w:rPr>
      </w:pPr>
    </w:p>
    <w:p w:rsidR="00D60C42" w:rsidRPr="00F35183" w:rsidRDefault="00D60C42" w:rsidP="000732C5">
      <w:pPr>
        <w:spacing w:after="0" w:line="480" w:lineRule="atLeast"/>
        <w:rPr>
          <w:rFonts w:ascii="宋体" w:hAnsi="宋体"/>
          <w:lang w:val="zh-CN"/>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832" w:firstLine="4030"/>
        <w:rPr>
          <w:rFonts w:ascii="宋体" w:hAnsi="宋体"/>
          <w:bCs/>
          <w:u w:val="single"/>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rPr>
        <w:br w:type="page"/>
      </w:r>
      <w:r w:rsidRPr="00F35183">
        <w:rPr>
          <w:rFonts w:ascii="宋体" w:hAnsi="宋体" w:hint="eastAsia"/>
        </w:rPr>
        <w:lastRenderedPageBreak/>
        <w:t>附件十六供应商类似项目业绩表</w:t>
      </w:r>
    </w:p>
    <w:p w:rsidR="00D60C42" w:rsidRPr="00F35183" w:rsidRDefault="000F1CCE" w:rsidP="000732C5">
      <w:pPr>
        <w:spacing w:after="0" w:line="480" w:lineRule="atLeast"/>
        <w:jc w:val="center"/>
        <w:rPr>
          <w:rFonts w:ascii="宋体" w:hAnsi="宋体"/>
          <w:b/>
        </w:rPr>
      </w:pPr>
      <w:r w:rsidRPr="00F35183">
        <w:rPr>
          <w:rFonts w:ascii="宋体" w:hAnsi="宋体" w:hint="eastAsia"/>
          <w:b/>
        </w:rPr>
        <w:t>供应商类似项目业绩表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9"/>
        <w:gridCol w:w="1144"/>
        <w:gridCol w:w="1323"/>
        <w:gridCol w:w="1140"/>
        <w:gridCol w:w="1354"/>
        <w:gridCol w:w="1418"/>
        <w:gridCol w:w="1019"/>
        <w:gridCol w:w="1432"/>
      </w:tblGrid>
      <w:tr w:rsidR="00D60C42" w:rsidRPr="00F35183">
        <w:trPr>
          <w:trHeight w:hRule="exact" w:val="815"/>
          <w:jc w:val="center"/>
        </w:trPr>
        <w:tc>
          <w:tcPr>
            <w:tcW w:w="8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kern w:val="2"/>
              </w:rPr>
            </w:pPr>
            <w:r w:rsidRPr="00F35183">
              <w:rPr>
                <w:rFonts w:ascii="宋体" w:hAnsi="宋体" w:cs="宋体" w:hint="eastAsia"/>
              </w:rPr>
              <w:t>序号</w:t>
            </w:r>
          </w:p>
        </w:tc>
        <w:tc>
          <w:tcPr>
            <w:tcW w:w="1144"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项目名称</w:t>
            </w:r>
          </w:p>
        </w:tc>
        <w:tc>
          <w:tcPr>
            <w:tcW w:w="132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业主单位名称</w:t>
            </w:r>
          </w:p>
        </w:tc>
        <w:tc>
          <w:tcPr>
            <w:tcW w:w="1140"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Arial" w:hint="eastAsia"/>
              </w:rPr>
              <w:t>供货内容</w:t>
            </w:r>
          </w:p>
        </w:tc>
        <w:tc>
          <w:tcPr>
            <w:tcW w:w="1354"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宋体" w:hint="eastAsia"/>
              </w:rPr>
              <w:t>合同金额</w:t>
            </w:r>
          </w:p>
        </w:tc>
        <w:tc>
          <w:tcPr>
            <w:tcW w:w="141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业主单位</w:t>
            </w:r>
          </w:p>
          <w:p w:rsidR="00D60C42" w:rsidRPr="00F35183" w:rsidRDefault="000F1CCE" w:rsidP="000732C5">
            <w:pPr>
              <w:spacing w:after="0" w:line="480" w:lineRule="atLeast"/>
              <w:jc w:val="center"/>
              <w:rPr>
                <w:rFonts w:ascii="宋体" w:hAnsi="宋体"/>
              </w:rPr>
            </w:pPr>
            <w:r w:rsidRPr="00F35183">
              <w:rPr>
                <w:rFonts w:ascii="宋体" w:hAnsi="宋体" w:cs="宋体" w:hint="eastAsia"/>
              </w:rPr>
              <w:t>联系人姓名</w:t>
            </w:r>
          </w:p>
        </w:tc>
        <w:tc>
          <w:tcPr>
            <w:tcW w:w="101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宋体" w:hint="eastAsia"/>
              </w:rPr>
              <w:t>联系电话</w:t>
            </w:r>
          </w:p>
        </w:tc>
        <w:tc>
          <w:tcPr>
            <w:tcW w:w="143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hint="eastAsia"/>
              </w:rPr>
              <w:t>备注</w:t>
            </w:r>
          </w:p>
        </w:tc>
      </w:tr>
      <w:tr w:rsidR="00D60C42" w:rsidRPr="00F35183">
        <w:trPr>
          <w:trHeight w:hRule="exact" w:val="694"/>
          <w:jc w:val="center"/>
        </w:trPr>
        <w:tc>
          <w:tcPr>
            <w:tcW w:w="8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1</w:t>
            </w:r>
          </w:p>
        </w:tc>
        <w:tc>
          <w:tcPr>
            <w:tcW w:w="114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32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140"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35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18"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019"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32"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r>
      <w:tr w:rsidR="00D60C42" w:rsidRPr="00F35183">
        <w:trPr>
          <w:trHeight w:hRule="exact" w:val="1003"/>
          <w:jc w:val="center"/>
        </w:trPr>
        <w:tc>
          <w:tcPr>
            <w:tcW w:w="8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ind w:right="126"/>
              <w:jc w:val="center"/>
              <w:rPr>
                <w:rFonts w:ascii="宋体" w:hAnsi="宋体" w:cs="宋体"/>
              </w:rPr>
            </w:pPr>
            <w:r w:rsidRPr="00F35183">
              <w:rPr>
                <w:rFonts w:ascii="宋体" w:hAnsi="宋体" w:cs="宋体" w:hint="eastAsia"/>
              </w:rPr>
              <w:t>2</w:t>
            </w:r>
          </w:p>
        </w:tc>
        <w:tc>
          <w:tcPr>
            <w:tcW w:w="114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right="126"/>
              <w:jc w:val="center"/>
              <w:rPr>
                <w:rFonts w:ascii="宋体" w:hAnsi="宋体" w:cs="宋体"/>
              </w:rPr>
            </w:pPr>
          </w:p>
        </w:tc>
        <w:tc>
          <w:tcPr>
            <w:tcW w:w="132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right="126"/>
              <w:jc w:val="center"/>
              <w:rPr>
                <w:rFonts w:ascii="宋体" w:hAnsi="宋体" w:cs="宋体"/>
              </w:rPr>
            </w:pPr>
          </w:p>
        </w:tc>
        <w:tc>
          <w:tcPr>
            <w:tcW w:w="1140"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35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18"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019"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32"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r>
      <w:tr w:rsidR="00D60C42" w:rsidRPr="00F35183">
        <w:trPr>
          <w:trHeight w:hRule="exact" w:val="850"/>
          <w:jc w:val="center"/>
        </w:trPr>
        <w:tc>
          <w:tcPr>
            <w:tcW w:w="8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3</w:t>
            </w:r>
          </w:p>
        </w:tc>
        <w:tc>
          <w:tcPr>
            <w:tcW w:w="114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32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140"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35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18"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019"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32"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r>
      <w:tr w:rsidR="00D60C42" w:rsidRPr="00F35183">
        <w:trPr>
          <w:trHeight w:hRule="exact" w:val="828"/>
          <w:jc w:val="center"/>
        </w:trPr>
        <w:tc>
          <w:tcPr>
            <w:tcW w:w="80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w:t>
            </w:r>
          </w:p>
        </w:tc>
        <w:tc>
          <w:tcPr>
            <w:tcW w:w="114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32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140"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354"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18"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019"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c>
          <w:tcPr>
            <w:tcW w:w="1432" w:type="dxa"/>
            <w:tcBorders>
              <w:top w:val="single" w:sz="4" w:space="0" w:color="auto"/>
              <w:left w:val="single" w:sz="4" w:space="0" w:color="auto"/>
              <w:bottom w:val="single" w:sz="4" w:space="0" w:color="auto"/>
              <w:right w:val="single" w:sz="4" w:space="0" w:color="auto"/>
            </w:tcBorders>
          </w:tcPr>
          <w:p w:rsidR="00D60C42" w:rsidRPr="00F35183" w:rsidRDefault="00D60C42" w:rsidP="000732C5">
            <w:pPr>
              <w:spacing w:after="0" w:line="480" w:lineRule="atLeast"/>
              <w:rPr>
                <w:rFonts w:ascii="宋体" w:hAnsi="宋体"/>
              </w:rPr>
            </w:pPr>
          </w:p>
        </w:tc>
      </w:tr>
    </w:tbl>
    <w:p w:rsidR="00D60C42" w:rsidRPr="00F35183" w:rsidRDefault="00D60C42" w:rsidP="000732C5">
      <w:pPr>
        <w:spacing w:after="0" w:line="480" w:lineRule="atLeast"/>
        <w:ind w:left="1001" w:hangingChars="455" w:hanging="1001"/>
        <w:rPr>
          <w:rFonts w:ascii="宋体" w:hAnsi="宋体"/>
        </w:rPr>
      </w:pPr>
    </w:p>
    <w:p w:rsidR="00D60C42" w:rsidRPr="00F35183" w:rsidRDefault="000F1CCE" w:rsidP="000732C5">
      <w:pPr>
        <w:spacing w:after="0" w:line="480" w:lineRule="atLeast"/>
        <w:ind w:left="1001" w:hangingChars="455" w:hanging="1001"/>
        <w:rPr>
          <w:rFonts w:ascii="宋体" w:hAnsi="宋体"/>
        </w:rPr>
      </w:pPr>
      <w:r w:rsidRPr="00F35183">
        <w:rPr>
          <w:rFonts w:ascii="宋体" w:hAnsi="宋体" w:hint="eastAsia"/>
        </w:rPr>
        <w:t>说明：1．每个项目应单独附表，并附上相关证明材料，</w:t>
      </w:r>
      <w:r w:rsidRPr="00F35183">
        <w:rPr>
          <w:rFonts w:ascii="宋体" w:hAnsi="宋体" w:cs="Corbel" w:hint="eastAsia"/>
        </w:rPr>
        <w:t>未按照要求详细完整填写此表，</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rPr>
        <w:t>2．项目内容请详细说明所承担的具体工作内容等。</w:t>
      </w:r>
    </w:p>
    <w:p w:rsidR="00D60C42" w:rsidRPr="00F35183" w:rsidRDefault="00D60C42" w:rsidP="000732C5">
      <w:pPr>
        <w:spacing w:after="0" w:line="480" w:lineRule="atLeast"/>
        <w:ind w:firstLineChars="300" w:firstLine="660"/>
        <w:rPr>
          <w:rFonts w:ascii="宋体" w:hAnsi="宋体"/>
        </w:rPr>
      </w:pPr>
    </w:p>
    <w:p w:rsidR="00D60C42" w:rsidRPr="00F35183" w:rsidRDefault="00D60C42" w:rsidP="000732C5">
      <w:pPr>
        <w:spacing w:after="0" w:line="480" w:lineRule="atLeast"/>
        <w:ind w:firstLineChars="300" w:firstLine="660"/>
        <w:rPr>
          <w:rFonts w:ascii="宋体" w:hAnsi="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832" w:firstLine="403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r w:rsidRPr="00F35183">
        <w:rPr>
          <w:rFonts w:ascii="宋体" w:hAnsi="宋体" w:hint="eastAsia"/>
        </w:rPr>
        <w:lastRenderedPageBreak/>
        <w:t>附件十七类似项目业绩用户评价表</w:t>
      </w:r>
    </w:p>
    <w:p w:rsidR="00D60C42" w:rsidRPr="00F35183" w:rsidRDefault="000F1CCE" w:rsidP="000732C5">
      <w:pPr>
        <w:spacing w:after="0" w:line="480" w:lineRule="atLeast"/>
        <w:jc w:val="center"/>
        <w:rPr>
          <w:rFonts w:ascii="宋体" w:hAnsi="宋体"/>
          <w:b/>
        </w:rPr>
      </w:pPr>
      <w:r w:rsidRPr="00F35183">
        <w:rPr>
          <w:rFonts w:ascii="宋体" w:hAnsi="宋体" w:hint="eastAsia"/>
          <w:b/>
        </w:rPr>
        <w:t>类似项目业绩用户评价表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8"/>
        <w:gridCol w:w="1322"/>
        <w:gridCol w:w="1417"/>
        <w:gridCol w:w="993"/>
        <w:gridCol w:w="1134"/>
        <w:gridCol w:w="1559"/>
        <w:gridCol w:w="992"/>
      </w:tblGrid>
      <w:tr w:rsidR="00D60C42" w:rsidRPr="00F35183">
        <w:trPr>
          <w:trHeight w:hRule="exact" w:val="815"/>
        </w:trPr>
        <w:tc>
          <w:tcPr>
            <w:tcW w:w="66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kern w:val="2"/>
              </w:rPr>
            </w:pPr>
            <w:r w:rsidRPr="00F35183">
              <w:rPr>
                <w:rFonts w:ascii="宋体" w:hAnsi="宋体" w:cs="宋体" w:hint="eastAsia"/>
              </w:rPr>
              <w:t>序号</w:t>
            </w:r>
          </w:p>
        </w:tc>
        <w:tc>
          <w:tcPr>
            <w:tcW w:w="132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项目名称</w:t>
            </w:r>
          </w:p>
        </w:tc>
        <w:tc>
          <w:tcPr>
            <w:tcW w:w="1417"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业主单位名称</w:t>
            </w:r>
          </w:p>
        </w:tc>
        <w:tc>
          <w:tcPr>
            <w:tcW w:w="99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Arial" w:hint="eastAsia"/>
              </w:rPr>
              <w:t>供货内容</w:t>
            </w: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宋体" w:hint="eastAsia"/>
              </w:rPr>
              <w:t>合同金额</w:t>
            </w:r>
          </w:p>
        </w:tc>
        <w:tc>
          <w:tcPr>
            <w:tcW w:w="155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业主单位</w:t>
            </w:r>
          </w:p>
          <w:p w:rsidR="00D60C42" w:rsidRPr="00F35183" w:rsidRDefault="000F1CCE" w:rsidP="000732C5">
            <w:pPr>
              <w:spacing w:after="0" w:line="480" w:lineRule="atLeast"/>
              <w:jc w:val="center"/>
              <w:rPr>
                <w:rFonts w:ascii="宋体" w:hAnsi="宋体"/>
              </w:rPr>
            </w:pPr>
            <w:r w:rsidRPr="00F35183">
              <w:rPr>
                <w:rFonts w:ascii="宋体" w:hAnsi="宋体" w:cs="宋体" w:hint="eastAsia"/>
              </w:rPr>
              <w:t>联系人姓名</w:t>
            </w: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rPr>
            </w:pPr>
            <w:r w:rsidRPr="00F35183">
              <w:rPr>
                <w:rFonts w:ascii="宋体" w:hAnsi="宋体" w:cs="宋体" w:hint="eastAsia"/>
              </w:rPr>
              <w:t>联系电话</w:t>
            </w:r>
          </w:p>
        </w:tc>
      </w:tr>
      <w:tr w:rsidR="00D60C42" w:rsidRPr="00F35183">
        <w:trPr>
          <w:trHeight w:hRule="exact" w:val="694"/>
        </w:trPr>
        <w:tc>
          <w:tcPr>
            <w:tcW w:w="66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1</w:t>
            </w:r>
          </w:p>
        </w:tc>
        <w:tc>
          <w:tcPr>
            <w:tcW w:w="132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99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1003"/>
        </w:trPr>
        <w:tc>
          <w:tcPr>
            <w:tcW w:w="66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2</w:t>
            </w:r>
          </w:p>
        </w:tc>
        <w:tc>
          <w:tcPr>
            <w:tcW w:w="132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right="126"/>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ind w:right="126"/>
              <w:jc w:val="center"/>
              <w:rPr>
                <w:rFonts w:ascii="宋体" w:hAnsi="宋体" w:cs="宋体"/>
              </w:rPr>
            </w:pPr>
          </w:p>
        </w:tc>
        <w:tc>
          <w:tcPr>
            <w:tcW w:w="99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850"/>
        </w:trPr>
        <w:tc>
          <w:tcPr>
            <w:tcW w:w="66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3</w:t>
            </w:r>
          </w:p>
        </w:tc>
        <w:tc>
          <w:tcPr>
            <w:tcW w:w="132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99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r>
      <w:tr w:rsidR="00D60C42" w:rsidRPr="00F35183">
        <w:trPr>
          <w:trHeight w:hRule="exact" w:val="828"/>
        </w:trPr>
        <w:tc>
          <w:tcPr>
            <w:tcW w:w="668"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宋体"/>
              </w:rPr>
            </w:pPr>
            <w:r w:rsidRPr="00F35183">
              <w:rPr>
                <w:rFonts w:ascii="宋体" w:hAnsi="宋体" w:cs="宋体" w:hint="eastAsia"/>
              </w:rPr>
              <w:t>...</w:t>
            </w:r>
          </w:p>
        </w:tc>
        <w:tc>
          <w:tcPr>
            <w:tcW w:w="132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宋体"/>
              </w:rPr>
            </w:pPr>
          </w:p>
        </w:tc>
        <w:tc>
          <w:tcPr>
            <w:tcW w:w="99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rPr>
                <w:rFonts w:ascii="宋体" w:hAnsi="宋体"/>
              </w:rPr>
            </w:pPr>
          </w:p>
        </w:tc>
      </w:tr>
    </w:tbl>
    <w:p w:rsidR="00D60C42" w:rsidRPr="00F35183" w:rsidRDefault="00D60C42" w:rsidP="000732C5">
      <w:pPr>
        <w:spacing w:after="0" w:line="480" w:lineRule="atLeast"/>
        <w:ind w:left="1001" w:hangingChars="455" w:hanging="1001"/>
        <w:rPr>
          <w:rFonts w:ascii="宋体" w:hAnsi="宋体"/>
        </w:rPr>
      </w:pPr>
    </w:p>
    <w:p w:rsidR="00D60C42" w:rsidRPr="00F35183" w:rsidRDefault="000F1CCE" w:rsidP="000732C5">
      <w:pPr>
        <w:spacing w:after="0" w:line="480" w:lineRule="atLeast"/>
        <w:ind w:left="1001" w:hangingChars="455" w:hanging="1001"/>
        <w:rPr>
          <w:rFonts w:ascii="宋体" w:hAnsi="宋体"/>
        </w:rPr>
      </w:pPr>
      <w:r w:rsidRPr="00F35183">
        <w:rPr>
          <w:rFonts w:ascii="宋体" w:hAnsi="宋体" w:hint="eastAsia"/>
        </w:rPr>
        <w:t>说明：1．每份类似项目用户反馈意见需提供项目合同书及相应反馈意见复印件加盖供应商公章，否则不计入得分。经查实存在虚假信息（服务单位联系人与实际不符或合同金额不符等）将被取消磋商资格。</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hint="eastAsia"/>
        </w:rPr>
        <w:t>2．项目内容请详细说明所承担的具体工作内容等。</w:t>
      </w:r>
    </w:p>
    <w:p w:rsidR="00D60C42" w:rsidRPr="00F35183" w:rsidRDefault="00D60C42" w:rsidP="000732C5">
      <w:pPr>
        <w:spacing w:after="0" w:line="480" w:lineRule="atLeast"/>
        <w:ind w:firstLineChars="300" w:firstLine="660"/>
        <w:rPr>
          <w:rFonts w:ascii="宋体" w:hAnsi="宋体"/>
        </w:rPr>
      </w:pPr>
    </w:p>
    <w:p w:rsidR="00D60C42" w:rsidRPr="00F35183" w:rsidRDefault="00D60C42" w:rsidP="000732C5">
      <w:pPr>
        <w:spacing w:after="0" w:line="480" w:lineRule="atLeast"/>
        <w:ind w:firstLineChars="300" w:firstLine="660"/>
        <w:rPr>
          <w:rFonts w:ascii="宋体" w:hAnsi="宋体"/>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682" w:firstLine="3700"/>
        <w:rPr>
          <w:rFonts w:ascii="宋体" w:hAnsi="宋体"/>
        </w:rPr>
      </w:pPr>
      <w:r w:rsidRPr="00F35183">
        <w:rPr>
          <w:rFonts w:ascii="宋体" w:hAnsi="宋体" w:hint="eastAsia"/>
          <w:color w:val="000000"/>
        </w:rPr>
        <w:t>日期：年月日</w:t>
      </w:r>
    </w:p>
    <w:p w:rsidR="00D60C42" w:rsidRPr="00F35183" w:rsidRDefault="00D60C42" w:rsidP="000732C5">
      <w:pPr>
        <w:spacing w:after="0" w:line="480" w:lineRule="atLeast"/>
        <w:ind w:firstLineChars="1382" w:firstLine="3040"/>
        <w:rPr>
          <w:rFonts w:ascii="宋体" w:hAnsi="宋体"/>
        </w:rPr>
      </w:pP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bookmarkStart w:id="206" w:name="_Toc494745332"/>
      <w:bookmarkStart w:id="207" w:name="_Toc494721115"/>
      <w:bookmarkStart w:id="208" w:name="_Toc494702285"/>
      <w:bookmarkStart w:id="209" w:name="_Toc494665965"/>
      <w:bookmarkStart w:id="210" w:name="_Toc494665568"/>
      <w:bookmarkStart w:id="211" w:name="_Toc494665015"/>
      <w:r w:rsidRPr="00F35183">
        <w:rPr>
          <w:rFonts w:ascii="宋体" w:hAnsi="宋体" w:hint="eastAsia"/>
        </w:rPr>
        <w:lastRenderedPageBreak/>
        <w:t>附件十八 资格性、符合性审查对照表</w:t>
      </w:r>
    </w:p>
    <w:p w:rsidR="00D60C42" w:rsidRPr="00F35183" w:rsidRDefault="000F1CCE" w:rsidP="000732C5">
      <w:pPr>
        <w:spacing w:after="0" w:line="480" w:lineRule="atLeast"/>
        <w:jc w:val="center"/>
        <w:rPr>
          <w:rFonts w:ascii="宋体" w:hAnsi="宋体"/>
          <w:b/>
        </w:rPr>
      </w:pPr>
      <w:r w:rsidRPr="00F35183">
        <w:rPr>
          <w:rFonts w:ascii="宋体" w:hAnsi="宋体" w:hint="eastAsia"/>
          <w:b/>
        </w:rPr>
        <w:t>资格性、符合性审查对照表</w:t>
      </w:r>
      <w:bookmarkEnd w:id="206"/>
      <w:bookmarkEnd w:id="207"/>
      <w:bookmarkEnd w:id="208"/>
      <w:bookmarkEnd w:id="209"/>
      <w:bookmarkEnd w:id="210"/>
      <w:bookmarkEnd w:id="211"/>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3032"/>
        <w:gridCol w:w="2754"/>
        <w:gridCol w:w="1363"/>
        <w:gridCol w:w="1602"/>
      </w:tblGrid>
      <w:tr w:rsidR="00D60C42" w:rsidRPr="00F35183">
        <w:trPr>
          <w:trHeight w:val="450"/>
        </w:trPr>
        <w:tc>
          <w:tcPr>
            <w:tcW w:w="753"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kern w:val="2"/>
              </w:rPr>
            </w:pPr>
            <w:r w:rsidRPr="00F35183">
              <w:rPr>
                <w:rFonts w:ascii="宋体" w:hAnsi="宋体" w:cs="仿宋_GB2312" w:hint="eastAsia"/>
              </w:rPr>
              <w:t>序号</w:t>
            </w:r>
          </w:p>
        </w:tc>
        <w:tc>
          <w:tcPr>
            <w:tcW w:w="3032"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资格性和符合性</w:t>
            </w:r>
            <w:r w:rsidRPr="00F35183">
              <w:rPr>
                <w:rFonts w:ascii="宋体" w:hAnsi="宋体" w:cs="Corbel" w:hint="eastAsia"/>
              </w:rPr>
              <w:t>审查条款</w:t>
            </w:r>
          </w:p>
        </w:tc>
        <w:tc>
          <w:tcPr>
            <w:tcW w:w="2754"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363"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602"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1</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2</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3</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4</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5</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6</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4"/>
        </w:trPr>
        <w:tc>
          <w:tcPr>
            <w:tcW w:w="753"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303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02"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1001" w:hangingChars="455" w:hanging="1001"/>
        <w:rPr>
          <w:rFonts w:ascii="宋体" w:hAnsi="宋体"/>
          <w:b/>
        </w:rPr>
      </w:pPr>
      <w:r w:rsidRPr="00F35183">
        <w:rPr>
          <w:rFonts w:ascii="宋体" w:hAnsi="宋体" w:hint="eastAsia"/>
        </w:rPr>
        <w:t>说明</w:t>
      </w:r>
      <w:r w:rsidRPr="00F35183">
        <w:rPr>
          <w:rFonts w:ascii="宋体" w:hAnsi="宋体" w:cs="Corbel" w:hint="eastAsia"/>
        </w:rPr>
        <w:t>：1</w:t>
      </w:r>
      <w:r w:rsidRPr="00F35183">
        <w:rPr>
          <w:rFonts w:ascii="宋体" w:hAnsi="宋体" w:hint="eastAsia"/>
        </w:rPr>
        <w:t>．</w:t>
      </w:r>
      <w:r w:rsidRPr="00F35183">
        <w:rPr>
          <w:rFonts w:ascii="宋体" w:hAnsi="宋体" w:cs="Corbel" w:hint="eastAsia"/>
        </w:rPr>
        <w:t>供应商应按采购文件第四章“评审办法及评分标准”中“资格性和符合性审查表”的条款逐项说明是否满足要求，如有偏离,供应商应详细说明。未按照要求详细完整填写此表或仅注明“符合”、“满足”的，</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b/>
        </w:rPr>
      </w:pPr>
      <w:r w:rsidRPr="00F35183">
        <w:rPr>
          <w:rFonts w:ascii="宋体" w:hAnsi="宋体" w:cs="Corbel" w:hint="eastAsia"/>
        </w:rPr>
        <w:t>2．</w:t>
      </w:r>
      <w:r w:rsidRPr="00F35183">
        <w:rPr>
          <w:rFonts w:ascii="宋体" w:hAnsi="宋体" w:hint="eastAsia"/>
        </w:rPr>
        <w:t>供应商</w:t>
      </w:r>
      <w:r w:rsidRPr="00F35183">
        <w:rPr>
          <w:rFonts w:ascii="宋体" w:hAnsi="宋体" w:cs="Corbel" w:hint="eastAsia"/>
        </w:rPr>
        <w:t>提供的相关证明文件对应的页码填写到上表“响应文件对应页码”中。</w:t>
      </w:r>
    </w:p>
    <w:p w:rsidR="00D60C42" w:rsidRPr="00F35183" w:rsidRDefault="00D60C42" w:rsidP="000732C5">
      <w:pPr>
        <w:adjustRightInd w:val="0"/>
        <w:snapToGrid w:val="0"/>
        <w:spacing w:after="0" w:line="480" w:lineRule="atLeast"/>
        <w:ind w:firstLineChars="1712" w:firstLine="3766"/>
        <w:rPr>
          <w:rFonts w:ascii="宋体" w:hAnsi="宋体"/>
          <w:color w:val="000000"/>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rPr>
        <w:br w:type="page"/>
      </w:r>
      <w:bookmarkStart w:id="212" w:name="_Toc494665016"/>
      <w:bookmarkStart w:id="213" w:name="_Toc494665569"/>
      <w:bookmarkStart w:id="214" w:name="_Toc494702286"/>
      <w:bookmarkStart w:id="215" w:name="_Toc494745333"/>
      <w:bookmarkStart w:id="216" w:name="_Toc494721116"/>
      <w:bookmarkStart w:id="217" w:name="_Toc494665966"/>
      <w:r w:rsidRPr="00F35183">
        <w:rPr>
          <w:rFonts w:ascii="宋体" w:hAnsi="宋体" w:hint="eastAsia"/>
        </w:rPr>
        <w:lastRenderedPageBreak/>
        <w:t>附件十九商务要求响应、偏离说明表</w:t>
      </w:r>
      <w:bookmarkEnd w:id="212"/>
      <w:bookmarkEnd w:id="213"/>
      <w:bookmarkEnd w:id="214"/>
      <w:bookmarkEnd w:id="215"/>
      <w:bookmarkEnd w:id="216"/>
      <w:bookmarkEnd w:id="217"/>
    </w:p>
    <w:p w:rsidR="00D60C42" w:rsidRPr="00F35183" w:rsidRDefault="000F1CCE" w:rsidP="000732C5">
      <w:pPr>
        <w:spacing w:after="0" w:line="480" w:lineRule="atLeast"/>
        <w:jc w:val="center"/>
        <w:rPr>
          <w:rFonts w:ascii="宋体" w:hAnsi="宋体"/>
          <w:b/>
        </w:rPr>
      </w:pPr>
      <w:r w:rsidRPr="00F35183">
        <w:rPr>
          <w:rFonts w:ascii="宋体" w:hAnsi="宋体" w:hint="eastAsia"/>
          <w:b/>
        </w:rPr>
        <w:t>商务要求响应、偏离说明表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767"/>
        <w:gridCol w:w="2767"/>
        <w:gridCol w:w="1619"/>
        <w:gridCol w:w="1619"/>
      </w:tblGrid>
      <w:tr w:rsidR="00D60C42" w:rsidRPr="00F35183">
        <w:trPr>
          <w:trHeight w:val="450"/>
        </w:trPr>
        <w:tc>
          <w:tcPr>
            <w:tcW w:w="742"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kern w:val="2"/>
              </w:rPr>
            </w:pPr>
            <w:r w:rsidRPr="00F35183">
              <w:rPr>
                <w:rFonts w:ascii="宋体" w:hAnsi="宋体" w:cs="仿宋_GB2312" w:hint="eastAsia"/>
              </w:rPr>
              <w:t>序号</w:t>
            </w:r>
          </w:p>
        </w:tc>
        <w:tc>
          <w:tcPr>
            <w:tcW w:w="276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采购文件商务要求条款</w:t>
            </w:r>
          </w:p>
        </w:tc>
        <w:tc>
          <w:tcPr>
            <w:tcW w:w="276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61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619"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1</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2</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3</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4</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5</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6</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1001" w:hangingChars="455" w:hanging="1001"/>
        <w:rPr>
          <w:rFonts w:ascii="宋体" w:hAnsi="宋体"/>
        </w:rPr>
      </w:pPr>
      <w:r w:rsidRPr="00F35183">
        <w:rPr>
          <w:rFonts w:ascii="宋体" w:hAnsi="宋体" w:hint="eastAsia"/>
        </w:rPr>
        <w:t>说明</w:t>
      </w:r>
      <w:r w:rsidRPr="00F35183">
        <w:rPr>
          <w:rFonts w:ascii="宋体" w:hAnsi="宋体" w:cs="Corbel" w:hint="eastAsia"/>
        </w:rPr>
        <w:t>：1．供应商应按采购文件第三章“采购需求”中“商务要求”条款逐项说明是否满足要求，如有偏离,供应商应详细说明。未按照要求填写此表或仅注明“符合”、“满足”的，</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rPr>
      </w:pPr>
      <w:r w:rsidRPr="00F35183">
        <w:rPr>
          <w:rFonts w:ascii="宋体" w:hAnsi="宋体" w:cs="Corbel" w:hint="eastAsia"/>
        </w:rPr>
        <w:t>2．供应商</w:t>
      </w:r>
      <w:r w:rsidRPr="00F35183">
        <w:rPr>
          <w:rFonts w:ascii="宋体" w:hAnsi="宋体" w:hint="eastAsia"/>
        </w:rPr>
        <w:t>提供</w:t>
      </w:r>
      <w:r w:rsidRPr="00F35183">
        <w:rPr>
          <w:rFonts w:ascii="宋体" w:hAnsi="宋体" w:cs="Corbel" w:hint="eastAsia"/>
        </w:rPr>
        <w:t>的相关证明文件对应的页码填写到上表“响应文件对应页码”中。</w:t>
      </w:r>
    </w:p>
    <w:p w:rsidR="00D60C42" w:rsidRPr="00F35183" w:rsidRDefault="00D60C42" w:rsidP="000732C5">
      <w:pPr>
        <w:adjustRightInd w:val="0"/>
        <w:snapToGrid w:val="0"/>
        <w:spacing w:after="0" w:line="480" w:lineRule="atLeast"/>
        <w:ind w:firstLineChars="1712" w:firstLine="3766"/>
        <w:rPr>
          <w:rFonts w:ascii="宋体" w:hAnsi="宋体"/>
          <w:color w:val="000000"/>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32" w:firstLine="381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rPr>
        <w:br w:type="page"/>
      </w:r>
      <w:r w:rsidRPr="00F35183">
        <w:rPr>
          <w:rFonts w:ascii="宋体" w:hAnsi="宋体" w:hint="eastAsia"/>
        </w:rPr>
        <w:lastRenderedPageBreak/>
        <w:t>附件二十</w:t>
      </w:r>
      <w:bookmarkStart w:id="218" w:name="_Toc494665018"/>
      <w:bookmarkStart w:id="219" w:name="_Toc494665571"/>
      <w:bookmarkStart w:id="220" w:name="_Toc494665968"/>
      <w:bookmarkStart w:id="221" w:name="_Toc494702288"/>
      <w:bookmarkStart w:id="222" w:name="_Toc494721118"/>
      <w:bookmarkStart w:id="223" w:name="_Toc494745335"/>
      <w:r w:rsidRPr="00F35183">
        <w:rPr>
          <w:rFonts w:ascii="宋体" w:hAnsi="宋体" w:hint="eastAsia"/>
        </w:rPr>
        <w:t>商务评议对照表</w:t>
      </w:r>
      <w:bookmarkEnd w:id="218"/>
      <w:bookmarkEnd w:id="219"/>
      <w:bookmarkEnd w:id="220"/>
      <w:bookmarkEnd w:id="221"/>
      <w:bookmarkEnd w:id="222"/>
      <w:bookmarkEnd w:id="223"/>
    </w:p>
    <w:p w:rsidR="00D60C42" w:rsidRPr="00F35183" w:rsidRDefault="000F1CCE" w:rsidP="000732C5">
      <w:pPr>
        <w:spacing w:after="0" w:line="480" w:lineRule="atLeast"/>
        <w:jc w:val="center"/>
        <w:rPr>
          <w:rFonts w:ascii="宋体" w:hAnsi="宋体"/>
          <w:b/>
        </w:rPr>
      </w:pPr>
      <w:r w:rsidRPr="00F35183">
        <w:rPr>
          <w:rFonts w:ascii="宋体" w:hAnsi="宋体" w:hint="eastAsia"/>
          <w:b/>
        </w:rPr>
        <w:t>商务评议对照表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848"/>
        <w:gridCol w:w="2767"/>
        <w:gridCol w:w="1619"/>
        <w:gridCol w:w="1619"/>
      </w:tblGrid>
      <w:tr w:rsidR="00D60C42" w:rsidRPr="00F35183">
        <w:trPr>
          <w:trHeight w:val="450"/>
        </w:trPr>
        <w:tc>
          <w:tcPr>
            <w:tcW w:w="661"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ind w:leftChars="-18" w:left="-40" w:rightChars="-23" w:right="-51"/>
              <w:jc w:val="center"/>
              <w:rPr>
                <w:rFonts w:ascii="宋体" w:hAnsi="宋体" w:cs="仿宋_GB2312"/>
                <w:kern w:val="2"/>
              </w:rPr>
            </w:pPr>
            <w:r w:rsidRPr="00F35183">
              <w:rPr>
                <w:rFonts w:ascii="宋体" w:hAnsi="宋体" w:cs="仿宋_GB2312" w:hint="eastAsia"/>
              </w:rPr>
              <w:t>序号</w:t>
            </w:r>
          </w:p>
        </w:tc>
        <w:tc>
          <w:tcPr>
            <w:tcW w:w="2848"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采购文件商务评分标准</w:t>
            </w:r>
          </w:p>
        </w:tc>
        <w:tc>
          <w:tcPr>
            <w:tcW w:w="276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61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619"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6"/>
              </w:numPr>
              <w:spacing w:after="0" w:line="480" w:lineRule="atLeast"/>
              <w:jc w:val="center"/>
              <w:rPr>
                <w:rFonts w:ascii="宋体" w:hAnsi="宋体" w:cs="仿宋_GB2312"/>
              </w:rPr>
            </w:pP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61"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2848"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1001" w:hangingChars="455" w:hanging="1001"/>
        <w:rPr>
          <w:rFonts w:ascii="宋体" w:hAnsi="宋体" w:cs="Corbel"/>
        </w:rPr>
      </w:pPr>
      <w:r w:rsidRPr="00F35183">
        <w:rPr>
          <w:rFonts w:ascii="宋体" w:hAnsi="宋体" w:cs="Corbel" w:hint="eastAsia"/>
        </w:rPr>
        <w:t>说明：1．供应商应按采购文件第四章“评审办法及评分标准”中“商务评议”的评分标准逐项说明是否满足要求，如有偏离,供应商应详细说明。未按照要求填写此表或仅注明“符合”、“满足”的，</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cs="Corbel"/>
        </w:rPr>
      </w:pPr>
      <w:r w:rsidRPr="00F35183">
        <w:rPr>
          <w:rFonts w:ascii="宋体" w:hAnsi="宋体" w:cs="Corbel" w:hint="eastAsia"/>
        </w:rPr>
        <w:t>2．供应商提供的相关证明文件对应的页码填写到上表“响应文件对应页码”中。</w:t>
      </w:r>
    </w:p>
    <w:p w:rsidR="00D60C42" w:rsidRPr="00F35183" w:rsidRDefault="00D60C42" w:rsidP="000732C5">
      <w:pPr>
        <w:adjustRightInd w:val="0"/>
        <w:snapToGrid w:val="0"/>
        <w:spacing w:after="0" w:line="480" w:lineRule="atLeast"/>
        <w:ind w:firstLineChars="1712" w:firstLine="3766"/>
        <w:rPr>
          <w:rFonts w:ascii="宋体" w:hAnsi="宋体"/>
          <w:color w:val="000000"/>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832" w:firstLine="403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bookmarkStart w:id="224" w:name="_Toc494665019"/>
      <w:bookmarkStart w:id="225" w:name="_Toc494665572"/>
      <w:bookmarkStart w:id="226" w:name="_Toc494665969"/>
      <w:bookmarkStart w:id="227" w:name="_Toc494702289"/>
      <w:bookmarkStart w:id="228" w:name="_Toc494721119"/>
      <w:bookmarkStart w:id="229" w:name="_Toc494745336"/>
      <w:r w:rsidRPr="00F35183">
        <w:rPr>
          <w:rFonts w:ascii="宋体" w:hAnsi="宋体" w:hint="eastAsia"/>
        </w:rPr>
        <w:lastRenderedPageBreak/>
        <w:t>附件二十一 技术、服务要求响应、偏离说明表</w:t>
      </w:r>
      <w:bookmarkEnd w:id="224"/>
      <w:bookmarkEnd w:id="225"/>
      <w:bookmarkEnd w:id="226"/>
      <w:bookmarkEnd w:id="227"/>
      <w:bookmarkEnd w:id="228"/>
      <w:bookmarkEnd w:id="229"/>
    </w:p>
    <w:p w:rsidR="00D60C42" w:rsidRPr="00F35183" w:rsidRDefault="000F1CCE" w:rsidP="000732C5">
      <w:pPr>
        <w:spacing w:after="0" w:line="480" w:lineRule="atLeast"/>
        <w:jc w:val="center"/>
        <w:rPr>
          <w:rFonts w:ascii="宋体" w:hAnsi="宋体"/>
          <w:b/>
        </w:rPr>
      </w:pPr>
      <w:r w:rsidRPr="00F35183">
        <w:rPr>
          <w:rFonts w:ascii="宋体" w:hAnsi="宋体" w:hint="eastAsia"/>
          <w:b/>
        </w:rPr>
        <w:t>技术、服务要求响应、偏离说明表</w:t>
      </w:r>
    </w:p>
    <w:p w:rsidR="00D60C42" w:rsidRPr="00F35183" w:rsidRDefault="000F1CCE" w:rsidP="000732C5">
      <w:pPr>
        <w:spacing w:after="0" w:line="480" w:lineRule="atLeast"/>
        <w:ind w:left="420"/>
        <w:rPr>
          <w:rFonts w:ascii="宋体" w:hAnsi="宋体"/>
        </w:rPr>
      </w:pPr>
      <w:r w:rsidRPr="00F35183">
        <w:rPr>
          <w:rFonts w:ascii="宋体" w:hAnsi="宋体" w:hint="eastAsia"/>
        </w:rPr>
        <w:t>供应商：</w:t>
      </w:r>
    </w:p>
    <w:p w:rsidR="00D60C42" w:rsidRPr="00F35183" w:rsidRDefault="000F1CCE" w:rsidP="000732C5">
      <w:pPr>
        <w:spacing w:after="0" w:line="480" w:lineRule="atLeast"/>
        <w:ind w:left="420"/>
        <w:rPr>
          <w:rFonts w:ascii="宋体" w:hAnsi="宋体"/>
          <w:b/>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3031"/>
        <w:gridCol w:w="2755"/>
        <w:gridCol w:w="1364"/>
        <w:gridCol w:w="1619"/>
      </w:tblGrid>
      <w:tr w:rsidR="00D60C42" w:rsidRPr="00F35183">
        <w:trPr>
          <w:trHeight w:val="450"/>
        </w:trPr>
        <w:tc>
          <w:tcPr>
            <w:tcW w:w="745"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kern w:val="2"/>
              </w:rPr>
            </w:pPr>
            <w:r w:rsidRPr="00F35183">
              <w:rPr>
                <w:rFonts w:ascii="宋体" w:hAnsi="宋体" w:cs="仿宋_GB2312" w:hint="eastAsia"/>
              </w:rPr>
              <w:t>序号</w:t>
            </w:r>
          </w:p>
        </w:tc>
        <w:tc>
          <w:tcPr>
            <w:tcW w:w="3031"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采购文件技术、服务要求条款</w:t>
            </w:r>
          </w:p>
        </w:tc>
        <w:tc>
          <w:tcPr>
            <w:tcW w:w="2755"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364"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619"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1</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2</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3</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4</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5</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6</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5"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3031"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755"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364"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1001" w:hangingChars="455" w:hanging="1001"/>
        <w:rPr>
          <w:rFonts w:ascii="宋体" w:hAnsi="宋体"/>
        </w:rPr>
      </w:pPr>
      <w:r w:rsidRPr="00F35183">
        <w:rPr>
          <w:rFonts w:ascii="宋体" w:hAnsi="宋体" w:cs="Corbel" w:hint="eastAsia"/>
        </w:rPr>
        <w:t>说明：1．供应商应按采购文件第三章“采购需求”中“技术、服务要求”条款逐项说明是否满足要求，如有偏离,供应商应详细说明。特别对有具体参数要求的指标，供应商必须提供相应具体数值，未按照要求填写此表或仅注明“符合”、“满足”的，</w:t>
      </w:r>
      <w:r w:rsidRPr="00F35183">
        <w:rPr>
          <w:rFonts w:ascii="宋体" w:hAnsi="宋体" w:hint="eastAsia"/>
        </w:rPr>
        <w:t>导致的后果由供应商自行承担。</w:t>
      </w:r>
    </w:p>
    <w:p w:rsidR="00D60C42" w:rsidRPr="00F35183" w:rsidRDefault="000F1CCE" w:rsidP="000732C5">
      <w:pPr>
        <w:spacing w:after="0" w:line="480" w:lineRule="atLeast"/>
        <w:ind w:leftChars="339" w:left="1067" w:hangingChars="146" w:hanging="321"/>
        <w:rPr>
          <w:rFonts w:ascii="宋体" w:hAnsi="宋体" w:cs="Corbel"/>
        </w:rPr>
      </w:pPr>
      <w:r w:rsidRPr="00F35183">
        <w:rPr>
          <w:rFonts w:ascii="宋体" w:hAnsi="宋体" w:cs="Corbel" w:hint="eastAsia"/>
        </w:rPr>
        <w:t>2．供应商提供的相关证明文件对应的页码填写到上表“响应文件对应页码”中。</w:t>
      </w:r>
    </w:p>
    <w:p w:rsidR="00D60C42" w:rsidRPr="00F35183" w:rsidRDefault="00D60C42" w:rsidP="000732C5">
      <w:pPr>
        <w:adjustRightInd w:val="0"/>
        <w:snapToGrid w:val="0"/>
        <w:spacing w:after="0" w:line="480" w:lineRule="atLeast"/>
        <w:ind w:firstLineChars="1712" w:firstLine="3766"/>
        <w:rPr>
          <w:rFonts w:ascii="宋体" w:hAnsi="宋体"/>
          <w:color w:val="000000"/>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82" w:firstLine="3920"/>
        <w:rPr>
          <w:rFonts w:ascii="宋体" w:hAnsi="宋体"/>
        </w:rPr>
      </w:pPr>
      <w:r w:rsidRPr="00F35183">
        <w:rPr>
          <w:rFonts w:ascii="宋体" w:hAnsi="宋体" w:hint="eastAsia"/>
          <w:color w:val="000000"/>
        </w:rPr>
        <w:t>日期：年月日</w:t>
      </w:r>
    </w:p>
    <w:p w:rsidR="00D60C42" w:rsidRPr="00F35183" w:rsidRDefault="00D60C42" w:rsidP="000732C5">
      <w:pPr>
        <w:spacing w:after="0" w:line="480" w:lineRule="atLeast"/>
        <w:rPr>
          <w:rFonts w:ascii="宋体" w:hAnsi="宋体"/>
        </w:rPr>
      </w:pPr>
    </w:p>
    <w:p w:rsidR="00D60C42" w:rsidRPr="00F35183" w:rsidRDefault="000F1CCE" w:rsidP="000732C5">
      <w:pPr>
        <w:spacing w:after="0" w:line="480" w:lineRule="atLeast"/>
        <w:outlineLvl w:val="2"/>
        <w:rPr>
          <w:rFonts w:ascii="宋体" w:hAnsi="宋体"/>
        </w:rPr>
      </w:pPr>
      <w:r w:rsidRPr="00F35183">
        <w:rPr>
          <w:rFonts w:ascii="宋体" w:hAnsi="宋体" w:hint="eastAsia"/>
        </w:rPr>
        <w:br w:type="page"/>
      </w:r>
      <w:bookmarkStart w:id="230" w:name="_Toc494745337"/>
      <w:bookmarkStart w:id="231" w:name="_Toc494702290"/>
      <w:bookmarkStart w:id="232" w:name="_Toc494721120"/>
      <w:bookmarkStart w:id="233" w:name="_Toc494665020"/>
      <w:bookmarkStart w:id="234" w:name="_Toc494665573"/>
      <w:bookmarkStart w:id="235" w:name="_Toc494665970"/>
      <w:bookmarkStart w:id="236" w:name="_Toc329859066"/>
      <w:r w:rsidRPr="00F35183">
        <w:rPr>
          <w:rFonts w:ascii="宋体" w:hAnsi="宋体" w:hint="eastAsia"/>
        </w:rPr>
        <w:lastRenderedPageBreak/>
        <w:t>附件二十二</w:t>
      </w:r>
      <w:bookmarkEnd w:id="230"/>
      <w:bookmarkEnd w:id="231"/>
      <w:bookmarkEnd w:id="232"/>
      <w:bookmarkEnd w:id="233"/>
      <w:bookmarkEnd w:id="234"/>
      <w:bookmarkEnd w:id="235"/>
      <w:r w:rsidRPr="00F35183">
        <w:rPr>
          <w:rFonts w:ascii="宋体" w:hAnsi="宋体" w:hint="eastAsia"/>
        </w:rPr>
        <w:t>技术、服务要求“★”号条款响应、偏离说明表（如有）</w:t>
      </w:r>
    </w:p>
    <w:p w:rsidR="00D60C42" w:rsidRPr="00F35183" w:rsidRDefault="000F1CCE" w:rsidP="000732C5">
      <w:pPr>
        <w:spacing w:after="0" w:line="480" w:lineRule="atLeast"/>
        <w:jc w:val="center"/>
        <w:rPr>
          <w:rFonts w:ascii="宋体" w:hAnsi="宋体"/>
          <w:b/>
        </w:rPr>
      </w:pPr>
      <w:r w:rsidRPr="00F35183">
        <w:rPr>
          <w:rFonts w:ascii="宋体" w:hAnsi="宋体" w:hint="eastAsia"/>
          <w:b/>
        </w:rPr>
        <w:t>技术、服务要求“★”号条款响应、偏离说明表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767"/>
        <w:gridCol w:w="2877"/>
        <w:gridCol w:w="1509"/>
        <w:gridCol w:w="1619"/>
      </w:tblGrid>
      <w:tr w:rsidR="00D60C42" w:rsidRPr="00F35183">
        <w:trPr>
          <w:trHeight w:val="450"/>
        </w:trPr>
        <w:tc>
          <w:tcPr>
            <w:tcW w:w="742"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kern w:val="2"/>
              </w:rPr>
            </w:pPr>
            <w:r w:rsidRPr="00F35183">
              <w:rPr>
                <w:rFonts w:ascii="宋体" w:hAnsi="宋体" w:cs="仿宋_GB2312" w:hint="eastAsia"/>
              </w:rPr>
              <w:t>序号</w:t>
            </w:r>
          </w:p>
        </w:tc>
        <w:tc>
          <w:tcPr>
            <w:tcW w:w="276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采购文件</w:t>
            </w:r>
            <w:r w:rsidRPr="00F35183">
              <w:rPr>
                <w:rFonts w:ascii="宋体" w:hAnsi="宋体" w:cs="Corbel" w:hint="eastAsia"/>
              </w:rPr>
              <w:t>技术、服务要求“★”号条款</w:t>
            </w:r>
          </w:p>
        </w:tc>
        <w:tc>
          <w:tcPr>
            <w:tcW w:w="287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50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619"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1</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2</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3</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4</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5</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6</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742"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276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287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50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61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858" w:hangingChars="390" w:hanging="858"/>
        <w:rPr>
          <w:rFonts w:ascii="宋体" w:hAnsi="宋体" w:cs="Corbel"/>
        </w:rPr>
      </w:pPr>
      <w:r w:rsidRPr="00F35183">
        <w:rPr>
          <w:rFonts w:ascii="宋体" w:hAnsi="宋体" w:cs="Corbel" w:hint="eastAsia"/>
        </w:rPr>
        <w:t>说明：1．供应商应按采购文件第三章“采购需求”中技术、服务要求“★”号条款进行逐项说明是否满足要求，如有偏离,供应商应详细说明。特别对有具体参数要求的指标，供应商必须提供相应具体数值，未按照要求填写此表或仅注明“符合”、“满足”的，导致的后果由供应商自行承担。</w:t>
      </w:r>
    </w:p>
    <w:p w:rsidR="00D60C42" w:rsidRPr="00F35183" w:rsidRDefault="000F1CCE" w:rsidP="000732C5">
      <w:pPr>
        <w:spacing w:after="0" w:line="480" w:lineRule="atLeast"/>
        <w:ind w:leftChars="306" w:left="1007" w:hangingChars="152" w:hanging="334"/>
        <w:rPr>
          <w:rFonts w:ascii="宋体" w:hAnsi="宋体" w:cs="Corbel"/>
        </w:rPr>
      </w:pPr>
      <w:r w:rsidRPr="00F35183">
        <w:rPr>
          <w:rFonts w:ascii="宋体" w:hAnsi="宋体" w:cs="Corbel" w:hint="eastAsia"/>
        </w:rPr>
        <w:t>2．供应商提供的相关证明文件对应的页码填写到上表“响应文件对应页码”中。</w:t>
      </w:r>
    </w:p>
    <w:bookmarkEnd w:id="236"/>
    <w:p w:rsidR="00D60C42" w:rsidRPr="00F35183" w:rsidRDefault="00D60C42" w:rsidP="000732C5">
      <w:pPr>
        <w:adjustRightInd w:val="0"/>
        <w:snapToGrid w:val="0"/>
        <w:spacing w:after="0" w:line="480" w:lineRule="atLeast"/>
        <w:ind w:firstLineChars="1712" w:firstLine="3766"/>
        <w:rPr>
          <w:rFonts w:ascii="宋体" w:hAnsi="宋体"/>
          <w:color w:val="000000"/>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82" w:firstLine="3920"/>
        <w:rPr>
          <w:rFonts w:ascii="宋体" w:hAnsi="宋体"/>
        </w:rPr>
      </w:pPr>
      <w:r w:rsidRPr="00F35183">
        <w:rPr>
          <w:rFonts w:ascii="宋体" w:hAnsi="宋体" w:hint="eastAsia"/>
          <w:color w:val="000000"/>
        </w:rPr>
        <w:t>日期：年月日</w:t>
      </w:r>
    </w:p>
    <w:p w:rsidR="00D60C42" w:rsidRPr="00F35183" w:rsidRDefault="000F1CCE" w:rsidP="000732C5">
      <w:pPr>
        <w:spacing w:after="0" w:line="480" w:lineRule="atLeast"/>
        <w:outlineLvl w:val="2"/>
        <w:rPr>
          <w:rFonts w:ascii="宋体" w:hAnsi="宋体"/>
        </w:rPr>
      </w:pPr>
      <w:r w:rsidRPr="00F35183">
        <w:rPr>
          <w:rFonts w:ascii="宋体" w:hAnsi="宋体"/>
        </w:rPr>
        <w:br w:type="page"/>
      </w:r>
      <w:bookmarkStart w:id="237" w:name="_Toc494665021"/>
      <w:bookmarkStart w:id="238" w:name="_Toc494665971"/>
      <w:bookmarkStart w:id="239" w:name="_Toc494665574"/>
      <w:bookmarkStart w:id="240" w:name="_Toc494702291"/>
      <w:bookmarkStart w:id="241" w:name="_Toc494721121"/>
      <w:bookmarkStart w:id="242" w:name="_Toc494745338"/>
      <w:r w:rsidRPr="00F35183">
        <w:rPr>
          <w:rFonts w:ascii="宋体" w:hAnsi="宋体" w:hint="eastAsia"/>
        </w:rPr>
        <w:lastRenderedPageBreak/>
        <w:t>附件二十三技术、服务评议对照表</w:t>
      </w:r>
      <w:bookmarkEnd w:id="237"/>
      <w:bookmarkEnd w:id="238"/>
      <w:bookmarkEnd w:id="239"/>
      <w:bookmarkEnd w:id="240"/>
      <w:bookmarkEnd w:id="241"/>
      <w:bookmarkEnd w:id="242"/>
    </w:p>
    <w:p w:rsidR="00D60C42" w:rsidRPr="00F35183" w:rsidRDefault="000F1CCE" w:rsidP="000732C5">
      <w:pPr>
        <w:spacing w:after="0" w:line="480" w:lineRule="atLeast"/>
        <w:jc w:val="center"/>
        <w:rPr>
          <w:rFonts w:ascii="宋体" w:hAnsi="宋体"/>
          <w:b/>
        </w:rPr>
      </w:pPr>
      <w:r w:rsidRPr="00F35183">
        <w:rPr>
          <w:rFonts w:ascii="宋体" w:hAnsi="宋体" w:hint="eastAsia"/>
          <w:b/>
        </w:rPr>
        <w:t>技术、服务评议对照表</w:t>
      </w:r>
    </w:p>
    <w:p w:rsidR="00D60C42" w:rsidRPr="00F35183" w:rsidRDefault="000F1CCE" w:rsidP="000732C5">
      <w:pPr>
        <w:spacing w:after="0" w:line="480" w:lineRule="atLeast"/>
        <w:rPr>
          <w:rFonts w:ascii="宋体" w:hAnsi="宋体"/>
        </w:rPr>
      </w:pPr>
      <w:r w:rsidRPr="00F35183">
        <w:rPr>
          <w:rFonts w:ascii="宋体" w:hAnsi="宋体" w:hint="eastAsia"/>
        </w:rPr>
        <w:t>供应商：</w:t>
      </w:r>
    </w:p>
    <w:p w:rsidR="00D60C42" w:rsidRPr="00F35183" w:rsidRDefault="000F1CCE" w:rsidP="000732C5">
      <w:pPr>
        <w:spacing w:after="0" w:line="480" w:lineRule="atLeast"/>
        <w:rPr>
          <w:rFonts w:ascii="宋体" w:hAnsi="宋体"/>
        </w:rPr>
      </w:pPr>
      <w:r w:rsidRPr="00F35183">
        <w:rPr>
          <w:rFonts w:ascii="宋体" w:hAnsi="宋体" w:hint="eastAsia"/>
          <w:lang w:val="zh-CN"/>
        </w:rPr>
        <w:t>项目编号/包号：</w:t>
      </w:r>
      <w:r w:rsidRPr="00F35183">
        <w:rPr>
          <w:rFonts w:ascii="宋体" w:hAnsi="宋体" w:hint="eastAsia"/>
          <w:bCs/>
          <w:lang w:val="zh-CN"/>
        </w:rPr>
        <w:t xml:space="preserve">                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389"/>
        <w:gridCol w:w="3227"/>
        <w:gridCol w:w="1256"/>
        <w:gridCol w:w="1983"/>
      </w:tblGrid>
      <w:tr w:rsidR="00D60C42" w:rsidRPr="00F35183">
        <w:trPr>
          <w:trHeight w:val="450"/>
        </w:trPr>
        <w:tc>
          <w:tcPr>
            <w:tcW w:w="65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ind w:leftChars="-18" w:left="-40" w:rightChars="-23" w:right="-51"/>
              <w:jc w:val="center"/>
              <w:rPr>
                <w:rFonts w:ascii="宋体" w:hAnsi="宋体" w:cs="仿宋_GB2312"/>
                <w:kern w:val="2"/>
              </w:rPr>
            </w:pPr>
            <w:r w:rsidRPr="00F35183">
              <w:rPr>
                <w:rFonts w:ascii="宋体" w:hAnsi="宋体" w:cs="仿宋_GB2312" w:hint="eastAsia"/>
              </w:rPr>
              <w:t>序号</w:t>
            </w:r>
          </w:p>
        </w:tc>
        <w:tc>
          <w:tcPr>
            <w:tcW w:w="2389"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采购文件技术、服务评分标准</w:t>
            </w:r>
          </w:p>
        </w:tc>
        <w:tc>
          <w:tcPr>
            <w:tcW w:w="3227"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响应内容对应简述</w:t>
            </w:r>
          </w:p>
        </w:tc>
        <w:tc>
          <w:tcPr>
            <w:tcW w:w="1256" w:type="dxa"/>
            <w:tcBorders>
              <w:top w:val="single" w:sz="4" w:space="0" w:color="auto"/>
              <w:left w:val="single" w:sz="4" w:space="0" w:color="auto"/>
              <w:bottom w:val="single" w:sz="4" w:space="0" w:color="auto"/>
              <w:right w:val="single" w:sz="4" w:space="0" w:color="auto"/>
            </w:tcBorders>
            <w:shd w:val="clear" w:color="auto" w:fill="F1F1F1"/>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偏离说明</w:t>
            </w:r>
          </w:p>
        </w:tc>
        <w:tc>
          <w:tcPr>
            <w:tcW w:w="1983" w:type="dxa"/>
            <w:tcBorders>
              <w:top w:val="single" w:sz="4" w:space="0" w:color="auto"/>
              <w:left w:val="single" w:sz="4" w:space="0" w:color="auto"/>
              <w:bottom w:val="single" w:sz="4" w:space="0" w:color="auto"/>
              <w:right w:val="single" w:sz="4" w:space="0" w:color="auto"/>
            </w:tcBorders>
            <w:shd w:val="clear" w:color="auto" w:fill="F1F1F1"/>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响应文件对应页码</w:t>
            </w: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numPr>
                <w:ilvl w:val="0"/>
                <w:numId w:val="57"/>
              </w:numPr>
              <w:spacing w:after="0" w:line="480" w:lineRule="atLeast"/>
              <w:jc w:val="center"/>
              <w:rPr>
                <w:rFonts w:ascii="宋体" w:hAnsi="宋体" w:cs="仿宋_GB2312"/>
              </w:rPr>
            </w:pP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r w:rsidR="00D60C42" w:rsidRPr="00F35183">
        <w:trPr>
          <w:cantSplit/>
          <w:trHeight w:val="752"/>
        </w:trPr>
        <w:tc>
          <w:tcPr>
            <w:tcW w:w="659" w:type="dxa"/>
            <w:tcBorders>
              <w:top w:val="single" w:sz="4" w:space="0" w:color="auto"/>
              <w:left w:val="single" w:sz="4" w:space="0" w:color="auto"/>
              <w:bottom w:val="single" w:sz="4" w:space="0" w:color="auto"/>
              <w:right w:val="single" w:sz="4" w:space="0" w:color="auto"/>
            </w:tcBorders>
            <w:vAlign w:val="center"/>
          </w:tcPr>
          <w:p w:rsidR="00D60C42" w:rsidRPr="00F35183" w:rsidRDefault="000F1CCE" w:rsidP="000732C5">
            <w:pPr>
              <w:spacing w:after="0" w:line="480" w:lineRule="atLeast"/>
              <w:jc w:val="center"/>
              <w:rPr>
                <w:rFonts w:ascii="宋体" w:hAnsi="宋体" w:cs="仿宋_GB2312"/>
              </w:rPr>
            </w:pPr>
            <w:r w:rsidRPr="00F35183">
              <w:rPr>
                <w:rFonts w:ascii="宋体" w:hAnsi="宋体" w:cs="仿宋_GB2312" w:hint="eastAsia"/>
              </w:rPr>
              <w:t>…</w:t>
            </w:r>
          </w:p>
        </w:tc>
        <w:tc>
          <w:tcPr>
            <w:tcW w:w="2389"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3227"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256"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c>
          <w:tcPr>
            <w:tcW w:w="1983" w:type="dxa"/>
            <w:tcBorders>
              <w:top w:val="single" w:sz="4" w:space="0" w:color="auto"/>
              <w:left w:val="single" w:sz="4" w:space="0" w:color="auto"/>
              <w:bottom w:val="single" w:sz="4" w:space="0" w:color="auto"/>
              <w:right w:val="single" w:sz="4" w:space="0" w:color="auto"/>
            </w:tcBorders>
            <w:vAlign w:val="center"/>
          </w:tcPr>
          <w:p w:rsidR="00D60C42" w:rsidRPr="00F35183" w:rsidRDefault="00D60C42" w:rsidP="000732C5">
            <w:pPr>
              <w:spacing w:after="0" w:line="480" w:lineRule="atLeast"/>
              <w:jc w:val="center"/>
              <w:rPr>
                <w:rFonts w:ascii="宋体" w:hAnsi="宋体" w:cs="仿宋_GB2312"/>
              </w:rPr>
            </w:pPr>
          </w:p>
        </w:tc>
      </w:tr>
    </w:tbl>
    <w:p w:rsidR="00D60C42" w:rsidRPr="00F35183" w:rsidRDefault="000F1CCE" w:rsidP="000732C5">
      <w:pPr>
        <w:spacing w:after="0" w:line="480" w:lineRule="atLeast"/>
        <w:ind w:left="1001" w:hangingChars="455" w:hanging="1001"/>
        <w:rPr>
          <w:rFonts w:ascii="宋体" w:hAnsi="宋体" w:cs="Corbel"/>
        </w:rPr>
      </w:pPr>
      <w:r w:rsidRPr="00F35183">
        <w:rPr>
          <w:rFonts w:ascii="宋体" w:hAnsi="宋体" w:cs="Corbel" w:hint="eastAsia"/>
        </w:rPr>
        <w:t>说明：1．供应商应按采购文件第四章“评审办法及评分标准”中“技术、服务评议”的评分标准逐项说明是否满足要求，如有偏离,供应商应详细说明。特别对有具体参数要求的指标，供应商必须提供相应具体数值，未按照要求填写此表或仅注明“符合”、“满足”的，</w:t>
      </w:r>
      <w:r w:rsidRPr="00F35183">
        <w:rPr>
          <w:rFonts w:ascii="宋体" w:hAnsi="宋体" w:hint="eastAsia"/>
        </w:rPr>
        <w:t>导致的后果由供应商自行承担。</w:t>
      </w:r>
    </w:p>
    <w:p w:rsidR="00D60C42" w:rsidRPr="00F35183" w:rsidRDefault="000F1CCE" w:rsidP="000732C5">
      <w:pPr>
        <w:spacing w:after="0" w:line="480" w:lineRule="atLeast"/>
        <w:ind w:leftChars="306" w:left="1007" w:hangingChars="152" w:hanging="334"/>
        <w:rPr>
          <w:rFonts w:ascii="宋体" w:hAnsi="宋体" w:cs="Corbel"/>
        </w:rPr>
      </w:pPr>
      <w:r w:rsidRPr="00F35183">
        <w:rPr>
          <w:rFonts w:ascii="宋体" w:hAnsi="宋体" w:cs="Corbel" w:hint="eastAsia"/>
        </w:rPr>
        <w:t>2．供应商提供的相关证明文件对应的页码填写到上表“响应文件对应页码”中。</w:t>
      </w:r>
    </w:p>
    <w:p w:rsidR="00D60C42" w:rsidRPr="00F35183" w:rsidRDefault="00D60C42" w:rsidP="000732C5">
      <w:pPr>
        <w:adjustRightInd w:val="0"/>
        <w:snapToGrid w:val="0"/>
        <w:spacing w:after="0" w:line="480" w:lineRule="atLeast"/>
        <w:ind w:left="660" w:hangingChars="300" w:hanging="660"/>
        <w:rPr>
          <w:rFonts w:ascii="宋体" w:hAnsi="宋体" w:cs="Corbel"/>
        </w:rPr>
      </w:pPr>
    </w:p>
    <w:p w:rsidR="00D60C42" w:rsidRPr="00F35183" w:rsidRDefault="000F1CCE" w:rsidP="000732C5">
      <w:pPr>
        <w:adjustRightInd w:val="0"/>
        <w:snapToGrid w:val="0"/>
        <w:spacing w:after="0" w:line="480" w:lineRule="atLeast"/>
        <w:ind w:firstLineChars="1712" w:firstLine="3766"/>
        <w:rPr>
          <w:rFonts w:ascii="宋体" w:hAnsi="宋体"/>
          <w:color w:val="000000"/>
        </w:rPr>
      </w:pPr>
      <w:r w:rsidRPr="00F35183">
        <w:rPr>
          <w:rFonts w:ascii="宋体" w:hAnsi="宋体" w:hint="eastAsia"/>
          <w:color w:val="000000"/>
        </w:rPr>
        <w:t>供应商名称（公章）：</w:t>
      </w:r>
    </w:p>
    <w:p w:rsidR="00D60C42" w:rsidRPr="00F35183" w:rsidRDefault="000F1CCE" w:rsidP="000732C5">
      <w:pPr>
        <w:spacing w:after="0" w:line="480" w:lineRule="atLeast"/>
        <w:ind w:firstLineChars="1782" w:firstLine="3920"/>
        <w:rPr>
          <w:rFonts w:ascii="宋体" w:hAnsi="宋体"/>
        </w:rPr>
      </w:pPr>
      <w:r w:rsidRPr="00F35183">
        <w:rPr>
          <w:rFonts w:ascii="宋体" w:hAnsi="宋体" w:hint="eastAsia"/>
          <w:color w:val="000000"/>
        </w:rPr>
        <w:t>日期：年月日</w:t>
      </w:r>
    </w:p>
    <w:p w:rsidR="00D60C42" w:rsidRPr="00F35183" w:rsidRDefault="00D60C42" w:rsidP="000732C5">
      <w:pPr>
        <w:spacing w:after="0" w:line="480" w:lineRule="atLeast"/>
        <w:rPr>
          <w:rFonts w:ascii="宋体" w:hAnsi="宋体"/>
        </w:rPr>
        <w:sectPr w:rsidR="00D60C42" w:rsidRPr="00F35183">
          <w:type w:val="continuous"/>
          <w:pgSz w:w="11906" w:h="16838"/>
          <w:pgMar w:top="1134" w:right="1191" w:bottom="1134" w:left="1191" w:header="851" w:footer="0" w:gutter="0"/>
          <w:cols w:space="720"/>
          <w:docGrid w:type="linesAndChars" w:linePitch="312"/>
        </w:sectPr>
      </w:pPr>
    </w:p>
    <w:p w:rsidR="00D60C42" w:rsidRPr="00F35183" w:rsidRDefault="000F1CCE" w:rsidP="000732C5">
      <w:pPr>
        <w:spacing w:after="0" w:line="480" w:lineRule="atLeast"/>
        <w:outlineLvl w:val="2"/>
        <w:rPr>
          <w:rFonts w:ascii="宋体" w:hAnsi="宋体"/>
        </w:rPr>
      </w:pPr>
      <w:r w:rsidRPr="00F35183">
        <w:rPr>
          <w:rFonts w:ascii="宋体" w:hAnsi="宋体" w:cs="宋体" w:hint="eastAsia"/>
        </w:rPr>
        <w:lastRenderedPageBreak/>
        <w:br w:type="page"/>
      </w:r>
      <w:r w:rsidRPr="00F35183">
        <w:rPr>
          <w:rFonts w:ascii="宋体" w:hAnsi="宋体" w:hint="eastAsia"/>
        </w:rPr>
        <w:lastRenderedPageBreak/>
        <w:t>附件二十四 联合体协议书（如适用）</w:t>
      </w:r>
    </w:p>
    <w:p w:rsidR="00D60C42" w:rsidRPr="00F35183" w:rsidRDefault="000F1CCE" w:rsidP="000732C5">
      <w:pPr>
        <w:adjustRightInd w:val="0"/>
        <w:snapToGrid w:val="0"/>
        <w:spacing w:after="0" w:line="480" w:lineRule="atLeast"/>
        <w:jc w:val="center"/>
        <w:rPr>
          <w:rFonts w:ascii="宋体" w:hAnsi="宋体" w:cs="宋体"/>
          <w:b/>
        </w:rPr>
      </w:pPr>
      <w:r w:rsidRPr="00F35183">
        <w:rPr>
          <w:rFonts w:ascii="宋体" w:hAnsi="宋体" w:cs="宋体" w:hint="eastAsia"/>
          <w:b/>
        </w:rPr>
        <w:t>联合体协议书（如适用）</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hint="eastAsia"/>
        </w:rPr>
        <w:t>、、（所有成员单位名称）自愿组成（联合体名称）联合体，共同参加（项目编号</w:t>
      </w:r>
      <w:r w:rsidRPr="00F35183">
        <w:rPr>
          <w:rFonts w:ascii="宋体" w:hAnsi="宋体"/>
        </w:rPr>
        <w:t>/</w:t>
      </w:r>
      <w:r w:rsidRPr="00F35183">
        <w:rPr>
          <w:rFonts w:ascii="宋体" w:hAnsi="宋体" w:hint="eastAsia"/>
        </w:rPr>
        <w:t>包号、项目名称）的竞争性磋商并争取赢得本项目供货合同（以下简称合同）。现就联合体磋商事宜订立如下协议。</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1</w:t>
      </w:r>
      <w:r w:rsidRPr="00F35183">
        <w:rPr>
          <w:rFonts w:ascii="宋体" w:hAnsi="宋体" w:hint="eastAsia"/>
        </w:rPr>
        <w:t>、（某成员单位名称）为（联合体名称）牵头人。</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2</w:t>
      </w:r>
      <w:r w:rsidRPr="00F35183">
        <w:rPr>
          <w:rFonts w:ascii="宋体" w:hAnsi="宋体" w:hint="eastAsia"/>
        </w:rPr>
        <w:t>、在本项目磋商阶段，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3</w:t>
      </w:r>
      <w:r w:rsidRPr="00F35183">
        <w:rPr>
          <w:rFonts w:ascii="宋体" w:hAnsi="宋体" w:hint="eastAsia"/>
        </w:rPr>
        <w:t>、联合体将严格按照采购文件的各项要求，递交响应文件，履行响应义务和成交后的合同，共同承担合同规定的一切义务和责任，联合体各成员单位按照内部职责的划分，承担各自所负的责任和风险，并向采购人承担连带责任。</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4</w:t>
      </w:r>
      <w:r w:rsidRPr="00F35183">
        <w:rPr>
          <w:rFonts w:ascii="宋体" w:hAnsi="宋体" w:hint="eastAsia"/>
        </w:rPr>
        <w:t>、联合体各成员单位内部的职责分工如下：。按照本条上述分工，联合体成员单位各自所承担的合同工作量比例如下：。</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5</w:t>
      </w:r>
      <w:r w:rsidRPr="00F35183">
        <w:rPr>
          <w:rFonts w:ascii="宋体" w:hAnsi="宋体" w:hint="eastAsia"/>
        </w:rPr>
        <w:t>、响应工作以及联合体在成交后项目实施过程中的有关费用按各自承担的工作量分摊。</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6</w:t>
      </w:r>
      <w:r w:rsidRPr="00F35183">
        <w:rPr>
          <w:rFonts w:ascii="宋体" w:hAnsi="宋体" w:hint="eastAsia"/>
        </w:rPr>
        <w:t>、联合体成交后，本联合体协议是合同的附件，对联合体各成员单位有合同约束力。</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7</w:t>
      </w:r>
      <w:r w:rsidRPr="00F35183">
        <w:rPr>
          <w:rFonts w:ascii="宋体" w:hAnsi="宋体" w:hint="eastAsia"/>
        </w:rPr>
        <w:t>、本协议书自签署之日起生效，联合体未成交或者成交时合同履行完毕后自动失效。</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rPr>
        <w:t>8</w:t>
      </w:r>
      <w:r w:rsidRPr="00F35183">
        <w:rPr>
          <w:rFonts w:ascii="宋体" w:hAnsi="宋体" w:hint="eastAsia"/>
        </w:rPr>
        <w:t>、本协议书一式份，联合体成员和采购人各执一份。</w:t>
      </w:r>
    </w:p>
    <w:p w:rsidR="00D60C42" w:rsidRPr="00F35183" w:rsidRDefault="000F1CCE" w:rsidP="000732C5">
      <w:pPr>
        <w:topLinePunct/>
        <w:spacing w:after="0" w:line="480" w:lineRule="atLeast"/>
        <w:ind w:firstLineChars="200" w:firstLine="440"/>
        <w:rPr>
          <w:rFonts w:ascii="宋体" w:hAnsi="宋体"/>
        </w:rPr>
      </w:pPr>
      <w:r w:rsidRPr="00F35183">
        <w:rPr>
          <w:rFonts w:ascii="宋体" w:hAnsi="宋体" w:hint="eastAsia"/>
        </w:rPr>
        <w:t>注：本协议书由授权代表</w:t>
      </w:r>
      <w:r w:rsidRPr="00F35183">
        <w:rPr>
          <w:rFonts w:ascii="宋体" w:hAnsi="宋体" w:hint="eastAsia"/>
          <w:bCs/>
        </w:rPr>
        <w:t>签名</w:t>
      </w:r>
      <w:r w:rsidRPr="00F35183">
        <w:rPr>
          <w:rFonts w:ascii="宋体" w:hAnsi="宋体" w:hint="eastAsia"/>
        </w:rPr>
        <w:t>的，应附法定代表人签名的授权委托书。</w:t>
      </w:r>
    </w:p>
    <w:p w:rsidR="00D60C42" w:rsidRPr="00F35183" w:rsidRDefault="00D60C42" w:rsidP="000732C5">
      <w:pPr>
        <w:topLinePunct/>
        <w:spacing w:after="0" w:line="480" w:lineRule="atLeast"/>
        <w:ind w:leftChars="1100" w:left="2420"/>
        <w:rPr>
          <w:rFonts w:ascii="宋体" w:hAnsi="宋体"/>
        </w:rPr>
      </w:pP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牵头人名称：（盖单位章）</w:t>
      </w: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授权代表：（签名）</w:t>
      </w: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成员一名称：（盖单位章）</w:t>
      </w: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授权代表：（签名）</w:t>
      </w: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成员二名称：（盖单位章）</w:t>
      </w:r>
    </w:p>
    <w:p w:rsidR="00D60C42" w:rsidRPr="00F35183" w:rsidRDefault="000F1CCE" w:rsidP="000732C5">
      <w:pPr>
        <w:topLinePunct/>
        <w:spacing w:after="0" w:line="480" w:lineRule="atLeast"/>
        <w:ind w:leftChars="1100" w:left="2420"/>
        <w:rPr>
          <w:rFonts w:ascii="宋体" w:hAnsi="宋体"/>
        </w:rPr>
      </w:pPr>
      <w:r w:rsidRPr="00F35183">
        <w:rPr>
          <w:rFonts w:ascii="宋体" w:hAnsi="宋体" w:hint="eastAsia"/>
        </w:rPr>
        <w:t>授权代表：（签名）</w:t>
      </w:r>
    </w:p>
    <w:p w:rsidR="00D60C42" w:rsidRPr="00F35183" w:rsidRDefault="000F1CCE" w:rsidP="000732C5">
      <w:pPr>
        <w:topLinePunct/>
        <w:spacing w:after="0" w:line="480" w:lineRule="atLeast"/>
        <w:ind w:leftChars="1100" w:left="2420"/>
        <w:rPr>
          <w:rFonts w:ascii="宋体" w:hAnsi="宋体" w:cs="宋体"/>
        </w:rPr>
      </w:pPr>
      <w:r w:rsidRPr="00F35183">
        <w:rPr>
          <w:rFonts w:ascii="宋体" w:hAnsi="宋体"/>
        </w:rPr>
        <w:t xml:space="preserve">…… </w:t>
      </w:r>
    </w:p>
    <w:p w:rsidR="00D60C42" w:rsidRPr="00F35183" w:rsidRDefault="000F1CCE" w:rsidP="000732C5">
      <w:pPr>
        <w:spacing w:after="0" w:line="480" w:lineRule="atLeast"/>
        <w:ind w:leftChars="1100" w:left="2420"/>
        <w:rPr>
          <w:rFonts w:ascii="宋体" w:hAnsi="宋体" w:cs="宋体"/>
        </w:rPr>
      </w:pPr>
      <w:r w:rsidRPr="00F35183">
        <w:rPr>
          <w:rFonts w:ascii="宋体" w:hAnsi="宋体" w:cs="宋体" w:hint="eastAsia"/>
        </w:rPr>
        <w:t>年月日</w:t>
      </w:r>
    </w:p>
    <w:p w:rsidR="00D60C42" w:rsidRPr="00F35183" w:rsidRDefault="00D60C42" w:rsidP="000732C5">
      <w:pPr>
        <w:spacing w:after="0" w:line="480" w:lineRule="atLeast"/>
        <w:rPr>
          <w:rFonts w:ascii="宋体" w:hAnsi="宋体" w:cs="宋体"/>
        </w:rPr>
        <w:sectPr w:rsidR="00D60C42" w:rsidRPr="00F35183">
          <w:type w:val="continuous"/>
          <w:pgSz w:w="11906" w:h="16838"/>
          <w:pgMar w:top="1134" w:right="1191" w:bottom="1134" w:left="1191" w:header="851" w:footer="851" w:gutter="0"/>
          <w:cols w:space="720"/>
          <w:docGrid w:type="linesAndChars" w:linePitch="312"/>
        </w:sectPr>
      </w:pPr>
    </w:p>
    <w:p w:rsidR="00D60C42" w:rsidRPr="00F35183" w:rsidRDefault="000F1CCE" w:rsidP="000732C5">
      <w:pPr>
        <w:spacing w:after="0" w:line="480" w:lineRule="atLeast"/>
        <w:rPr>
          <w:rFonts w:ascii="宋体" w:hAnsi="宋体"/>
        </w:rPr>
      </w:pPr>
      <w:r w:rsidRPr="00F35183">
        <w:rPr>
          <w:rFonts w:ascii="宋体" w:hAnsi="宋体" w:hint="eastAsia"/>
        </w:rPr>
        <w:lastRenderedPageBreak/>
        <w:t>附件二十五 湖北省政府采购供应商信用承诺书</w:t>
      </w:r>
    </w:p>
    <w:p w:rsidR="00D60C42" w:rsidRPr="00F35183" w:rsidRDefault="000F1CCE" w:rsidP="000732C5">
      <w:pPr>
        <w:spacing w:after="0" w:line="480" w:lineRule="atLeast"/>
        <w:jc w:val="center"/>
        <w:rPr>
          <w:rFonts w:ascii="宋体" w:hAnsi="宋体"/>
          <w:b/>
          <w:bCs/>
        </w:rPr>
      </w:pPr>
      <w:r w:rsidRPr="00F35183">
        <w:rPr>
          <w:rFonts w:ascii="宋体" w:hAnsi="宋体" w:hint="eastAsia"/>
          <w:b/>
          <w:bCs/>
        </w:rPr>
        <w:t>湖北省政府采购供应商信用承诺书</w:t>
      </w:r>
    </w:p>
    <w:p w:rsidR="00D60C42" w:rsidRPr="00F35183" w:rsidRDefault="000F1CCE" w:rsidP="000732C5">
      <w:pPr>
        <w:pStyle w:val="ae"/>
        <w:shd w:val="clear" w:color="auto" w:fill="FFFFFF"/>
        <w:spacing w:before="0" w:beforeAutospacing="0" w:after="0" w:afterAutospacing="0" w:line="480" w:lineRule="atLeast"/>
        <w:ind w:firstLineChars="200" w:firstLine="440"/>
        <w:jc w:val="both"/>
        <w:rPr>
          <w:color w:val="333333"/>
          <w:sz w:val="22"/>
          <w:szCs w:val="22"/>
        </w:rPr>
      </w:pPr>
      <w:r w:rsidRPr="00F35183">
        <w:rPr>
          <w:rFonts w:hint="eastAsia"/>
          <w:color w:val="333333"/>
          <w:sz w:val="22"/>
          <w:szCs w:val="22"/>
          <w:shd w:val="clear" w:color="auto" w:fill="FFFFFF"/>
        </w:rPr>
        <w:t>市场主体名称：</w:t>
      </w:r>
    </w:p>
    <w:p w:rsidR="00D60C42" w:rsidRPr="00F35183" w:rsidRDefault="000F1CCE" w:rsidP="000732C5">
      <w:pPr>
        <w:pStyle w:val="ae"/>
        <w:shd w:val="clear" w:color="auto" w:fill="FFFFFF"/>
        <w:spacing w:before="0" w:beforeAutospacing="0" w:after="0" w:afterAutospacing="0" w:line="480" w:lineRule="atLeast"/>
        <w:ind w:firstLine="480"/>
        <w:jc w:val="both"/>
        <w:rPr>
          <w:color w:val="333333"/>
          <w:sz w:val="22"/>
          <w:szCs w:val="22"/>
        </w:rPr>
      </w:pPr>
      <w:r w:rsidRPr="00F35183">
        <w:rPr>
          <w:rFonts w:hint="eastAsia"/>
          <w:color w:val="333333"/>
          <w:sz w:val="22"/>
          <w:szCs w:val="22"/>
          <w:shd w:val="clear" w:color="auto" w:fill="FFFFFF"/>
        </w:rPr>
        <w:t>证件类型：统一社会信用代码</w:t>
      </w:r>
    </w:p>
    <w:p w:rsidR="00D60C42" w:rsidRPr="00F35183" w:rsidRDefault="000F1CCE" w:rsidP="000732C5">
      <w:pPr>
        <w:pStyle w:val="ae"/>
        <w:shd w:val="clear" w:color="auto" w:fill="FFFFFF"/>
        <w:spacing w:before="0" w:beforeAutospacing="0" w:after="0" w:afterAutospacing="0" w:line="480" w:lineRule="atLeast"/>
        <w:ind w:firstLine="480"/>
        <w:jc w:val="both"/>
        <w:rPr>
          <w:color w:val="333333"/>
          <w:sz w:val="22"/>
          <w:szCs w:val="22"/>
        </w:rPr>
      </w:pPr>
      <w:r w:rsidRPr="00F35183">
        <w:rPr>
          <w:rFonts w:hint="eastAsia"/>
          <w:color w:val="333333"/>
          <w:sz w:val="22"/>
          <w:szCs w:val="22"/>
          <w:shd w:val="clear" w:color="auto" w:fill="FFFFFF"/>
        </w:rPr>
        <w:t>证件号码：</w:t>
      </w:r>
    </w:p>
    <w:p w:rsidR="00D60C42" w:rsidRPr="00F35183" w:rsidRDefault="000F1CCE" w:rsidP="000732C5">
      <w:pPr>
        <w:pStyle w:val="ae"/>
        <w:shd w:val="clear" w:color="auto" w:fill="FFFFFF"/>
        <w:spacing w:before="0" w:beforeAutospacing="0" w:after="0" w:afterAutospacing="0" w:line="480" w:lineRule="atLeast"/>
        <w:ind w:firstLine="480"/>
        <w:jc w:val="both"/>
        <w:rPr>
          <w:color w:val="333333"/>
          <w:sz w:val="22"/>
          <w:szCs w:val="22"/>
        </w:rPr>
      </w:pPr>
      <w:r w:rsidRPr="00F35183">
        <w:rPr>
          <w:rFonts w:hint="eastAsia"/>
          <w:color w:val="333333"/>
          <w:sz w:val="22"/>
          <w:szCs w:val="22"/>
          <w:shd w:val="clear" w:color="auto" w:fill="FFFFFF"/>
        </w:rPr>
        <w:t>行政区划代码：</w:t>
      </w:r>
    </w:p>
    <w:p w:rsidR="00D60C42" w:rsidRPr="00F35183" w:rsidRDefault="000F1CCE" w:rsidP="000732C5">
      <w:pPr>
        <w:pStyle w:val="ae"/>
        <w:shd w:val="clear" w:color="auto" w:fill="FFFFFF"/>
        <w:spacing w:before="0" w:beforeAutospacing="0" w:after="0" w:afterAutospacing="0" w:line="480" w:lineRule="atLeast"/>
        <w:ind w:firstLine="480"/>
        <w:jc w:val="both"/>
        <w:rPr>
          <w:color w:val="333333"/>
          <w:sz w:val="22"/>
          <w:szCs w:val="22"/>
        </w:rPr>
      </w:pPr>
      <w:r w:rsidRPr="00F35183">
        <w:rPr>
          <w:rFonts w:hint="eastAsia"/>
          <w:color w:val="333333"/>
          <w:sz w:val="22"/>
          <w:szCs w:val="22"/>
          <w:shd w:val="clear" w:color="auto" w:fill="FFFFFF"/>
        </w:rPr>
        <w:t>主管部门：</w:t>
      </w:r>
    </w:p>
    <w:p w:rsidR="00D60C42" w:rsidRPr="00F35183" w:rsidRDefault="000F1CCE" w:rsidP="000732C5">
      <w:pPr>
        <w:pStyle w:val="ae"/>
        <w:shd w:val="clear" w:color="auto" w:fill="FFFFFF"/>
        <w:spacing w:before="0" w:beforeAutospacing="0" w:after="0" w:afterAutospacing="0" w:line="480" w:lineRule="atLeast"/>
        <w:ind w:firstLine="480"/>
        <w:jc w:val="both"/>
        <w:rPr>
          <w:color w:val="333333"/>
          <w:sz w:val="22"/>
          <w:szCs w:val="22"/>
        </w:rPr>
      </w:pPr>
      <w:r w:rsidRPr="00F35183">
        <w:rPr>
          <w:rFonts w:hint="eastAsia"/>
          <w:color w:val="333333"/>
          <w:sz w:val="22"/>
          <w:szCs w:val="22"/>
          <w:shd w:val="clear" w:color="auto" w:fill="FFFFFF"/>
        </w:rPr>
        <w:t>承诺内容：</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为维护公开、公平、公正的政府采购市场秩序，树立诚实守信的政府采购供应商形象，本单位自愿做出以下承诺：</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一、承诺本单位严格遵守国家法律、法规和规章，全面履行应尽的责任和义务，全面做到履约守信，具备《政府采购法》第二十二条第一款规定的条件;</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三、承诺本单位严格依法开展生产经营活动，主动接受行业监管，自愿接受依法开展的日常检查；违法失信经营后将自愿接受约束和惩戒，并依法承担相应责任；</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四、承诺本单位自觉接受行政管理部门、行业组织、社会公众、新闻舆论的监督；</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五、承诺本单位将按照《湖北省社会信用信息管理条例》要求，向社会公示信用信息；</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六、承诺本单位自我约束、自我管理，重合同、守信用，不制假售假、商标侵权、虚假宣传、违约毁约、恶意逃债、偷税漏税、价格欺诈、垄断和不正当竞争，维护经营者、消费者的合法权益；</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七、承诺本单位在信用中国（湖北）网站中无违法违规、较重或严重失信记录；</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八、承诺本单位提出政府采购质疑和投诉坚持依法依规、诚实信用原则，在全国范围12个月内没有三次以上查无实据的政府采购投诉；</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九、根据政府采购相关法律法规的规定需要作出的其他承诺：</w:t>
      </w:r>
      <w:r w:rsidRPr="00F35183">
        <w:rPr>
          <w:rFonts w:hint="eastAsia"/>
          <w:color w:val="333333"/>
          <w:sz w:val="22"/>
          <w:szCs w:val="22"/>
          <w:u w:val="single"/>
          <w:shd w:val="clear" w:color="auto" w:fill="FFFFFF"/>
        </w:rPr>
        <w:t>                                   </w:t>
      </w:r>
      <w:r w:rsidRPr="00F35183">
        <w:rPr>
          <w:rFonts w:hint="eastAsia"/>
          <w:color w:val="333333"/>
          <w:sz w:val="22"/>
          <w:szCs w:val="22"/>
          <w:u w:val="single"/>
          <w:shd w:val="clear" w:color="auto" w:fill="FFFFFF"/>
        </w:rPr>
        <w:lastRenderedPageBreak/>
        <w:t>                                                            </w:t>
      </w:r>
      <w:r w:rsidRPr="00F35183">
        <w:rPr>
          <w:rFonts w:cs="仿宋" w:hint="eastAsia"/>
          <w:color w:val="333333"/>
          <w:sz w:val="22"/>
          <w:szCs w:val="22"/>
          <w:u w:val="single"/>
          <w:shd w:val="clear" w:color="auto" w:fill="FFFFFF"/>
        </w:rPr>
        <w:t>;</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十一、承诺本单位同意将以上承诺事项上网公示。</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                  承诺单位（盖章）：</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                  法定代表人（负责人）：</w:t>
      </w:r>
    </w:p>
    <w:p w:rsidR="00D60C42" w:rsidRPr="00F35183" w:rsidRDefault="000F1CCE" w:rsidP="000732C5">
      <w:pPr>
        <w:pStyle w:val="ae"/>
        <w:shd w:val="clear" w:color="auto" w:fill="FFFFFF"/>
        <w:spacing w:before="0" w:beforeAutospacing="0" w:after="0" w:afterAutospacing="0" w:line="480" w:lineRule="atLeast"/>
        <w:ind w:firstLine="640"/>
        <w:jc w:val="both"/>
        <w:rPr>
          <w:color w:val="333333"/>
          <w:sz w:val="22"/>
          <w:szCs w:val="22"/>
        </w:rPr>
      </w:pPr>
      <w:r w:rsidRPr="00F35183">
        <w:rPr>
          <w:rFonts w:hint="eastAsia"/>
          <w:color w:val="333333"/>
          <w:sz w:val="22"/>
          <w:szCs w:val="22"/>
          <w:shd w:val="clear" w:color="auto" w:fill="FFFFFF"/>
        </w:rPr>
        <w:t>                  承诺日期：</w:t>
      </w:r>
    </w:p>
    <w:p w:rsidR="00D60C42" w:rsidRPr="00F35183" w:rsidRDefault="00D60C42" w:rsidP="000732C5">
      <w:pPr>
        <w:pStyle w:val="ae"/>
        <w:shd w:val="clear" w:color="auto" w:fill="FFFFFF"/>
        <w:spacing w:before="0" w:beforeAutospacing="0" w:after="0" w:afterAutospacing="0" w:line="480" w:lineRule="atLeast"/>
        <w:ind w:firstLine="640"/>
        <w:jc w:val="both"/>
        <w:rPr>
          <w:color w:val="333333"/>
          <w:sz w:val="22"/>
          <w:szCs w:val="22"/>
          <w:shd w:val="clear" w:color="auto" w:fill="FFFFFF"/>
        </w:rPr>
      </w:pPr>
    </w:p>
    <w:p w:rsidR="00D60C42" w:rsidRPr="00F35183" w:rsidRDefault="00D60C42" w:rsidP="000732C5">
      <w:pPr>
        <w:pStyle w:val="ae"/>
        <w:shd w:val="clear" w:color="auto" w:fill="FFFFFF"/>
        <w:spacing w:before="0" w:beforeAutospacing="0" w:after="0" w:afterAutospacing="0" w:line="480" w:lineRule="atLeast"/>
        <w:ind w:firstLine="640"/>
        <w:jc w:val="both"/>
        <w:rPr>
          <w:color w:val="333333"/>
          <w:sz w:val="22"/>
          <w:szCs w:val="22"/>
          <w:shd w:val="clear" w:color="auto" w:fill="FFFFFF"/>
        </w:rPr>
      </w:pPr>
    </w:p>
    <w:p w:rsidR="00D60C42" w:rsidRPr="00F35183" w:rsidRDefault="000F1CCE" w:rsidP="000732C5">
      <w:pPr>
        <w:pStyle w:val="ae"/>
        <w:shd w:val="clear" w:color="auto" w:fill="FFFFFF"/>
        <w:spacing w:before="0" w:beforeAutospacing="0" w:after="0" w:afterAutospacing="0" w:line="480" w:lineRule="atLeast"/>
        <w:jc w:val="both"/>
        <w:rPr>
          <w:b/>
          <w:bCs/>
          <w:color w:val="333333"/>
          <w:sz w:val="22"/>
          <w:szCs w:val="22"/>
        </w:rPr>
      </w:pPr>
      <w:r w:rsidRPr="00F35183">
        <w:rPr>
          <w:rFonts w:hint="eastAsia"/>
          <w:b/>
          <w:bCs/>
          <w:color w:val="333333"/>
          <w:sz w:val="22"/>
          <w:szCs w:val="22"/>
          <w:shd w:val="clear" w:color="auto" w:fill="FFFFFF"/>
        </w:rPr>
        <w:t>注：法定代表人或负责人、主体名称发生变更的应当重新做出承诺。</w:t>
      </w:r>
    </w:p>
    <w:p w:rsidR="00D60C42" w:rsidRPr="00F35183" w:rsidRDefault="000F1CCE" w:rsidP="000732C5">
      <w:pPr>
        <w:spacing w:after="0" w:line="480" w:lineRule="atLeast"/>
        <w:rPr>
          <w:rFonts w:ascii="宋体" w:hAnsi="宋体"/>
        </w:rPr>
      </w:pPr>
      <w:r w:rsidRPr="00F35183">
        <w:rPr>
          <w:rFonts w:ascii="宋体" w:hAnsi="宋体" w:hint="eastAsia"/>
        </w:rPr>
        <w:br w:type="page"/>
      </w:r>
    </w:p>
    <w:p w:rsidR="00D60C42" w:rsidRPr="00F35183" w:rsidRDefault="000F1CCE" w:rsidP="000732C5">
      <w:pPr>
        <w:spacing w:after="0" w:line="480" w:lineRule="atLeast"/>
        <w:rPr>
          <w:rFonts w:ascii="宋体" w:hAnsi="宋体"/>
        </w:rPr>
      </w:pPr>
      <w:r w:rsidRPr="00F35183">
        <w:rPr>
          <w:rFonts w:ascii="宋体" w:hAnsi="宋体" w:hint="eastAsia"/>
        </w:rPr>
        <w:lastRenderedPageBreak/>
        <w:t>附件二十六 采购文件要求提供或供应商认为需提供的其它资料</w:t>
      </w:r>
    </w:p>
    <w:p w:rsidR="00D60C42" w:rsidRPr="00F35183" w:rsidRDefault="00D60C42" w:rsidP="000732C5">
      <w:pPr>
        <w:adjustRightInd w:val="0"/>
        <w:snapToGrid w:val="0"/>
        <w:spacing w:after="0" w:line="480" w:lineRule="atLeast"/>
        <w:jc w:val="center"/>
        <w:rPr>
          <w:rFonts w:ascii="宋体" w:hAnsi="宋体" w:cs="宋体"/>
        </w:rPr>
      </w:pPr>
    </w:p>
    <w:p w:rsidR="00D60C42" w:rsidRPr="00F35183" w:rsidRDefault="00D60C42" w:rsidP="000732C5">
      <w:pPr>
        <w:spacing w:after="0" w:line="480" w:lineRule="atLeast"/>
        <w:rPr>
          <w:rFonts w:ascii="宋体" w:hAnsi="宋体"/>
        </w:rPr>
      </w:pPr>
    </w:p>
    <w:sectPr w:rsidR="00D60C42" w:rsidRPr="00F35183" w:rsidSect="00D60C42">
      <w:headerReference w:type="default" r:id="rId16"/>
      <w:footerReference w:type="default" r:id="rId17"/>
      <w:pgSz w:w="11906" w:h="16838"/>
      <w:pgMar w:top="1440" w:right="1800" w:bottom="1440" w:left="1800" w:header="851" w:footer="0"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0C2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CB" w:rsidRDefault="001379CB">
      <w:pPr>
        <w:spacing w:line="240" w:lineRule="auto"/>
      </w:pPr>
      <w:r>
        <w:separator/>
      </w:r>
    </w:p>
  </w:endnote>
  <w:endnote w:type="continuationSeparator" w:id="1">
    <w:p w:rsidR="001379CB" w:rsidRDefault="001379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enlo">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宋体"/>
    <w:charset w:val="86"/>
    <w:family w:val="modern"/>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Noto Sans Mono CJK JP Regular">
    <w:altName w:val="Arial"/>
    <w:charset w:val="00"/>
    <w:family w:val="swiss"/>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F" w:rsidRDefault="00750CD2">
    <w:pPr>
      <w:pStyle w:val="ab"/>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2050;mso-fit-shape-to-text:t" inset="0,0,0,0">
            <w:txbxContent>
              <w:p w:rsidR="007E600F" w:rsidRDefault="00750CD2">
                <w:pPr>
                  <w:pStyle w:val="ab"/>
                </w:pPr>
                <w:fldSimple w:instr=" PAGE  \* MERGEFORMAT ">
                  <w:r w:rsidR="00F747C2">
                    <w:rPr>
                      <w:noProof/>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F" w:rsidRDefault="00750CD2" w:rsidP="00F747C2">
    <w:pPr>
      <w:pStyle w:val="ab"/>
      <w:spacing w:beforeLines="5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7E600F" w:rsidRDefault="00750CD2" w:rsidP="00F747C2">
                <w:pPr>
                  <w:pStyle w:val="ab"/>
                  <w:spacing w:beforeLines="50"/>
                  <w:jc w:val="center"/>
                </w:pPr>
                <w:r w:rsidRPr="00750CD2">
                  <w:fldChar w:fldCharType="begin"/>
                </w:r>
                <w:r w:rsidR="007E600F">
                  <w:instrText>PAGE   \* MERGEFORMAT</w:instrText>
                </w:r>
                <w:r w:rsidRPr="00750CD2">
                  <w:fldChar w:fldCharType="separate"/>
                </w:r>
                <w:r w:rsidR="00F747C2" w:rsidRPr="00F747C2">
                  <w:rPr>
                    <w:noProof/>
                    <w:lang w:val="zh-CN"/>
                  </w:rPr>
                  <w:t>77</w:t>
                </w:r>
                <w:r>
                  <w:rPr>
                    <w:lang w:val="zh-CN"/>
                  </w:rPr>
                  <w:fldChar w:fldCharType="end"/>
                </w:r>
              </w:p>
            </w:txbxContent>
          </v:textbox>
          <w10:wrap anchorx="margin"/>
        </v:shape>
      </w:pict>
    </w:r>
  </w:p>
  <w:p w:rsidR="007E600F" w:rsidRDefault="007E60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CB" w:rsidRDefault="001379CB">
      <w:pPr>
        <w:spacing w:after="0" w:line="240" w:lineRule="auto"/>
      </w:pPr>
      <w:r>
        <w:separator/>
      </w:r>
    </w:p>
  </w:footnote>
  <w:footnote w:type="continuationSeparator" w:id="1">
    <w:p w:rsidR="001379CB" w:rsidRDefault="00137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F" w:rsidRDefault="007E6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88"/>
    <w:multiLevelType w:val="multilevel"/>
    <w:tmpl w:val="00317788"/>
    <w:lvl w:ilvl="0">
      <w:start w:val="1"/>
      <w:numFmt w:val="decimal"/>
      <w:lvlText w:val="3.%1 "/>
      <w:lvlJc w:val="left"/>
      <w:pPr>
        <w:ind w:left="3681" w:hanging="420"/>
      </w:pPr>
      <w:rPr>
        <w:rFonts w:ascii="宋体" w:eastAsia="宋体" w:hAnsi="宋体" w:hint="eastAsia"/>
        <w:b w:val="0"/>
        <w:strike w:val="0"/>
        <w:dstrike w:val="0"/>
        <w:color w:val="auto"/>
        <w:u w:val="none"/>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1">
    <w:nsid w:val="00601CDB"/>
    <w:multiLevelType w:val="multilevel"/>
    <w:tmpl w:val="00601CDB"/>
    <w:lvl w:ilvl="0">
      <w:start w:val="22"/>
      <w:numFmt w:val="decimal"/>
      <w:lvlText w:val="%1"/>
      <w:lvlJc w:val="left"/>
      <w:pPr>
        <w:tabs>
          <w:tab w:val="left" w:pos="480"/>
        </w:tabs>
        <w:ind w:left="480" w:hanging="480"/>
      </w:pPr>
      <w:rPr>
        <w:rFonts w:cs="Times New Roman" w:hint="default"/>
      </w:rPr>
    </w:lvl>
    <w:lvl w:ilvl="1">
      <w:start w:val="1"/>
      <w:numFmt w:val="decimal"/>
      <w:lvlText w:val="29.6.%2"/>
      <w:lvlJc w:val="left"/>
      <w:pPr>
        <w:tabs>
          <w:tab w:val="left" w:pos="840"/>
        </w:tabs>
        <w:ind w:left="840" w:hanging="480"/>
      </w:pPr>
      <w:rPr>
        <w:rFonts w:hint="eastAsia"/>
        <w:b w:val="0"/>
        <w:sz w:val="21"/>
        <w:szCs w:val="21"/>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
    <w:nsid w:val="00F67C5B"/>
    <w:multiLevelType w:val="multilevel"/>
    <w:tmpl w:val="00F67C5B"/>
    <w:lvl w:ilvl="0">
      <w:start w:val="8"/>
      <w:numFmt w:val="decimal"/>
      <w:lvlText w:val="%1"/>
      <w:lvlJc w:val="left"/>
      <w:pPr>
        <w:tabs>
          <w:tab w:val="left" w:pos="360"/>
        </w:tabs>
        <w:ind w:left="360" w:hanging="360"/>
      </w:pPr>
      <w:rPr>
        <w:rFonts w:cs="Times New Roman" w:hint="default"/>
        <w:b/>
      </w:rPr>
    </w:lvl>
    <w:lvl w:ilvl="1">
      <w:start w:val="1"/>
      <w:numFmt w:val="decimal"/>
      <w:lvlText w:val="11.%2"/>
      <w:lvlJc w:val="left"/>
      <w:pPr>
        <w:tabs>
          <w:tab w:val="left" w:pos="360"/>
        </w:tabs>
        <w:ind w:left="360" w:hanging="360"/>
      </w:pPr>
      <w:rPr>
        <w:rFonts w:hint="eastAsia"/>
        <w:b w:val="0"/>
      </w:rPr>
    </w:lvl>
    <w:lvl w:ilvl="2">
      <w:start w:val="1"/>
      <w:numFmt w:val="decimal"/>
      <w:lvlText w:val="%1.%2.%3"/>
      <w:lvlJc w:val="left"/>
      <w:pPr>
        <w:tabs>
          <w:tab w:val="left" w:pos="720"/>
        </w:tabs>
        <w:ind w:left="720" w:hanging="720"/>
      </w:pPr>
      <w:rPr>
        <w:rFonts w:cs="Times New Roman" w:hint="default"/>
        <w:b/>
      </w:rPr>
    </w:lvl>
    <w:lvl w:ilvl="3">
      <w:start w:val="1"/>
      <w:numFmt w:val="decimal"/>
      <w:lvlText w:val="%1.%2.%3.%4"/>
      <w:lvlJc w:val="left"/>
      <w:pPr>
        <w:tabs>
          <w:tab w:val="left" w:pos="1080"/>
        </w:tabs>
        <w:ind w:left="1080" w:hanging="1080"/>
      </w:pPr>
      <w:rPr>
        <w:rFonts w:cs="Times New Roman" w:hint="default"/>
        <w:b/>
      </w:rPr>
    </w:lvl>
    <w:lvl w:ilvl="4">
      <w:start w:val="1"/>
      <w:numFmt w:val="decimal"/>
      <w:lvlText w:val="%1.%2.%3.%4.%5"/>
      <w:lvlJc w:val="left"/>
      <w:pPr>
        <w:tabs>
          <w:tab w:val="left" w:pos="1080"/>
        </w:tabs>
        <w:ind w:left="1080" w:hanging="1080"/>
      </w:pPr>
      <w:rPr>
        <w:rFonts w:cs="Times New Roman" w:hint="default"/>
        <w:b/>
      </w:rPr>
    </w:lvl>
    <w:lvl w:ilvl="5">
      <w:start w:val="1"/>
      <w:numFmt w:val="decimal"/>
      <w:lvlText w:val="%1.%2.%3.%4.%5.%6"/>
      <w:lvlJc w:val="left"/>
      <w:pPr>
        <w:tabs>
          <w:tab w:val="left" w:pos="1440"/>
        </w:tabs>
        <w:ind w:left="1440" w:hanging="1440"/>
      </w:pPr>
      <w:rPr>
        <w:rFonts w:cs="Times New Roman" w:hint="default"/>
        <w:b/>
      </w:rPr>
    </w:lvl>
    <w:lvl w:ilvl="6">
      <w:start w:val="1"/>
      <w:numFmt w:val="decimal"/>
      <w:lvlText w:val="%1.%2.%3.%4.%5.%6.%7"/>
      <w:lvlJc w:val="left"/>
      <w:pPr>
        <w:tabs>
          <w:tab w:val="left" w:pos="1440"/>
        </w:tabs>
        <w:ind w:left="1440" w:hanging="1440"/>
      </w:pPr>
      <w:rPr>
        <w:rFonts w:cs="Times New Roman" w:hint="default"/>
        <w:b/>
      </w:rPr>
    </w:lvl>
    <w:lvl w:ilvl="7">
      <w:start w:val="1"/>
      <w:numFmt w:val="decimal"/>
      <w:lvlText w:val="%1.%2.%3.%4.%5.%6.%7.%8"/>
      <w:lvlJc w:val="left"/>
      <w:pPr>
        <w:tabs>
          <w:tab w:val="left" w:pos="1800"/>
        </w:tabs>
        <w:ind w:left="1800" w:hanging="1800"/>
      </w:pPr>
      <w:rPr>
        <w:rFonts w:cs="Times New Roman" w:hint="default"/>
        <w:b/>
      </w:rPr>
    </w:lvl>
    <w:lvl w:ilvl="8">
      <w:start w:val="1"/>
      <w:numFmt w:val="decimal"/>
      <w:lvlText w:val="%1.%2.%3.%4.%5.%6.%7.%8.%9"/>
      <w:lvlJc w:val="left"/>
      <w:pPr>
        <w:tabs>
          <w:tab w:val="left" w:pos="1800"/>
        </w:tabs>
        <w:ind w:left="1800" w:hanging="1800"/>
      </w:pPr>
      <w:rPr>
        <w:rFonts w:cs="Times New Roman" w:hint="default"/>
        <w:b/>
      </w:rPr>
    </w:lvl>
  </w:abstractNum>
  <w:abstractNum w:abstractNumId="3">
    <w:nsid w:val="01DA2809"/>
    <w:multiLevelType w:val="multilevel"/>
    <w:tmpl w:val="01DA2809"/>
    <w:lvl w:ilvl="0">
      <w:start w:val="15"/>
      <w:numFmt w:val="decimal"/>
      <w:lvlText w:val="%1、"/>
      <w:lvlJc w:val="left"/>
      <w:pPr>
        <w:tabs>
          <w:tab w:val="left" w:pos="540"/>
        </w:tabs>
        <w:ind w:left="540" w:hanging="360"/>
      </w:pPr>
      <w:rPr>
        <w:rFonts w:cs="Times New Roman" w:hint="default"/>
        <w:b/>
      </w:rPr>
    </w:lvl>
    <w:lvl w:ilvl="1">
      <w:start w:val="1"/>
      <w:numFmt w:val="decimal"/>
      <w:lvlText w:val="20.%2"/>
      <w:lvlJc w:val="left"/>
      <w:pPr>
        <w:tabs>
          <w:tab w:val="left" w:pos="1094"/>
        </w:tabs>
        <w:ind w:left="1094" w:hanging="810"/>
      </w:pPr>
      <w:rPr>
        <w:rFonts w:hint="eastAsia"/>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540"/>
        </w:tabs>
        <w:ind w:left="540" w:hanging="360"/>
      </w:pPr>
      <w:rPr>
        <w:rFonts w:cs="Times New Roman" w:hint="default"/>
        <w:b/>
        <w:sz w:val="24"/>
        <w:szCs w:val="24"/>
      </w:rPr>
    </w:lvl>
    <w:lvl w:ilvl="5">
      <w:start w:val="1"/>
      <w:numFmt w:val="lowerRoman"/>
      <w:lvlText w:val="%6."/>
      <w:lvlJc w:val="right"/>
      <w:pPr>
        <w:tabs>
          <w:tab w:val="left" w:pos="2940"/>
        </w:tabs>
        <w:ind w:left="2940" w:hanging="420"/>
      </w:pPr>
      <w:rPr>
        <w:rFonts w:cs="Times New Roman" w:hint="eastAsia"/>
      </w:rPr>
    </w:lvl>
    <w:lvl w:ilvl="6">
      <w:start w:val="1"/>
      <w:numFmt w:val="decimal"/>
      <w:lvlText w:val="%7."/>
      <w:lvlJc w:val="left"/>
      <w:pPr>
        <w:tabs>
          <w:tab w:val="left" w:pos="3360"/>
        </w:tabs>
        <w:ind w:left="3360" w:hanging="420"/>
      </w:pPr>
      <w:rPr>
        <w:rFonts w:cs="Times New Roman" w:hint="eastAsia"/>
      </w:rPr>
    </w:lvl>
    <w:lvl w:ilvl="7">
      <w:start w:val="1"/>
      <w:numFmt w:val="lowerLetter"/>
      <w:lvlText w:val="%8)"/>
      <w:lvlJc w:val="left"/>
      <w:pPr>
        <w:tabs>
          <w:tab w:val="left" w:pos="3780"/>
        </w:tabs>
        <w:ind w:left="3780" w:hanging="420"/>
      </w:pPr>
      <w:rPr>
        <w:rFonts w:cs="Times New Roman" w:hint="eastAsia"/>
      </w:rPr>
    </w:lvl>
    <w:lvl w:ilvl="8">
      <w:start w:val="1"/>
      <w:numFmt w:val="lowerRoman"/>
      <w:lvlText w:val="%9."/>
      <w:lvlJc w:val="right"/>
      <w:pPr>
        <w:tabs>
          <w:tab w:val="left" w:pos="4200"/>
        </w:tabs>
        <w:ind w:left="4200" w:hanging="420"/>
      </w:pPr>
      <w:rPr>
        <w:rFonts w:cs="Times New Roman" w:hint="eastAsia"/>
      </w:rPr>
    </w:lvl>
  </w:abstractNum>
  <w:abstractNum w:abstractNumId="4">
    <w:nsid w:val="025A6A58"/>
    <w:multiLevelType w:val="multilevel"/>
    <w:tmpl w:val="025A6A58"/>
    <w:lvl w:ilvl="0">
      <w:start w:val="1"/>
      <w:numFmt w:val="decimal"/>
      <w:lvlText w:val="%1)"/>
      <w:lvlJc w:val="left"/>
      <w:pPr>
        <w:tabs>
          <w:tab w:val="left" w:pos="720"/>
        </w:tabs>
        <w:ind w:left="720" w:hanging="360"/>
      </w:pPr>
      <w:rPr>
        <w:rFonts w:ascii="宋体" w:eastAsia="宋体" w:hAnsi="宋体" w:cs="Times New Roman" w:hint="default"/>
        <w:sz w:val="21"/>
        <w:szCs w:val="24"/>
      </w:rPr>
    </w:lvl>
    <w:lvl w:ilvl="1">
      <w:start w:val="1"/>
      <w:numFmt w:val="japaneseCounting"/>
      <w:lvlText w:val="%2、"/>
      <w:lvlJc w:val="left"/>
      <w:pPr>
        <w:tabs>
          <w:tab w:val="left" w:pos="720"/>
        </w:tabs>
        <w:ind w:left="720" w:hanging="465"/>
      </w:pPr>
      <w:rPr>
        <w:rFonts w:cs="黑体" w:hint="default"/>
      </w:rPr>
    </w:lvl>
    <w:lvl w:ilvl="2">
      <w:start w:val="1"/>
      <w:numFmt w:val="decimal"/>
      <w:lvlText w:val="%3)"/>
      <w:lvlJc w:val="left"/>
      <w:pPr>
        <w:tabs>
          <w:tab w:val="left" w:pos="915"/>
        </w:tabs>
        <w:ind w:left="915" w:hanging="240"/>
      </w:pPr>
      <w:rPr>
        <w:rFonts w:cs="Times New Roman" w:hint="default"/>
      </w:rPr>
    </w:lvl>
    <w:lvl w:ilvl="3">
      <w:start w:val="1"/>
      <w:numFmt w:val="decimal"/>
      <w:lvlText w:val="%4）"/>
      <w:lvlJc w:val="left"/>
      <w:pPr>
        <w:tabs>
          <w:tab w:val="left" w:pos="1455"/>
        </w:tabs>
        <w:ind w:left="1455" w:hanging="360"/>
      </w:pPr>
      <w:rPr>
        <w:rFonts w:cs="Times New Roman" w:hint="default"/>
      </w:rPr>
    </w:lvl>
    <w:lvl w:ilvl="4">
      <w:start w:val="4"/>
      <w:numFmt w:val="decimal"/>
      <w:lvlText w:val="%5．"/>
      <w:lvlJc w:val="left"/>
      <w:pPr>
        <w:tabs>
          <w:tab w:val="left" w:pos="1875"/>
        </w:tabs>
        <w:ind w:left="1875" w:hanging="360"/>
      </w:pPr>
      <w:rPr>
        <w:rFonts w:cs="Times New Roman" w:hint="default"/>
      </w:rPr>
    </w:lvl>
    <w:lvl w:ilvl="5">
      <w:start w:val="1"/>
      <w:numFmt w:val="lowerRoman"/>
      <w:lvlText w:val="%6."/>
      <w:lvlJc w:val="right"/>
      <w:pPr>
        <w:tabs>
          <w:tab w:val="left" w:pos="2355"/>
        </w:tabs>
        <w:ind w:left="2355" w:hanging="420"/>
      </w:pPr>
      <w:rPr>
        <w:rFonts w:cs="Times New Roman"/>
      </w:rPr>
    </w:lvl>
    <w:lvl w:ilvl="6">
      <w:start w:val="1"/>
      <w:numFmt w:val="decimal"/>
      <w:lvlText w:val="%7."/>
      <w:lvlJc w:val="left"/>
      <w:pPr>
        <w:tabs>
          <w:tab w:val="left" w:pos="2775"/>
        </w:tabs>
        <w:ind w:left="2775" w:hanging="420"/>
      </w:pPr>
      <w:rPr>
        <w:rFonts w:cs="Times New Roman"/>
      </w:rPr>
    </w:lvl>
    <w:lvl w:ilvl="7">
      <w:start w:val="1"/>
      <w:numFmt w:val="lowerLetter"/>
      <w:lvlText w:val="%8)"/>
      <w:lvlJc w:val="left"/>
      <w:pPr>
        <w:tabs>
          <w:tab w:val="left" w:pos="3195"/>
        </w:tabs>
        <w:ind w:left="3195" w:hanging="420"/>
      </w:pPr>
      <w:rPr>
        <w:rFonts w:cs="Times New Roman"/>
      </w:rPr>
    </w:lvl>
    <w:lvl w:ilvl="8">
      <w:start w:val="1"/>
      <w:numFmt w:val="lowerRoman"/>
      <w:lvlText w:val="%9."/>
      <w:lvlJc w:val="right"/>
      <w:pPr>
        <w:tabs>
          <w:tab w:val="left" w:pos="3615"/>
        </w:tabs>
        <w:ind w:left="3615" w:hanging="420"/>
      </w:pPr>
      <w:rPr>
        <w:rFonts w:cs="Times New Roman"/>
      </w:rPr>
    </w:lvl>
  </w:abstractNum>
  <w:abstractNum w:abstractNumId="5">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B707B4"/>
    <w:multiLevelType w:val="multilevel"/>
    <w:tmpl w:val="0CB707B4"/>
    <w:lvl w:ilvl="0">
      <w:start w:val="1"/>
      <w:numFmt w:val="decimal"/>
      <w:lvlText w:val="%1)"/>
      <w:lvlJc w:val="left"/>
      <w:pPr>
        <w:ind w:left="1338" w:hanging="420"/>
      </w:pPr>
    </w:lvl>
    <w:lvl w:ilvl="1">
      <w:start w:val="1"/>
      <w:numFmt w:val="lowerLetter"/>
      <w:lvlText w:val="%2)"/>
      <w:lvlJc w:val="left"/>
      <w:pPr>
        <w:ind w:left="1758" w:hanging="420"/>
      </w:pPr>
    </w:lvl>
    <w:lvl w:ilvl="2">
      <w:start w:val="1"/>
      <w:numFmt w:val="lowerRoman"/>
      <w:lvlText w:val="%3."/>
      <w:lvlJc w:val="right"/>
      <w:pPr>
        <w:ind w:left="2178" w:hanging="420"/>
      </w:pPr>
    </w:lvl>
    <w:lvl w:ilvl="3">
      <w:start w:val="1"/>
      <w:numFmt w:val="decimal"/>
      <w:lvlText w:val="%4."/>
      <w:lvlJc w:val="left"/>
      <w:pPr>
        <w:ind w:left="2598" w:hanging="420"/>
      </w:pPr>
    </w:lvl>
    <w:lvl w:ilvl="4">
      <w:start w:val="1"/>
      <w:numFmt w:val="lowerLetter"/>
      <w:lvlText w:val="%5)"/>
      <w:lvlJc w:val="left"/>
      <w:pPr>
        <w:ind w:left="3018" w:hanging="420"/>
      </w:pPr>
    </w:lvl>
    <w:lvl w:ilvl="5">
      <w:start w:val="1"/>
      <w:numFmt w:val="lowerRoman"/>
      <w:lvlText w:val="%6."/>
      <w:lvlJc w:val="right"/>
      <w:pPr>
        <w:ind w:left="3438" w:hanging="420"/>
      </w:pPr>
    </w:lvl>
    <w:lvl w:ilvl="6">
      <w:start w:val="1"/>
      <w:numFmt w:val="decimal"/>
      <w:lvlText w:val="%7."/>
      <w:lvlJc w:val="left"/>
      <w:pPr>
        <w:ind w:left="3858" w:hanging="420"/>
      </w:pPr>
    </w:lvl>
    <w:lvl w:ilvl="7">
      <w:start w:val="1"/>
      <w:numFmt w:val="lowerLetter"/>
      <w:lvlText w:val="%8)"/>
      <w:lvlJc w:val="left"/>
      <w:pPr>
        <w:ind w:left="4278" w:hanging="420"/>
      </w:pPr>
    </w:lvl>
    <w:lvl w:ilvl="8">
      <w:start w:val="1"/>
      <w:numFmt w:val="lowerRoman"/>
      <w:lvlText w:val="%9."/>
      <w:lvlJc w:val="right"/>
      <w:pPr>
        <w:ind w:left="4698" w:hanging="420"/>
      </w:pPr>
    </w:lvl>
  </w:abstractNum>
  <w:abstractNum w:abstractNumId="7">
    <w:nsid w:val="0DED7EA1"/>
    <w:multiLevelType w:val="multilevel"/>
    <w:tmpl w:val="0DED7EA1"/>
    <w:lvl w:ilvl="0">
      <w:start w:val="1"/>
      <w:numFmt w:val="decimal"/>
      <w:lvlText w:val="%1)"/>
      <w:lvlJc w:val="left"/>
      <w:pPr>
        <w:ind w:left="987" w:hanging="420"/>
      </w:pPr>
      <w:rPr>
        <w:rFonts w:ascii="宋体" w:eastAsia="宋体" w:hAnsi="宋体"/>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nsid w:val="118D7FF0"/>
    <w:multiLevelType w:val="multilevel"/>
    <w:tmpl w:val="118D7FF0"/>
    <w:lvl w:ilvl="0">
      <w:start w:val="1"/>
      <w:numFmt w:val="chineseCountingThousand"/>
      <w:lvlText w:val="%1、"/>
      <w:lvlJc w:val="left"/>
      <w:pPr>
        <w:tabs>
          <w:tab w:val="left" w:pos="425"/>
        </w:tabs>
        <w:ind w:left="425"/>
      </w:pPr>
      <w:rPr>
        <w:rFonts w:cs="Times New Roman" w:hint="default"/>
      </w:rPr>
    </w:lvl>
    <w:lvl w:ilvl="1">
      <w:start w:val="1"/>
      <w:numFmt w:val="japaneseCounting"/>
      <w:lvlText w:val="%2、"/>
      <w:lvlJc w:val="left"/>
      <w:pPr>
        <w:tabs>
          <w:tab w:val="left" w:pos="1413"/>
        </w:tabs>
        <w:ind w:left="1413" w:hanging="420"/>
      </w:pPr>
      <w:rPr>
        <w:rFonts w:cs="Times New Roman" w:hint="default"/>
      </w:rPr>
    </w:lvl>
    <w:lvl w:ilvl="2">
      <w:start w:val="1"/>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040"/>
        </w:tabs>
        <w:ind w:left="2040" w:hanging="360"/>
      </w:pPr>
      <w:rPr>
        <w:rFonts w:cs="Times New Roman" w:hint="default"/>
      </w:rPr>
    </w:lvl>
    <w:lvl w:ilvl="5">
      <w:start w:val="1"/>
      <w:numFmt w:val="lowerLetter"/>
      <w:lvlText w:val="%6）"/>
      <w:lvlJc w:val="left"/>
      <w:pPr>
        <w:tabs>
          <w:tab w:val="left" w:pos="2460"/>
        </w:tabs>
        <w:ind w:left="2460" w:hanging="360"/>
      </w:pPr>
      <w:rPr>
        <w:rFonts w:ascii="宋体" w:eastAsia="宋体"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159114E6"/>
    <w:multiLevelType w:val="multilevel"/>
    <w:tmpl w:val="159114E6"/>
    <w:lvl w:ilvl="0">
      <w:start w:val="14"/>
      <w:numFmt w:val="decimal"/>
      <w:lvlText w:val="%1"/>
      <w:lvlJc w:val="left"/>
      <w:pPr>
        <w:tabs>
          <w:tab w:val="left" w:pos="465"/>
        </w:tabs>
        <w:ind w:left="465" w:hanging="465"/>
      </w:pPr>
      <w:rPr>
        <w:rFonts w:cs="Times New Roman" w:hint="default"/>
      </w:rPr>
    </w:lvl>
    <w:lvl w:ilvl="1">
      <w:start w:val="1"/>
      <w:numFmt w:val="decimal"/>
      <w:lvlText w:val="15.%2"/>
      <w:lvlJc w:val="left"/>
      <w:pPr>
        <w:tabs>
          <w:tab w:val="left" w:pos="465"/>
        </w:tabs>
        <w:ind w:left="465" w:hanging="181"/>
      </w:pPr>
      <w:rPr>
        <w:rFonts w:ascii="宋体" w:eastAsia="宋体" w:hAnsi="宋体"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0">
    <w:nsid w:val="15DE1A41"/>
    <w:multiLevelType w:val="multilevel"/>
    <w:tmpl w:val="15DE1A41"/>
    <w:lvl w:ilvl="0">
      <w:start w:val="1"/>
      <w:numFmt w:val="decimal"/>
      <w:lvlText w:val="4.6.%1 "/>
      <w:lvlJc w:val="left"/>
      <w:pPr>
        <w:ind w:left="1271" w:hanging="420"/>
      </w:pPr>
      <w:rPr>
        <w:rFonts w:ascii="宋体" w:eastAsia="宋体" w:hAnsi="宋体" w:hint="default"/>
        <w:b w:val="0"/>
        <w:strike w:val="0"/>
        <w:color w:val="auto"/>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1">
    <w:nsid w:val="1636573F"/>
    <w:multiLevelType w:val="multilevel"/>
    <w:tmpl w:val="1636573F"/>
    <w:lvl w:ilvl="0">
      <w:start w:val="1"/>
      <w:numFmt w:val="decimal"/>
      <w:lvlText w:val="1.%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6A20544"/>
    <w:multiLevelType w:val="multilevel"/>
    <w:tmpl w:val="16A20544"/>
    <w:lvl w:ilvl="0">
      <w:start w:val="1"/>
      <w:numFmt w:val="decimal"/>
      <w:lvlText w:val="%1)"/>
      <w:lvlJc w:val="left"/>
      <w:pPr>
        <w:ind w:left="820" w:hanging="420"/>
      </w:pPr>
      <w:rPr>
        <w:rFonts w:hint="eastAsia"/>
      </w:rPr>
    </w:lvl>
    <w:lvl w:ilvl="1">
      <w:start w:val="1"/>
      <w:numFmt w:val="decimal"/>
      <w:lvlText w:val="（%2）"/>
      <w:lvlJc w:val="left"/>
      <w:pPr>
        <w:ind w:left="1240" w:hanging="420"/>
      </w:pPr>
      <w:rPr>
        <w:rFonts w:hint="eastAsia"/>
      </w:r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3">
    <w:nsid w:val="1A9A3E9B"/>
    <w:multiLevelType w:val="multilevel"/>
    <w:tmpl w:val="1A9A3E9B"/>
    <w:lvl w:ilvl="0">
      <w:start w:val="16"/>
      <w:numFmt w:val="decimal"/>
      <w:lvlText w:val="%1"/>
      <w:lvlJc w:val="left"/>
      <w:pPr>
        <w:tabs>
          <w:tab w:val="left" w:pos="600"/>
        </w:tabs>
        <w:ind w:left="600" w:hanging="600"/>
      </w:pPr>
      <w:rPr>
        <w:rFonts w:cs="Times New Roman" w:hint="default"/>
      </w:rPr>
    </w:lvl>
    <w:lvl w:ilvl="1">
      <w:start w:val="1"/>
      <w:numFmt w:val="decimal"/>
      <w:lvlText w:val="17.%2"/>
      <w:lvlJc w:val="left"/>
      <w:pPr>
        <w:tabs>
          <w:tab w:val="left" w:pos="600"/>
        </w:tabs>
        <w:ind w:left="600" w:hanging="316"/>
      </w:pPr>
      <w:rPr>
        <w:rFonts w:hint="eastAsia"/>
        <w:b w:val="0"/>
      </w:rPr>
    </w:lvl>
    <w:lvl w:ilvl="2">
      <w:start w:val="1"/>
      <w:numFmt w:val="decimal"/>
      <w:lvlText w:val="%1.%2.%3"/>
      <w:lvlJc w:val="left"/>
      <w:pPr>
        <w:tabs>
          <w:tab w:val="left" w:pos="600"/>
        </w:tabs>
        <w:ind w:left="600" w:hanging="600"/>
      </w:pPr>
      <w:rPr>
        <w:rFonts w:cs="Times New Roman" w:hint="default"/>
      </w:rPr>
    </w:lvl>
    <w:lvl w:ilvl="3">
      <w:start w:val="1"/>
      <w:numFmt w:val="decimal"/>
      <w:lvlText w:val="%1.%2.%3.%4"/>
      <w:lvlJc w:val="left"/>
      <w:pPr>
        <w:tabs>
          <w:tab w:val="left" w:pos="600"/>
        </w:tabs>
        <w:ind w:left="600" w:hanging="600"/>
      </w:pPr>
      <w:rPr>
        <w:rFonts w:cs="Times New Roman" w:hint="default"/>
      </w:rPr>
    </w:lvl>
    <w:lvl w:ilvl="4">
      <w:start w:val="1"/>
      <w:numFmt w:val="decimal"/>
      <w:lvlText w:val="%1.%2.%3.%4.%5"/>
      <w:lvlJc w:val="left"/>
      <w:pPr>
        <w:tabs>
          <w:tab w:val="left" w:pos="600"/>
        </w:tabs>
        <w:ind w:left="600" w:hanging="600"/>
      </w:pPr>
      <w:rPr>
        <w:rFonts w:cs="Times New Roman" w:hint="default"/>
      </w:rPr>
    </w:lvl>
    <w:lvl w:ilvl="5">
      <w:start w:val="1"/>
      <w:numFmt w:val="decimal"/>
      <w:lvlText w:val="%1.%2.%3.%4.%5.%6"/>
      <w:lvlJc w:val="left"/>
      <w:pPr>
        <w:tabs>
          <w:tab w:val="left" w:pos="600"/>
        </w:tabs>
        <w:ind w:left="600" w:hanging="600"/>
      </w:pPr>
      <w:rPr>
        <w:rFonts w:cs="Times New Roman" w:hint="default"/>
      </w:rPr>
    </w:lvl>
    <w:lvl w:ilvl="6">
      <w:start w:val="1"/>
      <w:numFmt w:val="decimal"/>
      <w:lvlText w:val="%1.%2.%3.%4.%5.%6.%7"/>
      <w:lvlJc w:val="left"/>
      <w:pPr>
        <w:tabs>
          <w:tab w:val="left" w:pos="600"/>
        </w:tabs>
        <w:ind w:left="600" w:hanging="600"/>
      </w:pPr>
      <w:rPr>
        <w:rFonts w:cs="Times New Roman" w:hint="default"/>
      </w:rPr>
    </w:lvl>
    <w:lvl w:ilvl="7">
      <w:start w:val="1"/>
      <w:numFmt w:val="decimal"/>
      <w:lvlText w:val="%1.%2.%3.%4.%5.%6.%7.%8"/>
      <w:lvlJc w:val="left"/>
      <w:pPr>
        <w:tabs>
          <w:tab w:val="left" w:pos="600"/>
        </w:tabs>
        <w:ind w:left="600" w:hanging="600"/>
      </w:pPr>
      <w:rPr>
        <w:rFonts w:cs="Times New Roman" w:hint="default"/>
      </w:rPr>
    </w:lvl>
    <w:lvl w:ilvl="8">
      <w:start w:val="1"/>
      <w:numFmt w:val="decimal"/>
      <w:lvlText w:val="%1.%2.%3.%4.%5.%6.%7.%8.%9"/>
      <w:lvlJc w:val="left"/>
      <w:pPr>
        <w:tabs>
          <w:tab w:val="left" w:pos="600"/>
        </w:tabs>
        <w:ind w:left="600" w:hanging="600"/>
      </w:pPr>
      <w:rPr>
        <w:rFonts w:cs="Times New Roman" w:hint="default"/>
      </w:rPr>
    </w:lvl>
  </w:abstractNum>
  <w:abstractNum w:abstractNumId="14">
    <w:nsid w:val="1C8005C7"/>
    <w:multiLevelType w:val="multilevel"/>
    <w:tmpl w:val="1C8005C7"/>
    <w:lvl w:ilvl="0">
      <w:start w:val="1"/>
      <w:numFmt w:val="decimal"/>
      <w:lvlText w:val="%1、"/>
      <w:lvlJc w:val="left"/>
      <w:pPr>
        <w:tabs>
          <w:tab w:val="left" w:pos="502"/>
        </w:tabs>
        <w:ind w:left="502" w:hanging="360"/>
      </w:pPr>
      <w:rPr>
        <w:rFonts w:ascii="宋体" w:eastAsia="宋体" w:hAnsi="宋体" w:cs="Times New Roman" w:hint="default"/>
        <w:b w:val="0"/>
        <w:i w:val="0"/>
        <w:sz w:val="21"/>
        <w:szCs w:val="24"/>
      </w:rPr>
    </w:lvl>
    <w:lvl w:ilvl="1">
      <w:start w:val="1"/>
      <w:numFmt w:val="decimal"/>
      <w:lvlText w:val="%2.1"/>
      <w:lvlJc w:val="left"/>
      <w:pPr>
        <w:tabs>
          <w:tab w:val="left" w:pos="1094"/>
        </w:tabs>
        <w:ind w:left="1094" w:hanging="674"/>
      </w:pPr>
      <w:rPr>
        <w:rFonts w:hint="eastAsia"/>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540"/>
        </w:tabs>
        <w:ind w:left="540" w:hanging="360"/>
      </w:pPr>
      <w:rPr>
        <w:rFonts w:cs="Times New Roman" w:hint="default"/>
        <w:b/>
        <w:sz w:val="24"/>
        <w:szCs w:val="24"/>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5">
    <w:nsid w:val="1CC15743"/>
    <w:multiLevelType w:val="multilevel"/>
    <w:tmpl w:val="1CC15743"/>
    <w:lvl w:ilvl="0">
      <w:start w:val="1"/>
      <w:numFmt w:val="decimal"/>
      <w:lvlText w:val="21.%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6">
    <w:nsid w:val="1D75445E"/>
    <w:multiLevelType w:val="multilevel"/>
    <w:tmpl w:val="1D75445E"/>
    <w:lvl w:ilvl="0">
      <w:start w:val="1"/>
      <w:numFmt w:val="decimal"/>
      <w:lvlText w:val="%1)"/>
      <w:lvlJc w:val="left"/>
      <w:pPr>
        <w:ind w:left="-169" w:hanging="420"/>
      </w:pPr>
      <w:rPr>
        <w:strike w:val="0"/>
        <w:dstrike w:val="0"/>
        <w:u w:val="none"/>
      </w:rPr>
    </w:lvl>
    <w:lvl w:ilvl="1">
      <w:start w:val="1"/>
      <w:numFmt w:val="lowerLetter"/>
      <w:lvlText w:val="%2)"/>
      <w:lvlJc w:val="left"/>
      <w:pPr>
        <w:ind w:left="251" w:hanging="420"/>
      </w:pPr>
    </w:lvl>
    <w:lvl w:ilvl="2">
      <w:start w:val="1"/>
      <w:numFmt w:val="lowerRoman"/>
      <w:lvlText w:val="%3."/>
      <w:lvlJc w:val="right"/>
      <w:pPr>
        <w:ind w:left="671" w:hanging="420"/>
      </w:pPr>
    </w:lvl>
    <w:lvl w:ilvl="3">
      <w:start w:val="1"/>
      <w:numFmt w:val="decimal"/>
      <w:lvlText w:val="%4."/>
      <w:lvlJc w:val="left"/>
      <w:pPr>
        <w:ind w:left="1091" w:hanging="420"/>
      </w:pPr>
    </w:lvl>
    <w:lvl w:ilvl="4">
      <w:start w:val="1"/>
      <w:numFmt w:val="lowerLetter"/>
      <w:lvlText w:val="%5)"/>
      <w:lvlJc w:val="left"/>
      <w:pPr>
        <w:ind w:left="1511" w:hanging="420"/>
      </w:pPr>
    </w:lvl>
    <w:lvl w:ilvl="5">
      <w:start w:val="1"/>
      <w:numFmt w:val="lowerRoman"/>
      <w:lvlText w:val="%6."/>
      <w:lvlJc w:val="right"/>
      <w:pPr>
        <w:ind w:left="1931" w:hanging="420"/>
      </w:pPr>
    </w:lvl>
    <w:lvl w:ilvl="6">
      <w:start w:val="1"/>
      <w:numFmt w:val="decimal"/>
      <w:lvlText w:val="%7."/>
      <w:lvlJc w:val="left"/>
      <w:pPr>
        <w:ind w:left="2351" w:hanging="420"/>
      </w:pPr>
    </w:lvl>
    <w:lvl w:ilvl="7">
      <w:start w:val="1"/>
      <w:numFmt w:val="lowerLetter"/>
      <w:lvlText w:val="%8)"/>
      <w:lvlJc w:val="left"/>
      <w:pPr>
        <w:ind w:left="2771" w:hanging="420"/>
      </w:pPr>
    </w:lvl>
    <w:lvl w:ilvl="8">
      <w:start w:val="1"/>
      <w:numFmt w:val="lowerRoman"/>
      <w:lvlText w:val="%9."/>
      <w:lvlJc w:val="right"/>
      <w:pPr>
        <w:ind w:left="3191" w:hanging="420"/>
      </w:pPr>
    </w:lvl>
  </w:abstractNum>
  <w:abstractNum w:abstractNumId="17">
    <w:nsid w:val="1E130806"/>
    <w:multiLevelType w:val="multilevel"/>
    <w:tmpl w:val="1E130806"/>
    <w:lvl w:ilvl="0">
      <w:start w:val="1"/>
      <w:numFmt w:val="decimal"/>
      <w:lvlText w:val="%1)"/>
      <w:lvlJc w:val="left"/>
      <w:pPr>
        <w:tabs>
          <w:tab w:val="left" w:pos="720"/>
        </w:tabs>
        <w:ind w:left="720" w:hanging="360"/>
      </w:pPr>
      <w:rPr>
        <w:rFonts w:ascii="宋体" w:eastAsia="宋体" w:hAnsi="宋体" w:cs="Times New Roman" w:hint="default"/>
        <w:sz w:val="21"/>
        <w:szCs w:val="21"/>
      </w:rPr>
    </w:lvl>
    <w:lvl w:ilvl="1">
      <w:start w:val="1"/>
      <w:numFmt w:val="japaneseCounting"/>
      <w:lvlText w:val="%2、"/>
      <w:lvlJc w:val="left"/>
      <w:pPr>
        <w:tabs>
          <w:tab w:val="left" w:pos="720"/>
        </w:tabs>
        <w:ind w:left="720" w:hanging="465"/>
      </w:pPr>
      <w:rPr>
        <w:rFonts w:cs="黑体" w:hint="default"/>
      </w:rPr>
    </w:lvl>
    <w:lvl w:ilvl="2">
      <w:start w:val="1"/>
      <w:numFmt w:val="decimal"/>
      <w:lvlText w:val="%3)"/>
      <w:lvlJc w:val="left"/>
      <w:pPr>
        <w:tabs>
          <w:tab w:val="left" w:pos="915"/>
        </w:tabs>
        <w:ind w:left="915" w:hanging="240"/>
      </w:pPr>
      <w:rPr>
        <w:rFonts w:cs="Times New Roman" w:hint="default"/>
      </w:rPr>
    </w:lvl>
    <w:lvl w:ilvl="3">
      <w:start w:val="1"/>
      <w:numFmt w:val="decimal"/>
      <w:lvlText w:val="%4）"/>
      <w:lvlJc w:val="left"/>
      <w:pPr>
        <w:tabs>
          <w:tab w:val="left" w:pos="1455"/>
        </w:tabs>
        <w:ind w:left="1455" w:hanging="360"/>
      </w:pPr>
      <w:rPr>
        <w:rFonts w:cs="Times New Roman" w:hint="default"/>
      </w:rPr>
    </w:lvl>
    <w:lvl w:ilvl="4">
      <w:start w:val="4"/>
      <w:numFmt w:val="decimal"/>
      <w:lvlText w:val="%5．"/>
      <w:lvlJc w:val="left"/>
      <w:pPr>
        <w:tabs>
          <w:tab w:val="left" w:pos="1875"/>
        </w:tabs>
        <w:ind w:left="1875" w:hanging="360"/>
      </w:pPr>
      <w:rPr>
        <w:rFonts w:cs="Times New Roman" w:hint="default"/>
      </w:rPr>
    </w:lvl>
    <w:lvl w:ilvl="5">
      <w:start w:val="1"/>
      <w:numFmt w:val="lowerRoman"/>
      <w:lvlText w:val="%6."/>
      <w:lvlJc w:val="right"/>
      <w:pPr>
        <w:tabs>
          <w:tab w:val="left" w:pos="2355"/>
        </w:tabs>
        <w:ind w:left="2355" w:hanging="420"/>
      </w:pPr>
      <w:rPr>
        <w:rFonts w:cs="Times New Roman"/>
      </w:rPr>
    </w:lvl>
    <w:lvl w:ilvl="6">
      <w:start w:val="1"/>
      <w:numFmt w:val="decimal"/>
      <w:lvlText w:val="%7."/>
      <w:lvlJc w:val="left"/>
      <w:pPr>
        <w:tabs>
          <w:tab w:val="left" w:pos="2775"/>
        </w:tabs>
        <w:ind w:left="2775" w:hanging="420"/>
      </w:pPr>
      <w:rPr>
        <w:rFonts w:cs="Times New Roman"/>
      </w:rPr>
    </w:lvl>
    <w:lvl w:ilvl="7">
      <w:start w:val="1"/>
      <w:numFmt w:val="lowerLetter"/>
      <w:lvlText w:val="%8)"/>
      <w:lvlJc w:val="left"/>
      <w:pPr>
        <w:tabs>
          <w:tab w:val="left" w:pos="3195"/>
        </w:tabs>
        <w:ind w:left="3195" w:hanging="420"/>
      </w:pPr>
      <w:rPr>
        <w:rFonts w:cs="Times New Roman"/>
      </w:rPr>
    </w:lvl>
    <w:lvl w:ilvl="8">
      <w:start w:val="1"/>
      <w:numFmt w:val="lowerRoman"/>
      <w:lvlText w:val="%9."/>
      <w:lvlJc w:val="right"/>
      <w:pPr>
        <w:tabs>
          <w:tab w:val="left" w:pos="3615"/>
        </w:tabs>
        <w:ind w:left="3615" w:hanging="420"/>
      </w:pPr>
      <w:rPr>
        <w:rFonts w:cs="Times New Roman"/>
      </w:rPr>
    </w:lvl>
  </w:abstractNum>
  <w:abstractNum w:abstractNumId="18">
    <w:nsid w:val="23FE6E9E"/>
    <w:multiLevelType w:val="multilevel"/>
    <w:tmpl w:val="23FE6E9E"/>
    <w:lvl w:ilvl="0">
      <w:start w:val="1"/>
      <w:numFmt w:val="decimal"/>
      <w:lvlText w:val="（%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9">
    <w:nsid w:val="25015415"/>
    <w:multiLevelType w:val="multilevel"/>
    <w:tmpl w:val="25015415"/>
    <w:lvl w:ilvl="0">
      <w:start w:val="1"/>
      <w:numFmt w:val="decimal"/>
      <w:lvlText w:val="%1. "/>
      <w:lvlJc w:val="left"/>
      <w:pPr>
        <w:ind w:left="2121" w:hanging="420"/>
      </w:pPr>
      <w:rPr>
        <w:rFonts w:ascii="宋体" w:eastAsia="宋体" w:hAnsi="宋体" w:hint="eastAsia"/>
        <w:b/>
        <w:strike w:val="0"/>
        <w:dstrike w:val="0"/>
        <w:color w:val="auto"/>
        <w:u w:val="none"/>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abstractNum w:abstractNumId="20">
    <w:nsid w:val="2B1867A6"/>
    <w:multiLevelType w:val="multilevel"/>
    <w:tmpl w:val="2B1867A6"/>
    <w:lvl w:ilvl="0">
      <w:start w:val="1"/>
      <w:numFmt w:val="decimal"/>
      <w:lvlText w:val="14.%1"/>
      <w:lvlJc w:val="left"/>
      <w:pPr>
        <w:ind w:left="420" w:hanging="420"/>
      </w:pPr>
      <w:rPr>
        <w:rFonts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C69B0F8"/>
    <w:multiLevelType w:val="singleLevel"/>
    <w:tmpl w:val="2C69B0F8"/>
    <w:lvl w:ilvl="0">
      <w:start w:val="1"/>
      <w:numFmt w:val="decimal"/>
      <w:lvlText w:val="32.%1"/>
      <w:lvlJc w:val="left"/>
      <w:pPr>
        <w:ind w:left="420" w:hanging="420"/>
      </w:pPr>
      <w:rPr>
        <w:rFonts w:hint="eastAsia"/>
      </w:rPr>
    </w:lvl>
  </w:abstractNum>
  <w:abstractNum w:abstractNumId="22">
    <w:nsid w:val="2E825AFA"/>
    <w:multiLevelType w:val="multilevel"/>
    <w:tmpl w:val="2E825AFA"/>
    <w:lvl w:ilvl="0">
      <w:start w:val="1"/>
      <w:numFmt w:val="decimal"/>
      <w:lvlText w:val="2.%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F576453"/>
    <w:multiLevelType w:val="multilevel"/>
    <w:tmpl w:val="2F576453"/>
    <w:lvl w:ilvl="0">
      <w:start w:val="12"/>
      <w:numFmt w:val="decimal"/>
      <w:lvlText w:val="%1"/>
      <w:lvlJc w:val="left"/>
      <w:pPr>
        <w:tabs>
          <w:tab w:val="left" w:pos="465"/>
        </w:tabs>
        <w:ind w:left="465" w:hanging="465"/>
      </w:pPr>
      <w:rPr>
        <w:rFonts w:cs="Times New Roman" w:hint="default"/>
      </w:rPr>
    </w:lvl>
    <w:lvl w:ilvl="1">
      <w:start w:val="1"/>
      <w:numFmt w:val="decimal"/>
      <w:lvlText w:val="13.%2"/>
      <w:lvlJc w:val="left"/>
      <w:pPr>
        <w:tabs>
          <w:tab w:val="left" w:pos="465"/>
        </w:tabs>
        <w:ind w:left="465" w:hanging="181"/>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4">
    <w:nsid w:val="31986362"/>
    <w:multiLevelType w:val="singleLevel"/>
    <w:tmpl w:val="31986362"/>
    <w:lvl w:ilvl="0">
      <w:start w:val="1"/>
      <w:numFmt w:val="chineseCounting"/>
      <w:suff w:val="nothing"/>
      <w:lvlText w:val="%1、"/>
      <w:lvlJc w:val="left"/>
      <w:rPr>
        <w:rFonts w:hint="eastAsia"/>
      </w:rPr>
    </w:lvl>
  </w:abstractNum>
  <w:abstractNum w:abstractNumId="25">
    <w:nsid w:val="31C20E5F"/>
    <w:multiLevelType w:val="multilevel"/>
    <w:tmpl w:val="31C20E5F"/>
    <w:lvl w:ilvl="0">
      <w:start w:val="22"/>
      <w:numFmt w:val="decimal"/>
      <w:lvlText w:val="%1"/>
      <w:lvlJc w:val="left"/>
      <w:pPr>
        <w:tabs>
          <w:tab w:val="left" w:pos="480"/>
        </w:tabs>
        <w:ind w:left="480" w:hanging="480"/>
      </w:pPr>
      <w:rPr>
        <w:rFonts w:cs="Times New Roman" w:hint="default"/>
      </w:rPr>
    </w:lvl>
    <w:lvl w:ilvl="1">
      <w:start w:val="1"/>
      <w:numFmt w:val="decimal"/>
      <w:lvlText w:val="29.%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6">
    <w:nsid w:val="391A55EF"/>
    <w:multiLevelType w:val="multilevel"/>
    <w:tmpl w:val="391A55EF"/>
    <w:lvl w:ilvl="0">
      <w:start w:val="22"/>
      <w:numFmt w:val="decimal"/>
      <w:lvlText w:val="%1"/>
      <w:lvlJc w:val="left"/>
      <w:pPr>
        <w:tabs>
          <w:tab w:val="left" w:pos="480"/>
        </w:tabs>
        <w:ind w:left="480" w:hanging="480"/>
      </w:pPr>
      <w:rPr>
        <w:rFonts w:cs="Times New Roman" w:hint="default"/>
      </w:rPr>
    </w:lvl>
    <w:lvl w:ilvl="1">
      <w:start w:val="1"/>
      <w:numFmt w:val="decimal"/>
      <w:lvlText w:val="24.%2"/>
      <w:lvlJc w:val="left"/>
      <w:pPr>
        <w:tabs>
          <w:tab w:val="left" w:pos="840"/>
        </w:tabs>
        <w:ind w:left="840" w:hanging="480"/>
      </w:pPr>
      <w:rPr>
        <w:rFonts w:hint="eastAsia"/>
        <w:b w:val="0"/>
        <w:sz w:val="21"/>
        <w:szCs w:val="21"/>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7">
    <w:nsid w:val="39B226E1"/>
    <w:multiLevelType w:val="multilevel"/>
    <w:tmpl w:val="39B226E1"/>
    <w:lvl w:ilvl="0">
      <w:start w:val="1"/>
      <w:numFmt w:val="decimal"/>
      <w:lvlText w:val="45.%1"/>
      <w:lvlJc w:val="left"/>
      <w:pPr>
        <w:ind w:left="1037" w:hanging="420"/>
      </w:pPr>
      <w:rPr>
        <w:rFonts w:hint="eastAsia"/>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8">
    <w:nsid w:val="3FDE6B10"/>
    <w:multiLevelType w:val="multilevel"/>
    <w:tmpl w:val="3FDE6B10"/>
    <w:lvl w:ilvl="0">
      <w:start w:val="1"/>
      <w:numFmt w:val="decimal"/>
      <w:lvlText w:val="%1)"/>
      <w:lvlJc w:val="left"/>
      <w:pPr>
        <w:ind w:left="1338" w:hanging="420"/>
      </w:pPr>
    </w:lvl>
    <w:lvl w:ilvl="1">
      <w:start w:val="1"/>
      <w:numFmt w:val="lowerLetter"/>
      <w:lvlText w:val="%2)"/>
      <w:lvlJc w:val="left"/>
      <w:pPr>
        <w:ind w:left="1758" w:hanging="420"/>
      </w:pPr>
    </w:lvl>
    <w:lvl w:ilvl="2">
      <w:start w:val="1"/>
      <w:numFmt w:val="lowerRoman"/>
      <w:lvlText w:val="%3."/>
      <w:lvlJc w:val="right"/>
      <w:pPr>
        <w:ind w:left="2178" w:hanging="420"/>
      </w:pPr>
    </w:lvl>
    <w:lvl w:ilvl="3">
      <w:start w:val="1"/>
      <w:numFmt w:val="decimal"/>
      <w:lvlText w:val="%4."/>
      <w:lvlJc w:val="left"/>
      <w:pPr>
        <w:ind w:left="2598" w:hanging="420"/>
      </w:pPr>
    </w:lvl>
    <w:lvl w:ilvl="4">
      <w:start w:val="1"/>
      <w:numFmt w:val="lowerLetter"/>
      <w:lvlText w:val="%5)"/>
      <w:lvlJc w:val="left"/>
      <w:pPr>
        <w:ind w:left="3018" w:hanging="420"/>
      </w:pPr>
    </w:lvl>
    <w:lvl w:ilvl="5">
      <w:start w:val="1"/>
      <w:numFmt w:val="lowerRoman"/>
      <w:lvlText w:val="%6."/>
      <w:lvlJc w:val="right"/>
      <w:pPr>
        <w:ind w:left="3438" w:hanging="420"/>
      </w:pPr>
    </w:lvl>
    <w:lvl w:ilvl="6">
      <w:start w:val="1"/>
      <w:numFmt w:val="decimal"/>
      <w:lvlText w:val="%7."/>
      <w:lvlJc w:val="left"/>
      <w:pPr>
        <w:ind w:left="3858" w:hanging="420"/>
      </w:pPr>
    </w:lvl>
    <w:lvl w:ilvl="7">
      <w:start w:val="1"/>
      <w:numFmt w:val="lowerLetter"/>
      <w:lvlText w:val="%8)"/>
      <w:lvlJc w:val="left"/>
      <w:pPr>
        <w:ind w:left="4278" w:hanging="420"/>
      </w:pPr>
    </w:lvl>
    <w:lvl w:ilvl="8">
      <w:start w:val="1"/>
      <w:numFmt w:val="lowerRoman"/>
      <w:lvlText w:val="%9."/>
      <w:lvlJc w:val="right"/>
      <w:pPr>
        <w:ind w:left="4698" w:hanging="420"/>
      </w:pPr>
    </w:lvl>
  </w:abstractNum>
  <w:abstractNum w:abstractNumId="29">
    <w:nsid w:val="42574245"/>
    <w:multiLevelType w:val="multilevel"/>
    <w:tmpl w:val="4257424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433A3A2F"/>
    <w:multiLevelType w:val="multilevel"/>
    <w:tmpl w:val="433A3A2F"/>
    <w:lvl w:ilvl="0">
      <w:start w:val="22"/>
      <w:numFmt w:val="decimal"/>
      <w:lvlText w:val="%1"/>
      <w:lvlJc w:val="left"/>
      <w:pPr>
        <w:tabs>
          <w:tab w:val="left" w:pos="480"/>
        </w:tabs>
        <w:ind w:left="480" w:hanging="480"/>
      </w:pPr>
      <w:rPr>
        <w:rFonts w:cs="Times New Roman" w:hint="default"/>
      </w:rPr>
    </w:lvl>
    <w:lvl w:ilvl="1">
      <w:start w:val="1"/>
      <w:numFmt w:val="decimal"/>
      <w:lvlText w:val="29.3.%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1">
    <w:nsid w:val="43611697"/>
    <w:multiLevelType w:val="multilevel"/>
    <w:tmpl w:val="43611697"/>
    <w:lvl w:ilvl="0">
      <w:start w:val="1"/>
      <w:numFmt w:val="decimal"/>
      <w:lvlText w:val="%1."/>
      <w:lvlJc w:val="left"/>
      <w:pPr>
        <w:ind w:left="618" w:hanging="420"/>
      </w:pPr>
    </w:lvl>
    <w:lvl w:ilvl="1">
      <w:start w:val="1"/>
      <w:numFmt w:val="lowerLetter"/>
      <w:lvlText w:val="%2)"/>
      <w:lvlJc w:val="left"/>
      <w:pPr>
        <w:ind w:left="1038" w:hanging="420"/>
      </w:pPr>
    </w:lvl>
    <w:lvl w:ilvl="2">
      <w:start w:val="1"/>
      <w:numFmt w:val="lowerRoman"/>
      <w:lvlText w:val="%3."/>
      <w:lvlJc w:val="right"/>
      <w:pPr>
        <w:ind w:left="1458" w:hanging="420"/>
      </w:pPr>
    </w:lvl>
    <w:lvl w:ilvl="3">
      <w:start w:val="1"/>
      <w:numFmt w:val="decimal"/>
      <w:lvlText w:val="%4."/>
      <w:lvlJc w:val="left"/>
      <w:pPr>
        <w:ind w:left="1878" w:hanging="420"/>
      </w:pPr>
    </w:lvl>
    <w:lvl w:ilvl="4">
      <w:start w:val="1"/>
      <w:numFmt w:val="lowerLetter"/>
      <w:lvlText w:val="%5)"/>
      <w:lvlJc w:val="left"/>
      <w:pPr>
        <w:ind w:left="2298" w:hanging="420"/>
      </w:pPr>
    </w:lvl>
    <w:lvl w:ilvl="5">
      <w:start w:val="1"/>
      <w:numFmt w:val="lowerRoman"/>
      <w:lvlText w:val="%6."/>
      <w:lvlJc w:val="right"/>
      <w:pPr>
        <w:ind w:left="2718" w:hanging="420"/>
      </w:pPr>
    </w:lvl>
    <w:lvl w:ilvl="6">
      <w:start w:val="1"/>
      <w:numFmt w:val="decimal"/>
      <w:lvlText w:val="%7."/>
      <w:lvlJc w:val="left"/>
      <w:pPr>
        <w:ind w:left="3138" w:hanging="420"/>
      </w:pPr>
    </w:lvl>
    <w:lvl w:ilvl="7">
      <w:start w:val="1"/>
      <w:numFmt w:val="lowerLetter"/>
      <w:lvlText w:val="%8)"/>
      <w:lvlJc w:val="left"/>
      <w:pPr>
        <w:ind w:left="3558" w:hanging="420"/>
      </w:pPr>
    </w:lvl>
    <w:lvl w:ilvl="8">
      <w:start w:val="1"/>
      <w:numFmt w:val="lowerRoman"/>
      <w:lvlText w:val="%9."/>
      <w:lvlJc w:val="right"/>
      <w:pPr>
        <w:ind w:left="3978" w:hanging="420"/>
      </w:pPr>
    </w:lvl>
  </w:abstractNum>
  <w:abstractNum w:abstractNumId="32">
    <w:nsid w:val="44DD138B"/>
    <w:multiLevelType w:val="multilevel"/>
    <w:tmpl w:val="44DD138B"/>
    <w:lvl w:ilvl="0">
      <w:start w:val="22"/>
      <w:numFmt w:val="decimal"/>
      <w:lvlText w:val="25.2.%1"/>
      <w:lvlJc w:val="left"/>
      <w:pPr>
        <w:tabs>
          <w:tab w:val="left" w:pos="480"/>
        </w:tabs>
        <w:ind w:left="480" w:hanging="480"/>
      </w:pPr>
      <w:rPr>
        <w:rFonts w:hint="eastAsia"/>
      </w:rPr>
    </w:lvl>
    <w:lvl w:ilvl="1">
      <w:start w:val="1"/>
      <w:numFmt w:val="decimal"/>
      <w:lvlText w:val="26.%2"/>
      <w:lvlJc w:val="left"/>
      <w:pPr>
        <w:tabs>
          <w:tab w:val="left" w:pos="840"/>
        </w:tabs>
        <w:ind w:left="840" w:hanging="480"/>
      </w:pPr>
      <w:rPr>
        <w:rFonts w:ascii="宋体" w:eastAsia="宋体" w:hAnsi="宋体"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3">
    <w:nsid w:val="46450AAB"/>
    <w:multiLevelType w:val="multilevel"/>
    <w:tmpl w:val="46450AAB"/>
    <w:lvl w:ilvl="0">
      <w:start w:val="11"/>
      <w:numFmt w:val="decimal"/>
      <w:lvlText w:val="%1"/>
      <w:lvlJc w:val="left"/>
      <w:pPr>
        <w:tabs>
          <w:tab w:val="left" w:pos="465"/>
        </w:tabs>
        <w:ind w:left="465" w:hanging="465"/>
      </w:pPr>
      <w:rPr>
        <w:rFonts w:cs="Times New Roman" w:hint="default"/>
      </w:rPr>
    </w:lvl>
    <w:lvl w:ilvl="1">
      <w:start w:val="1"/>
      <w:numFmt w:val="decimal"/>
      <w:lvlText w:val="12.%2"/>
      <w:lvlJc w:val="left"/>
      <w:pPr>
        <w:tabs>
          <w:tab w:val="left" w:pos="465"/>
        </w:tabs>
        <w:ind w:left="465" w:hanging="181"/>
      </w:pPr>
      <w:rPr>
        <w:rFonts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4">
    <w:nsid w:val="47C04287"/>
    <w:multiLevelType w:val="multilevel"/>
    <w:tmpl w:val="47C04287"/>
    <w:lvl w:ilvl="0">
      <w:start w:val="1"/>
      <w:numFmt w:val="decimal"/>
      <w:lvlText w:val="%1."/>
      <w:lvlJc w:val="left"/>
      <w:pPr>
        <w:ind w:left="204" w:hanging="420"/>
      </w:pPr>
    </w:lvl>
    <w:lvl w:ilvl="1">
      <w:start w:val="1"/>
      <w:numFmt w:val="lowerLetter"/>
      <w:lvlText w:val="%2)"/>
      <w:lvlJc w:val="left"/>
      <w:pPr>
        <w:ind w:left="624" w:hanging="420"/>
      </w:pPr>
    </w:lvl>
    <w:lvl w:ilvl="2">
      <w:start w:val="1"/>
      <w:numFmt w:val="lowerRoman"/>
      <w:lvlText w:val="%3."/>
      <w:lvlJc w:val="right"/>
      <w:pPr>
        <w:ind w:left="1044" w:hanging="420"/>
      </w:pPr>
    </w:lvl>
    <w:lvl w:ilvl="3">
      <w:start w:val="1"/>
      <w:numFmt w:val="decimal"/>
      <w:lvlText w:val="%4."/>
      <w:lvlJc w:val="left"/>
      <w:pPr>
        <w:ind w:left="1464" w:hanging="420"/>
      </w:pPr>
    </w:lvl>
    <w:lvl w:ilvl="4">
      <w:start w:val="1"/>
      <w:numFmt w:val="lowerLetter"/>
      <w:lvlText w:val="%5)"/>
      <w:lvlJc w:val="left"/>
      <w:pPr>
        <w:ind w:left="1884" w:hanging="420"/>
      </w:pPr>
    </w:lvl>
    <w:lvl w:ilvl="5">
      <w:start w:val="1"/>
      <w:numFmt w:val="lowerRoman"/>
      <w:lvlText w:val="%6."/>
      <w:lvlJc w:val="right"/>
      <w:pPr>
        <w:ind w:left="2304" w:hanging="420"/>
      </w:pPr>
    </w:lvl>
    <w:lvl w:ilvl="6">
      <w:start w:val="1"/>
      <w:numFmt w:val="decimal"/>
      <w:lvlText w:val="%7."/>
      <w:lvlJc w:val="left"/>
      <w:pPr>
        <w:ind w:left="2724" w:hanging="420"/>
      </w:pPr>
    </w:lvl>
    <w:lvl w:ilvl="7">
      <w:start w:val="1"/>
      <w:numFmt w:val="lowerLetter"/>
      <w:lvlText w:val="%8)"/>
      <w:lvlJc w:val="left"/>
      <w:pPr>
        <w:ind w:left="3144" w:hanging="420"/>
      </w:pPr>
    </w:lvl>
    <w:lvl w:ilvl="8">
      <w:start w:val="1"/>
      <w:numFmt w:val="lowerRoman"/>
      <w:lvlText w:val="%9."/>
      <w:lvlJc w:val="right"/>
      <w:pPr>
        <w:ind w:left="3564" w:hanging="420"/>
      </w:pPr>
    </w:lvl>
  </w:abstractNum>
  <w:abstractNum w:abstractNumId="35">
    <w:nsid w:val="4C8F57B9"/>
    <w:multiLevelType w:val="multilevel"/>
    <w:tmpl w:val="4C8F57B9"/>
    <w:lvl w:ilvl="0">
      <w:start w:val="1"/>
      <w:numFmt w:val="chineseCountingThousand"/>
      <w:lvlText w:val="%1、"/>
      <w:lvlJc w:val="left"/>
      <w:pPr>
        <w:ind w:left="862" w:hanging="420"/>
      </w:pPr>
    </w:lvl>
    <w:lvl w:ilvl="1">
      <w:start w:val="1"/>
      <w:numFmt w:val="chineseCountingThousand"/>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36">
    <w:nsid w:val="4D575265"/>
    <w:multiLevelType w:val="multilevel"/>
    <w:tmpl w:val="4D575265"/>
    <w:lvl w:ilvl="0">
      <w:start w:val="1"/>
      <w:numFmt w:val="decimal"/>
      <w:lvlText w:val="4.%1  "/>
      <w:lvlJc w:val="left"/>
      <w:pPr>
        <w:ind w:left="846" w:hanging="420"/>
      </w:pPr>
      <w:rPr>
        <w:rFonts w:ascii="仿宋" w:eastAsia="仿宋" w:hAnsi="仿宋" w:hint="default"/>
        <w:b w:val="0"/>
        <w:strike w:val="0"/>
        <w:color w:val="auto"/>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37">
    <w:nsid w:val="50395BCC"/>
    <w:multiLevelType w:val="multilevel"/>
    <w:tmpl w:val="50395BCC"/>
    <w:lvl w:ilvl="0">
      <w:start w:val="1"/>
      <w:numFmt w:val="decimal"/>
      <w:lvlText w:val="%1、"/>
      <w:lvlJc w:val="left"/>
      <w:pPr>
        <w:tabs>
          <w:tab w:val="left" w:pos="540"/>
        </w:tabs>
        <w:ind w:left="540" w:hanging="360"/>
      </w:pPr>
      <w:rPr>
        <w:rFonts w:cs="Times New Roman" w:hint="default"/>
        <w:b/>
      </w:rPr>
    </w:lvl>
    <w:lvl w:ilvl="1">
      <w:start w:val="1"/>
      <w:numFmt w:val="decimal"/>
      <w:lvlText w:val="（%2）"/>
      <w:lvlJc w:val="left"/>
      <w:pPr>
        <w:tabs>
          <w:tab w:val="left" w:pos="1094"/>
        </w:tabs>
        <w:ind w:left="1094" w:hanging="674"/>
      </w:pPr>
      <w:rPr>
        <w:rFonts w:cs="Times New Roman" w:hint="default"/>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540"/>
        </w:tabs>
        <w:ind w:left="540" w:hanging="360"/>
      </w:pPr>
      <w:rPr>
        <w:rFonts w:hint="default"/>
        <w:b w:val="0"/>
        <w:sz w:val="21"/>
        <w:szCs w:val="24"/>
      </w:rPr>
    </w:lvl>
    <w:lvl w:ilvl="5">
      <w:start w:val="1"/>
      <w:numFmt w:val="lowerRoman"/>
      <w:lvlText w:val="%6."/>
      <w:lvlJc w:val="right"/>
      <w:pPr>
        <w:tabs>
          <w:tab w:val="left" w:pos="2940"/>
        </w:tabs>
        <w:ind w:left="2940" w:hanging="420"/>
      </w:pPr>
      <w:rPr>
        <w:rFonts w:cs="Times New Roman" w:hint="eastAsia"/>
      </w:rPr>
    </w:lvl>
    <w:lvl w:ilvl="6">
      <w:start w:val="1"/>
      <w:numFmt w:val="decimal"/>
      <w:lvlText w:val="%7."/>
      <w:lvlJc w:val="left"/>
      <w:pPr>
        <w:tabs>
          <w:tab w:val="left" w:pos="3360"/>
        </w:tabs>
        <w:ind w:left="3360" w:hanging="420"/>
      </w:pPr>
      <w:rPr>
        <w:rFonts w:cs="Times New Roman" w:hint="eastAsia"/>
      </w:rPr>
    </w:lvl>
    <w:lvl w:ilvl="7">
      <w:start w:val="1"/>
      <w:numFmt w:val="lowerLetter"/>
      <w:lvlText w:val="%8)"/>
      <w:lvlJc w:val="left"/>
      <w:pPr>
        <w:tabs>
          <w:tab w:val="left" w:pos="3780"/>
        </w:tabs>
        <w:ind w:left="3780" w:hanging="420"/>
      </w:pPr>
      <w:rPr>
        <w:rFonts w:cs="Times New Roman" w:hint="eastAsia"/>
      </w:rPr>
    </w:lvl>
    <w:lvl w:ilvl="8">
      <w:start w:val="1"/>
      <w:numFmt w:val="lowerRoman"/>
      <w:lvlText w:val="%9."/>
      <w:lvlJc w:val="right"/>
      <w:pPr>
        <w:tabs>
          <w:tab w:val="left" w:pos="4200"/>
        </w:tabs>
        <w:ind w:left="4200" w:hanging="420"/>
      </w:pPr>
      <w:rPr>
        <w:rFonts w:cs="Times New Roman" w:hint="eastAsia"/>
      </w:rPr>
    </w:lvl>
  </w:abstractNum>
  <w:abstractNum w:abstractNumId="38">
    <w:nsid w:val="54D12799"/>
    <w:multiLevelType w:val="multilevel"/>
    <w:tmpl w:val="54D12799"/>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nsid w:val="558C11C3"/>
    <w:multiLevelType w:val="multilevel"/>
    <w:tmpl w:val="558C11C3"/>
    <w:lvl w:ilvl="0">
      <w:start w:val="22"/>
      <w:numFmt w:val="decimal"/>
      <w:lvlText w:val="%1"/>
      <w:lvlJc w:val="left"/>
      <w:pPr>
        <w:tabs>
          <w:tab w:val="left" w:pos="480"/>
        </w:tabs>
        <w:ind w:left="480" w:hanging="480"/>
      </w:pPr>
      <w:rPr>
        <w:rFonts w:cs="Times New Roman" w:hint="default"/>
      </w:rPr>
    </w:lvl>
    <w:lvl w:ilvl="1">
      <w:start w:val="1"/>
      <w:numFmt w:val="decimal"/>
      <w:lvlText w:val="29.4.%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0">
    <w:nsid w:val="56780F69"/>
    <w:multiLevelType w:val="multilevel"/>
    <w:tmpl w:val="56780F69"/>
    <w:lvl w:ilvl="0">
      <w:start w:val="22"/>
      <w:numFmt w:val="decimal"/>
      <w:lvlText w:val="%1"/>
      <w:lvlJc w:val="left"/>
      <w:pPr>
        <w:tabs>
          <w:tab w:val="left" w:pos="480"/>
        </w:tabs>
        <w:ind w:left="480" w:hanging="480"/>
      </w:pPr>
      <w:rPr>
        <w:rFonts w:cs="Times New Roman" w:hint="default"/>
      </w:rPr>
    </w:lvl>
    <w:lvl w:ilvl="1">
      <w:start w:val="1"/>
      <w:numFmt w:val="decimal"/>
      <w:lvlText w:val="25.%2"/>
      <w:lvlJc w:val="left"/>
      <w:pPr>
        <w:tabs>
          <w:tab w:val="left" w:pos="6511"/>
        </w:tabs>
        <w:ind w:left="6511" w:hanging="556"/>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1">
    <w:nsid w:val="59F83D8E"/>
    <w:multiLevelType w:val="multilevel"/>
    <w:tmpl w:val="59F83D8E"/>
    <w:lvl w:ilvl="0">
      <w:start w:val="1"/>
      <w:numFmt w:val="decimal"/>
      <w:lvlText w:val="3.%1"/>
      <w:lvlJc w:val="left"/>
      <w:pPr>
        <w:ind w:left="630" w:hanging="420"/>
      </w:pPr>
      <w:rPr>
        <w:rFonts w:ascii="宋体" w:eastAsia="宋体" w:hAnsi="宋体" w:hint="eastAsia"/>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B7E3398"/>
    <w:multiLevelType w:val="multilevel"/>
    <w:tmpl w:val="5B7E3398"/>
    <w:lvl w:ilvl="0">
      <w:start w:val="22"/>
      <w:numFmt w:val="decimal"/>
      <w:lvlText w:val="%1"/>
      <w:lvlJc w:val="left"/>
      <w:pPr>
        <w:tabs>
          <w:tab w:val="left" w:pos="480"/>
        </w:tabs>
        <w:ind w:left="480" w:hanging="480"/>
      </w:pPr>
      <w:rPr>
        <w:rFonts w:cs="Times New Roman" w:hint="default"/>
      </w:rPr>
    </w:lvl>
    <w:lvl w:ilvl="1">
      <w:start w:val="1"/>
      <w:numFmt w:val="decimal"/>
      <w:lvlText w:val="28.%2"/>
      <w:lvlJc w:val="left"/>
      <w:pPr>
        <w:tabs>
          <w:tab w:val="left" w:pos="840"/>
        </w:tabs>
        <w:ind w:left="840" w:hanging="480"/>
      </w:pPr>
      <w:rPr>
        <w:rFonts w:hint="eastAsia"/>
        <w:b w:val="0"/>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3">
    <w:nsid w:val="5C8827C6"/>
    <w:multiLevelType w:val="multilevel"/>
    <w:tmpl w:val="5C8827C6"/>
    <w:lvl w:ilvl="0">
      <w:start w:val="1"/>
      <w:numFmt w:val="decimal"/>
      <w:lvlText w:val="%1、"/>
      <w:lvlJc w:val="left"/>
      <w:pPr>
        <w:tabs>
          <w:tab w:val="left" w:pos="540"/>
        </w:tabs>
        <w:ind w:left="540" w:hanging="360"/>
      </w:pPr>
      <w:rPr>
        <w:rFonts w:cs="Times New Roman" w:hint="default"/>
        <w:b/>
      </w:rPr>
    </w:lvl>
    <w:lvl w:ilvl="1">
      <w:start w:val="1"/>
      <w:numFmt w:val="decimal"/>
      <w:lvlText w:val="（%2）"/>
      <w:lvlJc w:val="left"/>
      <w:pPr>
        <w:tabs>
          <w:tab w:val="left" w:pos="1094"/>
        </w:tabs>
        <w:ind w:left="1094" w:hanging="674"/>
      </w:pPr>
      <w:rPr>
        <w:rFonts w:cs="Times New Roman" w:hint="default"/>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540"/>
        </w:tabs>
        <w:ind w:left="540" w:hanging="360"/>
      </w:pPr>
      <w:rPr>
        <w:rFonts w:hint="default"/>
        <w:b w:val="0"/>
        <w:sz w:val="21"/>
        <w:szCs w:val="24"/>
      </w:rPr>
    </w:lvl>
    <w:lvl w:ilvl="5">
      <w:start w:val="1"/>
      <w:numFmt w:val="lowerRoman"/>
      <w:lvlText w:val="%6."/>
      <w:lvlJc w:val="right"/>
      <w:pPr>
        <w:tabs>
          <w:tab w:val="left" w:pos="2940"/>
        </w:tabs>
        <w:ind w:left="2940" w:hanging="420"/>
      </w:pPr>
      <w:rPr>
        <w:rFonts w:cs="Times New Roman" w:hint="eastAsia"/>
      </w:rPr>
    </w:lvl>
    <w:lvl w:ilvl="6">
      <w:start w:val="1"/>
      <w:numFmt w:val="decimal"/>
      <w:lvlText w:val="%7."/>
      <w:lvlJc w:val="left"/>
      <w:pPr>
        <w:tabs>
          <w:tab w:val="left" w:pos="3360"/>
        </w:tabs>
        <w:ind w:left="3360" w:hanging="420"/>
      </w:pPr>
      <w:rPr>
        <w:rFonts w:cs="Times New Roman" w:hint="eastAsia"/>
      </w:rPr>
    </w:lvl>
    <w:lvl w:ilvl="7">
      <w:start w:val="1"/>
      <w:numFmt w:val="lowerLetter"/>
      <w:lvlText w:val="%8)"/>
      <w:lvlJc w:val="left"/>
      <w:pPr>
        <w:tabs>
          <w:tab w:val="left" w:pos="3780"/>
        </w:tabs>
        <w:ind w:left="3780" w:hanging="420"/>
      </w:pPr>
      <w:rPr>
        <w:rFonts w:cs="Times New Roman" w:hint="eastAsia"/>
      </w:rPr>
    </w:lvl>
    <w:lvl w:ilvl="8">
      <w:start w:val="1"/>
      <w:numFmt w:val="lowerRoman"/>
      <w:lvlText w:val="%9."/>
      <w:lvlJc w:val="right"/>
      <w:pPr>
        <w:tabs>
          <w:tab w:val="left" w:pos="4200"/>
        </w:tabs>
        <w:ind w:left="4200" w:hanging="420"/>
      </w:pPr>
      <w:rPr>
        <w:rFonts w:cs="Times New Roman" w:hint="eastAsia"/>
      </w:rPr>
    </w:lvl>
  </w:abstractNum>
  <w:abstractNum w:abstractNumId="44">
    <w:nsid w:val="5E076C81"/>
    <w:multiLevelType w:val="multilevel"/>
    <w:tmpl w:val="5E076C81"/>
    <w:lvl w:ilvl="0">
      <w:start w:val="6"/>
      <w:numFmt w:val="decimal"/>
      <w:lvlText w:val="%1"/>
      <w:lvlJc w:val="left"/>
      <w:pPr>
        <w:tabs>
          <w:tab w:val="left" w:pos="360"/>
        </w:tabs>
        <w:ind w:left="360" w:hanging="360"/>
      </w:pPr>
      <w:rPr>
        <w:rFonts w:cs="Times New Roman" w:hint="default"/>
      </w:rPr>
    </w:lvl>
    <w:lvl w:ilvl="1">
      <w:start w:val="1"/>
      <w:numFmt w:val="decimal"/>
      <w:lvlText w:val="6.%2"/>
      <w:lvlJc w:val="left"/>
      <w:pPr>
        <w:tabs>
          <w:tab w:val="left" w:pos="360"/>
        </w:tabs>
        <w:ind w:left="360" w:hanging="76"/>
      </w:pPr>
      <w:rPr>
        <w:rFonts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5">
    <w:nsid w:val="630D2488"/>
    <w:multiLevelType w:val="multilevel"/>
    <w:tmpl w:val="630D2488"/>
    <w:lvl w:ilvl="0">
      <w:start w:val="6"/>
      <w:numFmt w:val="decimal"/>
      <w:lvlText w:val="%1"/>
      <w:lvlJc w:val="left"/>
      <w:pPr>
        <w:tabs>
          <w:tab w:val="left" w:pos="360"/>
        </w:tabs>
        <w:ind w:left="360" w:hanging="360"/>
      </w:pPr>
      <w:rPr>
        <w:rFonts w:cs="Times New Roman" w:hint="default"/>
      </w:rPr>
    </w:lvl>
    <w:lvl w:ilvl="1">
      <w:start w:val="1"/>
      <w:numFmt w:val="decimal"/>
      <w:lvlText w:val="8.%2"/>
      <w:lvlJc w:val="left"/>
      <w:pPr>
        <w:tabs>
          <w:tab w:val="left" w:pos="360"/>
        </w:tabs>
        <w:ind w:left="360" w:hanging="76"/>
      </w:pPr>
      <w:rPr>
        <w:rFonts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6">
    <w:nsid w:val="66F46D84"/>
    <w:multiLevelType w:val="multilevel"/>
    <w:tmpl w:val="66F46D84"/>
    <w:lvl w:ilvl="0">
      <w:start w:val="1"/>
      <w:numFmt w:val="decimal"/>
      <w:lvlText w:val="%1)"/>
      <w:lvlJc w:val="left"/>
      <w:pPr>
        <w:tabs>
          <w:tab w:val="left" w:pos="720"/>
        </w:tabs>
        <w:ind w:left="720" w:hanging="360"/>
      </w:pPr>
      <w:rPr>
        <w:rFonts w:cs="Times New Roman" w:hint="default"/>
      </w:rPr>
    </w:lvl>
    <w:lvl w:ilvl="1">
      <w:start w:val="1"/>
      <w:numFmt w:val="japaneseCounting"/>
      <w:lvlText w:val="%2、"/>
      <w:lvlJc w:val="left"/>
      <w:pPr>
        <w:tabs>
          <w:tab w:val="left" w:pos="720"/>
        </w:tabs>
        <w:ind w:left="720" w:hanging="465"/>
      </w:pPr>
      <w:rPr>
        <w:rFonts w:cs="黑体" w:hint="default"/>
      </w:rPr>
    </w:lvl>
    <w:lvl w:ilvl="2">
      <w:start w:val="1"/>
      <w:numFmt w:val="decimal"/>
      <w:lvlText w:val="%3)"/>
      <w:lvlJc w:val="left"/>
      <w:pPr>
        <w:tabs>
          <w:tab w:val="left" w:pos="915"/>
        </w:tabs>
        <w:ind w:left="915" w:hanging="240"/>
      </w:pPr>
      <w:rPr>
        <w:rFonts w:cs="Times New Roman" w:hint="default"/>
      </w:rPr>
    </w:lvl>
    <w:lvl w:ilvl="3">
      <w:start w:val="1"/>
      <w:numFmt w:val="decimal"/>
      <w:lvlText w:val="%4）"/>
      <w:lvlJc w:val="left"/>
      <w:pPr>
        <w:tabs>
          <w:tab w:val="left" w:pos="1455"/>
        </w:tabs>
        <w:ind w:left="1455" w:hanging="360"/>
      </w:pPr>
      <w:rPr>
        <w:rFonts w:cs="Times New Roman" w:hint="default"/>
      </w:rPr>
    </w:lvl>
    <w:lvl w:ilvl="4">
      <w:start w:val="4"/>
      <w:numFmt w:val="decimal"/>
      <w:lvlText w:val="%5．"/>
      <w:lvlJc w:val="left"/>
      <w:pPr>
        <w:tabs>
          <w:tab w:val="left" w:pos="1875"/>
        </w:tabs>
        <w:ind w:left="1875" w:hanging="360"/>
      </w:pPr>
      <w:rPr>
        <w:rFonts w:cs="Times New Roman" w:hint="default"/>
      </w:rPr>
    </w:lvl>
    <w:lvl w:ilvl="5">
      <w:start w:val="1"/>
      <w:numFmt w:val="lowerRoman"/>
      <w:lvlText w:val="%6."/>
      <w:lvlJc w:val="right"/>
      <w:pPr>
        <w:tabs>
          <w:tab w:val="left" w:pos="2355"/>
        </w:tabs>
        <w:ind w:left="2355" w:hanging="420"/>
      </w:pPr>
      <w:rPr>
        <w:rFonts w:cs="Times New Roman"/>
      </w:rPr>
    </w:lvl>
    <w:lvl w:ilvl="6">
      <w:start w:val="1"/>
      <w:numFmt w:val="decimal"/>
      <w:lvlText w:val="%7."/>
      <w:lvlJc w:val="left"/>
      <w:pPr>
        <w:tabs>
          <w:tab w:val="left" w:pos="2775"/>
        </w:tabs>
        <w:ind w:left="2775" w:hanging="420"/>
      </w:pPr>
      <w:rPr>
        <w:rFonts w:cs="Times New Roman"/>
      </w:rPr>
    </w:lvl>
    <w:lvl w:ilvl="7">
      <w:start w:val="1"/>
      <w:numFmt w:val="lowerLetter"/>
      <w:lvlText w:val="%8)"/>
      <w:lvlJc w:val="left"/>
      <w:pPr>
        <w:tabs>
          <w:tab w:val="left" w:pos="3195"/>
        </w:tabs>
        <w:ind w:left="3195" w:hanging="420"/>
      </w:pPr>
      <w:rPr>
        <w:rFonts w:cs="Times New Roman"/>
      </w:rPr>
    </w:lvl>
    <w:lvl w:ilvl="8">
      <w:start w:val="1"/>
      <w:numFmt w:val="lowerRoman"/>
      <w:lvlText w:val="%9."/>
      <w:lvlJc w:val="right"/>
      <w:pPr>
        <w:tabs>
          <w:tab w:val="left" w:pos="3615"/>
        </w:tabs>
        <w:ind w:left="3615" w:hanging="420"/>
      </w:pPr>
      <w:rPr>
        <w:rFonts w:cs="Times New Roman"/>
      </w:rPr>
    </w:lvl>
  </w:abstractNum>
  <w:abstractNum w:abstractNumId="47">
    <w:nsid w:val="691A60C4"/>
    <w:multiLevelType w:val="multilevel"/>
    <w:tmpl w:val="691A60C4"/>
    <w:lvl w:ilvl="0">
      <w:start w:val="14"/>
      <w:numFmt w:val="decimal"/>
      <w:lvlText w:val="%1"/>
      <w:lvlJc w:val="left"/>
      <w:pPr>
        <w:tabs>
          <w:tab w:val="left" w:pos="465"/>
        </w:tabs>
        <w:ind w:left="465" w:hanging="465"/>
      </w:pPr>
      <w:rPr>
        <w:rFonts w:cs="Times New Roman" w:hint="default"/>
      </w:rPr>
    </w:lvl>
    <w:lvl w:ilvl="1">
      <w:start w:val="1"/>
      <w:numFmt w:val="decimal"/>
      <w:lvlText w:val="16.%2"/>
      <w:lvlJc w:val="left"/>
      <w:pPr>
        <w:tabs>
          <w:tab w:val="left" w:pos="465"/>
        </w:tabs>
        <w:ind w:left="465" w:hanging="181"/>
      </w:pPr>
      <w:rPr>
        <w:rFonts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8">
    <w:nsid w:val="6BE875F1"/>
    <w:multiLevelType w:val="multilevel"/>
    <w:tmpl w:val="6BE875F1"/>
    <w:lvl w:ilvl="0">
      <w:start w:val="1"/>
      <w:numFmt w:val="decimal"/>
      <w:lvlText w:val="%1."/>
      <w:lvlJc w:val="left"/>
      <w:pPr>
        <w:ind w:left="562" w:hanging="420"/>
      </w:pPr>
      <w:rPr>
        <w:rFonts w:hint="default"/>
        <w:b w:val="0"/>
        <w:strike w:val="0"/>
        <w:color w:val="auto"/>
        <w:sz w:val="21"/>
        <w:szCs w:val="21"/>
        <w:lang w:val="en-US"/>
      </w:rPr>
    </w:lvl>
    <w:lvl w:ilvl="1">
      <w:start w:val="1"/>
      <w:numFmt w:val="lowerLetter"/>
      <w:lvlText w:val="%2)"/>
      <w:lvlJc w:val="left"/>
      <w:pPr>
        <w:ind w:left="1092" w:hanging="420"/>
      </w:pPr>
    </w:lvl>
    <w:lvl w:ilvl="2">
      <w:start w:val="1"/>
      <w:numFmt w:val="lowerRoman"/>
      <w:lvlText w:val="%3."/>
      <w:lvlJc w:val="right"/>
      <w:pPr>
        <w:ind w:left="1512" w:hanging="420"/>
      </w:pPr>
    </w:lvl>
    <w:lvl w:ilvl="3">
      <w:start w:val="1"/>
      <w:numFmt w:val="decimal"/>
      <w:lvlText w:val="%4."/>
      <w:lvlJc w:val="left"/>
      <w:pPr>
        <w:ind w:left="1932" w:hanging="420"/>
      </w:pPr>
    </w:lvl>
    <w:lvl w:ilvl="4">
      <w:start w:val="1"/>
      <w:numFmt w:val="lowerLetter"/>
      <w:lvlText w:val="%5)"/>
      <w:lvlJc w:val="left"/>
      <w:pPr>
        <w:ind w:left="2352" w:hanging="420"/>
      </w:pPr>
    </w:lvl>
    <w:lvl w:ilvl="5">
      <w:start w:val="1"/>
      <w:numFmt w:val="lowerRoman"/>
      <w:lvlText w:val="%6."/>
      <w:lvlJc w:val="right"/>
      <w:pPr>
        <w:ind w:left="2772" w:hanging="420"/>
      </w:pPr>
    </w:lvl>
    <w:lvl w:ilvl="6">
      <w:start w:val="1"/>
      <w:numFmt w:val="decimal"/>
      <w:lvlText w:val="%7."/>
      <w:lvlJc w:val="left"/>
      <w:pPr>
        <w:ind w:left="3192" w:hanging="420"/>
      </w:pPr>
    </w:lvl>
    <w:lvl w:ilvl="7">
      <w:start w:val="1"/>
      <w:numFmt w:val="lowerLetter"/>
      <w:lvlText w:val="%8)"/>
      <w:lvlJc w:val="left"/>
      <w:pPr>
        <w:ind w:left="3612" w:hanging="420"/>
      </w:pPr>
    </w:lvl>
    <w:lvl w:ilvl="8">
      <w:start w:val="1"/>
      <w:numFmt w:val="lowerRoman"/>
      <w:lvlText w:val="%9."/>
      <w:lvlJc w:val="right"/>
      <w:pPr>
        <w:ind w:left="4032" w:hanging="420"/>
      </w:pPr>
    </w:lvl>
  </w:abstractNum>
  <w:abstractNum w:abstractNumId="49">
    <w:nsid w:val="6BE878EC"/>
    <w:multiLevelType w:val="multilevel"/>
    <w:tmpl w:val="6BE878EC"/>
    <w:lvl w:ilvl="0">
      <w:start w:val="1"/>
      <w:numFmt w:val="decimal"/>
      <w:lvlText w:val="（%1）"/>
      <w:lvlJc w:val="left"/>
      <w:pPr>
        <w:ind w:left="1130" w:hanging="420"/>
      </w:pPr>
      <w:rPr>
        <w:rFonts w:ascii="宋体" w:eastAsia="宋体" w:hAnsi="宋体" w:hint="default"/>
        <w:b w:val="0"/>
        <w:strike w:val="0"/>
        <w:color w:val="auto"/>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0">
    <w:nsid w:val="6CCB0365"/>
    <w:multiLevelType w:val="multilevel"/>
    <w:tmpl w:val="6CCB0365"/>
    <w:lvl w:ilvl="0">
      <w:start w:val="22"/>
      <w:numFmt w:val="decimal"/>
      <w:lvlText w:val="25.2.%1"/>
      <w:lvlJc w:val="left"/>
      <w:pPr>
        <w:tabs>
          <w:tab w:val="left" w:pos="480"/>
        </w:tabs>
        <w:ind w:left="480" w:hanging="480"/>
      </w:pPr>
      <w:rPr>
        <w:rFonts w:hint="eastAsia"/>
      </w:rPr>
    </w:lvl>
    <w:lvl w:ilvl="1">
      <w:start w:val="1"/>
      <w:numFmt w:val="decimal"/>
      <w:lvlText w:val="27.%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51">
    <w:nsid w:val="70DD1B88"/>
    <w:multiLevelType w:val="multilevel"/>
    <w:tmpl w:val="70DD1B88"/>
    <w:lvl w:ilvl="0">
      <w:start w:val="1"/>
      <w:numFmt w:val="decimal"/>
      <w:lvlText w:val="%1. "/>
      <w:lvlJc w:val="left"/>
      <w:pPr>
        <w:ind w:left="1117" w:hanging="420"/>
      </w:pPr>
      <w:rPr>
        <w:rFonts w:ascii="仿宋" w:eastAsia="仿宋" w:hAnsi="仿宋" w:hint="default"/>
        <w:b w:val="0"/>
        <w:strike w:val="0"/>
        <w:color w:val="auto"/>
      </w:rPr>
    </w:lvl>
    <w:lvl w:ilvl="1">
      <w:start w:val="1"/>
      <w:numFmt w:val="lowerLetter"/>
      <w:lvlText w:val="%2)"/>
      <w:lvlJc w:val="left"/>
      <w:pPr>
        <w:ind w:left="1537" w:hanging="420"/>
      </w:pPr>
    </w:lvl>
    <w:lvl w:ilvl="2">
      <w:start w:val="1"/>
      <w:numFmt w:val="lowerRoman"/>
      <w:lvlText w:val="%3."/>
      <w:lvlJc w:val="right"/>
      <w:pPr>
        <w:ind w:left="1957" w:hanging="420"/>
      </w:pPr>
    </w:lvl>
    <w:lvl w:ilvl="3">
      <w:start w:val="1"/>
      <w:numFmt w:val="decimal"/>
      <w:lvlText w:val="%4. "/>
      <w:lvlJc w:val="left"/>
      <w:pPr>
        <w:ind w:left="704" w:hanging="420"/>
      </w:pPr>
      <w:rPr>
        <w:rFonts w:hint="eastAsia"/>
        <w:b/>
      </w:rPr>
    </w:lvl>
    <w:lvl w:ilvl="4">
      <w:start w:val="1"/>
      <w:numFmt w:val="lowerLetter"/>
      <w:lvlText w:val="%5)"/>
      <w:lvlJc w:val="left"/>
      <w:pPr>
        <w:ind w:left="2797" w:hanging="420"/>
      </w:pPr>
    </w:lvl>
    <w:lvl w:ilvl="5">
      <w:start w:val="1"/>
      <w:numFmt w:val="lowerRoman"/>
      <w:lvlText w:val="%6."/>
      <w:lvlJc w:val="right"/>
      <w:pPr>
        <w:ind w:left="3217" w:hanging="420"/>
      </w:pPr>
    </w:lvl>
    <w:lvl w:ilvl="6">
      <w:start w:val="1"/>
      <w:numFmt w:val="decimal"/>
      <w:lvlText w:val="%7."/>
      <w:lvlJc w:val="left"/>
      <w:pPr>
        <w:ind w:left="3637" w:hanging="420"/>
      </w:pPr>
    </w:lvl>
    <w:lvl w:ilvl="7">
      <w:start w:val="1"/>
      <w:numFmt w:val="lowerLetter"/>
      <w:lvlText w:val="%8)"/>
      <w:lvlJc w:val="left"/>
      <w:pPr>
        <w:ind w:left="4057" w:hanging="420"/>
      </w:pPr>
    </w:lvl>
    <w:lvl w:ilvl="8">
      <w:start w:val="1"/>
      <w:numFmt w:val="lowerRoman"/>
      <w:lvlText w:val="%9."/>
      <w:lvlJc w:val="right"/>
      <w:pPr>
        <w:ind w:left="4477" w:hanging="420"/>
      </w:pPr>
    </w:lvl>
  </w:abstractNum>
  <w:abstractNum w:abstractNumId="52">
    <w:nsid w:val="718972BA"/>
    <w:multiLevelType w:val="multilevel"/>
    <w:tmpl w:val="718972BA"/>
    <w:lvl w:ilvl="0">
      <w:start w:val="1"/>
      <w:numFmt w:val="decimal"/>
      <w:lvlText w:val="%1."/>
      <w:lvlJc w:val="left"/>
      <w:pPr>
        <w:ind w:left="204" w:hanging="420"/>
      </w:pPr>
    </w:lvl>
    <w:lvl w:ilvl="1">
      <w:start w:val="1"/>
      <w:numFmt w:val="lowerLetter"/>
      <w:lvlText w:val="%2)"/>
      <w:lvlJc w:val="left"/>
      <w:pPr>
        <w:ind w:left="624" w:hanging="420"/>
      </w:pPr>
    </w:lvl>
    <w:lvl w:ilvl="2">
      <w:start w:val="1"/>
      <w:numFmt w:val="lowerRoman"/>
      <w:lvlText w:val="%3."/>
      <w:lvlJc w:val="right"/>
      <w:pPr>
        <w:ind w:left="1044" w:hanging="420"/>
      </w:pPr>
    </w:lvl>
    <w:lvl w:ilvl="3">
      <w:start w:val="1"/>
      <w:numFmt w:val="decimal"/>
      <w:lvlText w:val="%4."/>
      <w:lvlJc w:val="left"/>
      <w:pPr>
        <w:ind w:left="1464" w:hanging="420"/>
      </w:pPr>
    </w:lvl>
    <w:lvl w:ilvl="4">
      <w:start w:val="1"/>
      <w:numFmt w:val="lowerLetter"/>
      <w:lvlText w:val="%5)"/>
      <w:lvlJc w:val="left"/>
      <w:pPr>
        <w:ind w:left="1884" w:hanging="420"/>
      </w:pPr>
    </w:lvl>
    <w:lvl w:ilvl="5">
      <w:start w:val="1"/>
      <w:numFmt w:val="lowerRoman"/>
      <w:lvlText w:val="%6."/>
      <w:lvlJc w:val="right"/>
      <w:pPr>
        <w:ind w:left="2304" w:hanging="420"/>
      </w:pPr>
    </w:lvl>
    <w:lvl w:ilvl="6">
      <w:start w:val="1"/>
      <w:numFmt w:val="decimal"/>
      <w:lvlText w:val="%7."/>
      <w:lvlJc w:val="left"/>
      <w:pPr>
        <w:ind w:left="2724" w:hanging="420"/>
      </w:pPr>
    </w:lvl>
    <w:lvl w:ilvl="7">
      <w:start w:val="1"/>
      <w:numFmt w:val="lowerLetter"/>
      <w:lvlText w:val="%8)"/>
      <w:lvlJc w:val="left"/>
      <w:pPr>
        <w:ind w:left="3144" w:hanging="420"/>
      </w:pPr>
    </w:lvl>
    <w:lvl w:ilvl="8">
      <w:start w:val="1"/>
      <w:numFmt w:val="lowerRoman"/>
      <w:lvlText w:val="%9."/>
      <w:lvlJc w:val="right"/>
      <w:pPr>
        <w:ind w:left="3564" w:hanging="420"/>
      </w:pPr>
    </w:lvl>
  </w:abstractNum>
  <w:abstractNum w:abstractNumId="53">
    <w:nsid w:val="72795838"/>
    <w:multiLevelType w:val="multilevel"/>
    <w:tmpl w:val="72795838"/>
    <w:lvl w:ilvl="0">
      <w:start w:val="22"/>
      <w:numFmt w:val="decimal"/>
      <w:lvlText w:val="%1"/>
      <w:lvlJc w:val="left"/>
      <w:pPr>
        <w:tabs>
          <w:tab w:val="left" w:pos="480"/>
        </w:tabs>
        <w:ind w:left="480" w:hanging="480"/>
      </w:pPr>
      <w:rPr>
        <w:rFonts w:cs="Times New Roman" w:hint="default"/>
      </w:rPr>
    </w:lvl>
    <w:lvl w:ilvl="1">
      <w:start w:val="1"/>
      <w:numFmt w:val="decimal"/>
      <w:lvlText w:val="29.5.%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54">
    <w:nsid w:val="72D630A3"/>
    <w:multiLevelType w:val="singleLevel"/>
    <w:tmpl w:val="72D630A3"/>
    <w:lvl w:ilvl="0">
      <w:start w:val="1"/>
      <w:numFmt w:val="decimal"/>
      <w:lvlText w:val="%1."/>
      <w:lvlJc w:val="left"/>
      <w:pPr>
        <w:tabs>
          <w:tab w:val="num" w:pos="312"/>
        </w:tabs>
      </w:pPr>
    </w:lvl>
  </w:abstractNum>
  <w:abstractNum w:abstractNumId="55">
    <w:nsid w:val="74290D11"/>
    <w:multiLevelType w:val="multilevel"/>
    <w:tmpl w:val="74290D11"/>
    <w:lvl w:ilvl="0">
      <w:start w:val="22"/>
      <w:numFmt w:val="decimal"/>
      <w:lvlText w:val="%1"/>
      <w:lvlJc w:val="left"/>
      <w:pPr>
        <w:tabs>
          <w:tab w:val="left" w:pos="480"/>
        </w:tabs>
        <w:ind w:left="480" w:hanging="480"/>
      </w:pPr>
      <w:rPr>
        <w:rFonts w:cs="Times New Roman" w:hint="default"/>
      </w:rPr>
    </w:lvl>
    <w:lvl w:ilvl="1">
      <w:start w:val="1"/>
      <w:numFmt w:val="decimal"/>
      <w:lvlText w:val="29.2.%2"/>
      <w:lvlJc w:val="left"/>
      <w:pPr>
        <w:tabs>
          <w:tab w:val="left" w:pos="840"/>
        </w:tabs>
        <w:ind w:left="840" w:hanging="480"/>
      </w:pPr>
      <w:rPr>
        <w:rFonts w:hint="eastAsia"/>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56">
    <w:nsid w:val="762D7317"/>
    <w:multiLevelType w:val="multilevel"/>
    <w:tmpl w:val="762D7317"/>
    <w:lvl w:ilvl="0">
      <w:start w:val="22"/>
      <w:numFmt w:val="decimal"/>
      <w:lvlText w:val="%1"/>
      <w:lvlJc w:val="left"/>
      <w:pPr>
        <w:tabs>
          <w:tab w:val="left" w:pos="480"/>
        </w:tabs>
        <w:ind w:left="480" w:hanging="480"/>
      </w:pPr>
      <w:rPr>
        <w:rFonts w:cs="Times New Roman" w:hint="default"/>
      </w:rPr>
    </w:lvl>
    <w:lvl w:ilvl="1">
      <w:start w:val="1"/>
      <w:numFmt w:val="decimal"/>
      <w:lvlText w:val="23.%2"/>
      <w:lvlJc w:val="left"/>
      <w:pPr>
        <w:tabs>
          <w:tab w:val="left" w:pos="840"/>
        </w:tabs>
        <w:ind w:left="840" w:hanging="480"/>
      </w:pPr>
      <w:rPr>
        <w:rFonts w:ascii="宋体" w:eastAsia="宋体" w:hAnsi="宋体" w:hint="eastAsia"/>
        <w:b w:val="0"/>
        <w:sz w:val="21"/>
        <w:szCs w:val="21"/>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57">
    <w:nsid w:val="795223E5"/>
    <w:multiLevelType w:val="multilevel"/>
    <w:tmpl w:val="795223E5"/>
    <w:lvl w:ilvl="0">
      <w:start w:val="6"/>
      <w:numFmt w:val="decimal"/>
      <w:lvlText w:val="%1"/>
      <w:lvlJc w:val="left"/>
      <w:pPr>
        <w:tabs>
          <w:tab w:val="left" w:pos="360"/>
        </w:tabs>
        <w:ind w:left="360" w:hanging="360"/>
      </w:pPr>
      <w:rPr>
        <w:rFonts w:cs="Times New Roman" w:hint="default"/>
      </w:rPr>
    </w:lvl>
    <w:lvl w:ilvl="1">
      <w:start w:val="1"/>
      <w:numFmt w:val="decimal"/>
      <w:lvlText w:val="7.%2"/>
      <w:lvlJc w:val="left"/>
      <w:pPr>
        <w:tabs>
          <w:tab w:val="left" w:pos="360"/>
        </w:tabs>
        <w:ind w:left="360" w:hanging="76"/>
      </w:pPr>
      <w:rPr>
        <w:rFonts w:hint="eastAsia"/>
        <w:sz w:val="21"/>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8">
    <w:nsid w:val="79EF1C49"/>
    <w:multiLevelType w:val="multilevel"/>
    <w:tmpl w:val="79EF1C49"/>
    <w:lvl w:ilvl="0">
      <w:start w:val="1"/>
      <w:numFmt w:val="decimal"/>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2"/>
  </w:num>
  <w:num w:numId="27">
    <w:abstractNumId w:val="12"/>
  </w:num>
  <w:num w:numId="28">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27"/>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52"/>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2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标段编号" w:val="${标段编号}"/>
    <w:docVar w:name="标段名称" w:val="${标段名称}"/>
    <w:docVar w:name="招标机构名称" w:val="${招标机构名称}"/>
    <w:docVar w:name="招标人名称" w:val="${招标人名称}"/>
    <w:docVar w:name="招标项目编号" w:val="${招标项目编号}"/>
  </w:docVars>
  <w:rsids>
    <w:rsidRoot w:val="00E81F67"/>
    <w:rsid w:val="00011763"/>
    <w:rsid w:val="000132E8"/>
    <w:rsid w:val="000141B6"/>
    <w:rsid w:val="00025A53"/>
    <w:rsid w:val="0003217E"/>
    <w:rsid w:val="00032D44"/>
    <w:rsid w:val="00033E39"/>
    <w:rsid w:val="000353EC"/>
    <w:rsid w:val="00037ADE"/>
    <w:rsid w:val="00040D51"/>
    <w:rsid w:val="00044E9E"/>
    <w:rsid w:val="00045924"/>
    <w:rsid w:val="00047801"/>
    <w:rsid w:val="00050B62"/>
    <w:rsid w:val="000722A2"/>
    <w:rsid w:val="000732C5"/>
    <w:rsid w:val="00075B62"/>
    <w:rsid w:val="00077907"/>
    <w:rsid w:val="0008032F"/>
    <w:rsid w:val="0009130D"/>
    <w:rsid w:val="00095AF8"/>
    <w:rsid w:val="000A0A9D"/>
    <w:rsid w:val="000A5B96"/>
    <w:rsid w:val="000B055F"/>
    <w:rsid w:val="000B1971"/>
    <w:rsid w:val="000B28FD"/>
    <w:rsid w:val="000C0FF7"/>
    <w:rsid w:val="000C2575"/>
    <w:rsid w:val="000D4AF4"/>
    <w:rsid w:val="000E452B"/>
    <w:rsid w:val="000E50CD"/>
    <w:rsid w:val="000E5EE3"/>
    <w:rsid w:val="000F1CCE"/>
    <w:rsid w:val="000F2841"/>
    <w:rsid w:val="000F2C24"/>
    <w:rsid w:val="000F3199"/>
    <w:rsid w:val="000F4872"/>
    <w:rsid w:val="000F7775"/>
    <w:rsid w:val="00102CFA"/>
    <w:rsid w:val="00105031"/>
    <w:rsid w:val="00114FC7"/>
    <w:rsid w:val="001165B7"/>
    <w:rsid w:val="00122853"/>
    <w:rsid w:val="0012299E"/>
    <w:rsid w:val="00123D6F"/>
    <w:rsid w:val="00126601"/>
    <w:rsid w:val="0013598C"/>
    <w:rsid w:val="001379CB"/>
    <w:rsid w:val="00137D18"/>
    <w:rsid w:val="001401C4"/>
    <w:rsid w:val="001446BF"/>
    <w:rsid w:val="00150322"/>
    <w:rsid w:val="00152599"/>
    <w:rsid w:val="00155AA8"/>
    <w:rsid w:val="00160687"/>
    <w:rsid w:val="00160FFD"/>
    <w:rsid w:val="00164277"/>
    <w:rsid w:val="00166A62"/>
    <w:rsid w:val="00167061"/>
    <w:rsid w:val="0017008D"/>
    <w:rsid w:val="001714E8"/>
    <w:rsid w:val="00191B33"/>
    <w:rsid w:val="00195711"/>
    <w:rsid w:val="001A50ED"/>
    <w:rsid w:val="001A6BDF"/>
    <w:rsid w:val="001B1C1B"/>
    <w:rsid w:val="001B2BB9"/>
    <w:rsid w:val="001B2E50"/>
    <w:rsid w:val="001C0A92"/>
    <w:rsid w:val="001C3D68"/>
    <w:rsid w:val="001C74CF"/>
    <w:rsid w:val="001D0A82"/>
    <w:rsid w:val="001D21AF"/>
    <w:rsid w:val="001D29D4"/>
    <w:rsid w:val="001E1802"/>
    <w:rsid w:val="001E26B7"/>
    <w:rsid w:val="001E3A76"/>
    <w:rsid w:val="001E515E"/>
    <w:rsid w:val="001E673E"/>
    <w:rsid w:val="001E7D66"/>
    <w:rsid w:val="001F1AD0"/>
    <w:rsid w:val="00200814"/>
    <w:rsid w:val="002008E9"/>
    <w:rsid w:val="002048AF"/>
    <w:rsid w:val="00206DF7"/>
    <w:rsid w:val="00216071"/>
    <w:rsid w:val="00223007"/>
    <w:rsid w:val="0022406D"/>
    <w:rsid w:val="00224876"/>
    <w:rsid w:val="00225F7C"/>
    <w:rsid w:val="00231E66"/>
    <w:rsid w:val="00235B00"/>
    <w:rsid w:val="00236129"/>
    <w:rsid w:val="0025129A"/>
    <w:rsid w:val="0025677B"/>
    <w:rsid w:val="00267542"/>
    <w:rsid w:val="002710C2"/>
    <w:rsid w:val="00272E42"/>
    <w:rsid w:val="00282F59"/>
    <w:rsid w:val="002840EC"/>
    <w:rsid w:val="0028674D"/>
    <w:rsid w:val="00287D19"/>
    <w:rsid w:val="00296F82"/>
    <w:rsid w:val="002A0F37"/>
    <w:rsid w:val="002A5273"/>
    <w:rsid w:val="002B4F4C"/>
    <w:rsid w:val="002C236A"/>
    <w:rsid w:val="002C2A96"/>
    <w:rsid w:val="002C5D62"/>
    <w:rsid w:val="002C5F87"/>
    <w:rsid w:val="002C6501"/>
    <w:rsid w:val="002D018E"/>
    <w:rsid w:val="002D70CD"/>
    <w:rsid w:val="002D7166"/>
    <w:rsid w:val="002E44A3"/>
    <w:rsid w:val="002E4551"/>
    <w:rsid w:val="002E6E01"/>
    <w:rsid w:val="002F4403"/>
    <w:rsid w:val="002F7C93"/>
    <w:rsid w:val="0030126B"/>
    <w:rsid w:val="00301708"/>
    <w:rsid w:val="00321D5D"/>
    <w:rsid w:val="00322A6D"/>
    <w:rsid w:val="00325808"/>
    <w:rsid w:val="0032615F"/>
    <w:rsid w:val="003339D9"/>
    <w:rsid w:val="003366EC"/>
    <w:rsid w:val="003451A5"/>
    <w:rsid w:val="003546B3"/>
    <w:rsid w:val="00354CC5"/>
    <w:rsid w:val="003566CC"/>
    <w:rsid w:val="00356DE8"/>
    <w:rsid w:val="003621EC"/>
    <w:rsid w:val="00364259"/>
    <w:rsid w:val="00364713"/>
    <w:rsid w:val="003663FB"/>
    <w:rsid w:val="00366DB8"/>
    <w:rsid w:val="003701D8"/>
    <w:rsid w:val="00381868"/>
    <w:rsid w:val="00386DBE"/>
    <w:rsid w:val="0039381C"/>
    <w:rsid w:val="003941EA"/>
    <w:rsid w:val="003A573D"/>
    <w:rsid w:val="003A5DD3"/>
    <w:rsid w:val="003B0347"/>
    <w:rsid w:val="003B1649"/>
    <w:rsid w:val="003B3CFD"/>
    <w:rsid w:val="003B5609"/>
    <w:rsid w:val="003B5BBC"/>
    <w:rsid w:val="003B7F8D"/>
    <w:rsid w:val="003C16E5"/>
    <w:rsid w:val="003C2794"/>
    <w:rsid w:val="003D41BB"/>
    <w:rsid w:val="003E32D6"/>
    <w:rsid w:val="003E4D3B"/>
    <w:rsid w:val="003F0F1D"/>
    <w:rsid w:val="003F0F9B"/>
    <w:rsid w:val="003F3D34"/>
    <w:rsid w:val="004024B9"/>
    <w:rsid w:val="00411520"/>
    <w:rsid w:val="004116E1"/>
    <w:rsid w:val="004228C2"/>
    <w:rsid w:val="00423C03"/>
    <w:rsid w:val="00425DB7"/>
    <w:rsid w:val="00441C65"/>
    <w:rsid w:val="00441EDC"/>
    <w:rsid w:val="00456C18"/>
    <w:rsid w:val="004578A9"/>
    <w:rsid w:val="004608F5"/>
    <w:rsid w:val="00462EA3"/>
    <w:rsid w:val="00481601"/>
    <w:rsid w:val="00487476"/>
    <w:rsid w:val="004914C7"/>
    <w:rsid w:val="004A4491"/>
    <w:rsid w:val="004A50E0"/>
    <w:rsid w:val="004A55F2"/>
    <w:rsid w:val="004A7970"/>
    <w:rsid w:val="004B212A"/>
    <w:rsid w:val="004B22A5"/>
    <w:rsid w:val="004B2997"/>
    <w:rsid w:val="004B3B98"/>
    <w:rsid w:val="004B4EFE"/>
    <w:rsid w:val="004B6DF9"/>
    <w:rsid w:val="004C4D27"/>
    <w:rsid w:val="004D1E19"/>
    <w:rsid w:val="004D561C"/>
    <w:rsid w:val="004E168C"/>
    <w:rsid w:val="004E1B1B"/>
    <w:rsid w:val="004E3D53"/>
    <w:rsid w:val="004E464A"/>
    <w:rsid w:val="004F658D"/>
    <w:rsid w:val="0051310A"/>
    <w:rsid w:val="00517CA4"/>
    <w:rsid w:val="0052458F"/>
    <w:rsid w:val="005251F8"/>
    <w:rsid w:val="0052556E"/>
    <w:rsid w:val="00533A5E"/>
    <w:rsid w:val="00542AC5"/>
    <w:rsid w:val="00542C23"/>
    <w:rsid w:val="00544914"/>
    <w:rsid w:val="0055488F"/>
    <w:rsid w:val="00560226"/>
    <w:rsid w:val="005616E5"/>
    <w:rsid w:val="00562636"/>
    <w:rsid w:val="005669B2"/>
    <w:rsid w:val="005718A6"/>
    <w:rsid w:val="00573E8F"/>
    <w:rsid w:val="00575D2C"/>
    <w:rsid w:val="005815C6"/>
    <w:rsid w:val="005829B9"/>
    <w:rsid w:val="00591FCA"/>
    <w:rsid w:val="005923B2"/>
    <w:rsid w:val="005934B7"/>
    <w:rsid w:val="00593600"/>
    <w:rsid w:val="005973BF"/>
    <w:rsid w:val="005A143F"/>
    <w:rsid w:val="005A209F"/>
    <w:rsid w:val="005A50C6"/>
    <w:rsid w:val="005A5D70"/>
    <w:rsid w:val="005A78EA"/>
    <w:rsid w:val="005B1DA4"/>
    <w:rsid w:val="005B5CC4"/>
    <w:rsid w:val="005B5EC6"/>
    <w:rsid w:val="005B7C60"/>
    <w:rsid w:val="005C030A"/>
    <w:rsid w:val="005C5BBE"/>
    <w:rsid w:val="005C65B8"/>
    <w:rsid w:val="005C78A0"/>
    <w:rsid w:val="005D2FF8"/>
    <w:rsid w:val="005D3E88"/>
    <w:rsid w:val="005E3BCE"/>
    <w:rsid w:val="00600FD0"/>
    <w:rsid w:val="006055AD"/>
    <w:rsid w:val="006069D3"/>
    <w:rsid w:val="00607075"/>
    <w:rsid w:val="006159FF"/>
    <w:rsid w:val="00631B2D"/>
    <w:rsid w:val="0064289D"/>
    <w:rsid w:val="00646E28"/>
    <w:rsid w:val="006627CC"/>
    <w:rsid w:val="00663140"/>
    <w:rsid w:val="00665B56"/>
    <w:rsid w:val="00665DEB"/>
    <w:rsid w:val="00666F1E"/>
    <w:rsid w:val="0067688F"/>
    <w:rsid w:val="00677D02"/>
    <w:rsid w:val="006808C5"/>
    <w:rsid w:val="006834B9"/>
    <w:rsid w:val="006918CF"/>
    <w:rsid w:val="006A00EE"/>
    <w:rsid w:val="006A10F2"/>
    <w:rsid w:val="006A6BB2"/>
    <w:rsid w:val="006A6D15"/>
    <w:rsid w:val="006A78F8"/>
    <w:rsid w:val="006B46C2"/>
    <w:rsid w:val="006B69E0"/>
    <w:rsid w:val="006B7232"/>
    <w:rsid w:val="006D3704"/>
    <w:rsid w:val="006D4011"/>
    <w:rsid w:val="006E502B"/>
    <w:rsid w:val="006E7199"/>
    <w:rsid w:val="006F227F"/>
    <w:rsid w:val="00707ACE"/>
    <w:rsid w:val="0071274A"/>
    <w:rsid w:val="007153CD"/>
    <w:rsid w:val="00717C8A"/>
    <w:rsid w:val="007202F3"/>
    <w:rsid w:val="007203AB"/>
    <w:rsid w:val="00721CA8"/>
    <w:rsid w:val="00722BC8"/>
    <w:rsid w:val="007262E4"/>
    <w:rsid w:val="00731F1D"/>
    <w:rsid w:val="007344D4"/>
    <w:rsid w:val="00742362"/>
    <w:rsid w:val="00750982"/>
    <w:rsid w:val="00750CD2"/>
    <w:rsid w:val="00760E2E"/>
    <w:rsid w:val="00766A7F"/>
    <w:rsid w:val="007709C4"/>
    <w:rsid w:val="00786793"/>
    <w:rsid w:val="00790D6D"/>
    <w:rsid w:val="00793D04"/>
    <w:rsid w:val="007A3B0D"/>
    <w:rsid w:val="007A6B58"/>
    <w:rsid w:val="007C1572"/>
    <w:rsid w:val="007C4052"/>
    <w:rsid w:val="007C6ADF"/>
    <w:rsid w:val="007D2941"/>
    <w:rsid w:val="007D54C2"/>
    <w:rsid w:val="007D6C9B"/>
    <w:rsid w:val="007E5557"/>
    <w:rsid w:val="007E600F"/>
    <w:rsid w:val="007F481C"/>
    <w:rsid w:val="007F4D74"/>
    <w:rsid w:val="00804258"/>
    <w:rsid w:val="00806005"/>
    <w:rsid w:val="00812E16"/>
    <w:rsid w:val="00817A72"/>
    <w:rsid w:val="008222CD"/>
    <w:rsid w:val="00833369"/>
    <w:rsid w:val="008354E5"/>
    <w:rsid w:val="008354ED"/>
    <w:rsid w:val="0085329A"/>
    <w:rsid w:val="0085675C"/>
    <w:rsid w:val="00860F7E"/>
    <w:rsid w:val="008649BF"/>
    <w:rsid w:val="0086750A"/>
    <w:rsid w:val="0088107B"/>
    <w:rsid w:val="008828F6"/>
    <w:rsid w:val="00890B79"/>
    <w:rsid w:val="008B7D3A"/>
    <w:rsid w:val="008C4291"/>
    <w:rsid w:val="008E2BCD"/>
    <w:rsid w:val="008E439B"/>
    <w:rsid w:val="008E71C1"/>
    <w:rsid w:val="008F1270"/>
    <w:rsid w:val="008F2789"/>
    <w:rsid w:val="008F61BA"/>
    <w:rsid w:val="00907FD4"/>
    <w:rsid w:val="009126F7"/>
    <w:rsid w:val="009241DD"/>
    <w:rsid w:val="00925A10"/>
    <w:rsid w:val="00927A06"/>
    <w:rsid w:val="009345EA"/>
    <w:rsid w:val="00941A0F"/>
    <w:rsid w:val="00957934"/>
    <w:rsid w:val="00971440"/>
    <w:rsid w:val="00983BD8"/>
    <w:rsid w:val="009A48B0"/>
    <w:rsid w:val="009B0CA6"/>
    <w:rsid w:val="009B7C41"/>
    <w:rsid w:val="009C3ABC"/>
    <w:rsid w:val="009C6CB9"/>
    <w:rsid w:val="009D3AD5"/>
    <w:rsid w:val="009D6C6C"/>
    <w:rsid w:val="009E0E23"/>
    <w:rsid w:val="009F702C"/>
    <w:rsid w:val="009F798E"/>
    <w:rsid w:val="00A1041C"/>
    <w:rsid w:val="00A1512A"/>
    <w:rsid w:val="00A1757F"/>
    <w:rsid w:val="00A26A3B"/>
    <w:rsid w:val="00A33D52"/>
    <w:rsid w:val="00A36FF6"/>
    <w:rsid w:val="00A37D88"/>
    <w:rsid w:val="00A52214"/>
    <w:rsid w:val="00A61E51"/>
    <w:rsid w:val="00A61F66"/>
    <w:rsid w:val="00A63B88"/>
    <w:rsid w:val="00A66AB0"/>
    <w:rsid w:val="00A7014A"/>
    <w:rsid w:val="00A71130"/>
    <w:rsid w:val="00A7183C"/>
    <w:rsid w:val="00A71FB4"/>
    <w:rsid w:val="00A75B3D"/>
    <w:rsid w:val="00A82907"/>
    <w:rsid w:val="00A82A76"/>
    <w:rsid w:val="00A84BC7"/>
    <w:rsid w:val="00A861D4"/>
    <w:rsid w:val="00A93970"/>
    <w:rsid w:val="00AA16D2"/>
    <w:rsid w:val="00AB2820"/>
    <w:rsid w:val="00AB3469"/>
    <w:rsid w:val="00AB6920"/>
    <w:rsid w:val="00AC0570"/>
    <w:rsid w:val="00AC5181"/>
    <w:rsid w:val="00AD117E"/>
    <w:rsid w:val="00AD388A"/>
    <w:rsid w:val="00AD6458"/>
    <w:rsid w:val="00AE098D"/>
    <w:rsid w:val="00AE2E52"/>
    <w:rsid w:val="00AF13C1"/>
    <w:rsid w:val="00AF3893"/>
    <w:rsid w:val="00AF59D9"/>
    <w:rsid w:val="00B06499"/>
    <w:rsid w:val="00B16903"/>
    <w:rsid w:val="00B204E2"/>
    <w:rsid w:val="00B2525E"/>
    <w:rsid w:val="00B3684A"/>
    <w:rsid w:val="00B4103E"/>
    <w:rsid w:val="00B443BD"/>
    <w:rsid w:val="00B45721"/>
    <w:rsid w:val="00B56D45"/>
    <w:rsid w:val="00B61853"/>
    <w:rsid w:val="00B627CC"/>
    <w:rsid w:val="00B82A2B"/>
    <w:rsid w:val="00B82D72"/>
    <w:rsid w:val="00BA4177"/>
    <w:rsid w:val="00BB0DBB"/>
    <w:rsid w:val="00BB2946"/>
    <w:rsid w:val="00BB59F2"/>
    <w:rsid w:val="00BB7128"/>
    <w:rsid w:val="00BB7C4C"/>
    <w:rsid w:val="00BC34AB"/>
    <w:rsid w:val="00BC4367"/>
    <w:rsid w:val="00BD491A"/>
    <w:rsid w:val="00BE41BA"/>
    <w:rsid w:val="00BE774E"/>
    <w:rsid w:val="00BF4FDF"/>
    <w:rsid w:val="00BF5CE6"/>
    <w:rsid w:val="00C02B35"/>
    <w:rsid w:val="00C03752"/>
    <w:rsid w:val="00C057EB"/>
    <w:rsid w:val="00C20A53"/>
    <w:rsid w:val="00C220DE"/>
    <w:rsid w:val="00C33240"/>
    <w:rsid w:val="00C35499"/>
    <w:rsid w:val="00C42292"/>
    <w:rsid w:val="00C431D6"/>
    <w:rsid w:val="00C466F8"/>
    <w:rsid w:val="00C5002C"/>
    <w:rsid w:val="00C50794"/>
    <w:rsid w:val="00C5136A"/>
    <w:rsid w:val="00C55B1D"/>
    <w:rsid w:val="00C673A3"/>
    <w:rsid w:val="00C81007"/>
    <w:rsid w:val="00C9554B"/>
    <w:rsid w:val="00CA788E"/>
    <w:rsid w:val="00CB4728"/>
    <w:rsid w:val="00CB744E"/>
    <w:rsid w:val="00CC0376"/>
    <w:rsid w:val="00CC4545"/>
    <w:rsid w:val="00CD0405"/>
    <w:rsid w:val="00CE29CC"/>
    <w:rsid w:val="00CE72D5"/>
    <w:rsid w:val="00CF06B7"/>
    <w:rsid w:val="00CF0AAE"/>
    <w:rsid w:val="00CF30AB"/>
    <w:rsid w:val="00CF5E53"/>
    <w:rsid w:val="00D0337E"/>
    <w:rsid w:val="00D11328"/>
    <w:rsid w:val="00D121D5"/>
    <w:rsid w:val="00D1315D"/>
    <w:rsid w:val="00D229F2"/>
    <w:rsid w:val="00D23F7F"/>
    <w:rsid w:val="00D2698B"/>
    <w:rsid w:val="00D26BA6"/>
    <w:rsid w:val="00D27A4A"/>
    <w:rsid w:val="00D33C79"/>
    <w:rsid w:val="00D436DD"/>
    <w:rsid w:val="00D44D77"/>
    <w:rsid w:val="00D46ABE"/>
    <w:rsid w:val="00D509F2"/>
    <w:rsid w:val="00D551C3"/>
    <w:rsid w:val="00D57615"/>
    <w:rsid w:val="00D60C42"/>
    <w:rsid w:val="00D817C7"/>
    <w:rsid w:val="00D84CF8"/>
    <w:rsid w:val="00D8629F"/>
    <w:rsid w:val="00D92305"/>
    <w:rsid w:val="00DA35E6"/>
    <w:rsid w:val="00DA5CB3"/>
    <w:rsid w:val="00DA772B"/>
    <w:rsid w:val="00DA7AC6"/>
    <w:rsid w:val="00DB0CBF"/>
    <w:rsid w:val="00DB2697"/>
    <w:rsid w:val="00DB50D2"/>
    <w:rsid w:val="00DC1871"/>
    <w:rsid w:val="00DC1CED"/>
    <w:rsid w:val="00DC1FB4"/>
    <w:rsid w:val="00DC5139"/>
    <w:rsid w:val="00DD0F90"/>
    <w:rsid w:val="00DD220C"/>
    <w:rsid w:val="00DD7526"/>
    <w:rsid w:val="00DE3A6D"/>
    <w:rsid w:val="00DE592B"/>
    <w:rsid w:val="00E06560"/>
    <w:rsid w:val="00E0768C"/>
    <w:rsid w:val="00E17BAF"/>
    <w:rsid w:val="00E22DBE"/>
    <w:rsid w:val="00E3731C"/>
    <w:rsid w:val="00E47CDB"/>
    <w:rsid w:val="00E54D5A"/>
    <w:rsid w:val="00E574A0"/>
    <w:rsid w:val="00E57DF4"/>
    <w:rsid w:val="00E600C1"/>
    <w:rsid w:val="00E672E2"/>
    <w:rsid w:val="00E70B2A"/>
    <w:rsid w:val="00E74B98"/>
    <w:rsid w:val="00E81F67"/>
    <w:rsid w:val="00E82C6B"/>
    <w:rsid w:val="00E960F6"/>
    <w:rsid w:val="00EA4A5C"/>
    <w:rsid w:val="00EB43D2"/>
    <w:rsid w:val="00EC28BF"/>
    <w:rsid w:val="00EC36E5"/>
    <w:rsid w:val="00EC617D"/>
    <w:rsid w:val="00ED154F"/>
    <w:rsid w:val="00ED56A3"/>
    <w:rsid w:val="00EE4AE0"/>
    <w:rsid w:val="00EF2CB5"/>
    <w:rsid w:val="00F06B5C"/>
    <w:rsid w:val="00F0712F"/>
    <w:rsid w:val="00F26A30"/>
    <w:rsid w:val="00F277F7"/>
    <w:rsid w:val="00F35183"/>
    <w:rsid w:val="00F3655F"/>
    <w:rsid w:val="00F36DF1"/>
    <w:rsid w:val="00F443E6"/>
    <w:rsid w:val="00F46F0D"/>
    <w:rsid w:val="00F52197"/>
    <w:rsid w:val="00F54FD0"/>
    <w:rsid w:val="00F55542"/>
    <w:rsid w:val="00F55955"/>
    <w:rsid w:val="00F56338"/>
    <w:rsid w:val="00F61AB5"/>
    <w:rsid w:val="00F747C2"/>
    <w:rsid w:val="00F8255F"/>
    <w:rsid w:val="00F83642"/>
    <w:rsid w:val="00F836DC"/>
    <w:rsid w:val="00F841ED"/>
    <w:rsid w:val="00F877A3"/>
    <w:rsid w:val="00FB2149"/>
    <w:rsid w:val="00FB53E6"/>
    <w:rsid w:val="00FC043C"/>
    <w:rsid w:val="00FC2CEF"/>
    <w:rsid w:val="00FC75A3"/>
    <w:rsid w:val="00FD4C1D"/>
    <w:rsid w:val="00FD71DA"/>
    <w:rsid w:val="00FE0753"/>
    <w:rsid w:val="00FE4448"/>
    <w:rsid w:val="03D60E1B"/>
    <w:rsid w:val="0556254E"/>
    <w:rsid w:val="06CF6C43"/>
    <w:rsid w:val="07C3616D"/>
    <w:rsid w:val="087A42B4"/>
    <w:rsid w:val="08A65CD8"/>
    <w:rsid w:val="0A584E2B"/>
    <w:rsid w:val="0B152DCB"/>
    <w:rsid w:val="0D7864F2"/>
    <w:rsid w:val="13A94A04"/>
    <w:rsid w:val="13ED3383"/>
    <w:rsid w:val="17B2632D"/>
    <w:rsid w:val="1BCF596C"/>
    <w:rsid w:val="1C0743C5"/>
    <w:rsid w:val="1C1552E0"/>
    <w:rsid w:val="1E5563C4"/>
    <w:rsid w:val="1F5F4F2C"/>
    <w:rsid w:val="23C4775F"/>
    <w:rsid w:val="2480394F"/>
    <w:rsid w:val="26411DC6"/>
    <w:rsid w:val="266033B4"/>
    <w:rsid w:val="28581664"/>
    <w:rsid w:val="2874021C"/>
    <w:rsid w:val="2BAB6A7E"/>
    <w:rsid w:val="30115F7C"/>
    <w:rsid w:val="30F97660"/>
    <w:rsid w:val="32F96295"/>
    <w:rsid w:val="33723090"/>
    <w:rsid w:val="34117BC6"/>
    <w:rsid w:val="34CB39EF"/>
    <w:rsid w:val="352305AF"/>
    <w:rsid w:val="386F201A"/>
    <w:rsid w:val="38D91BF5"/>
    <w:rsid w:val="3D8D0FC5"/>
    <w:rsid w:val="3E0145CF"/>
    <w:rsid w:val="43FF5A65"/>
    <w:rsid w:val="45F770DA"/>
    <w:rsid w:val="47240523"/>
    <w:rsid w:val="474714C0"/>
    <w:rsid w:val="4AE37F22"/>
    <w:rsid w:val="4F8E21DF"/>
    <w:rsid w:val="533D782F"/>
    <w:rsid w:val="58D16A3D"/>
    <w:rsid w:val="5DBE4830"/>
    <w:rsid w:val="5E7500B3"/>
    <w:rsid w:val="5FDC1E6A"/>
    <w:rsid w:val="67AE3B42"/>
    <w:rsid w:val="6A372285"/>
    <w:rsid w:val="6F37092A"/>
    <w:rsid w:val="72CC74A5"/>
    <w:rsid w:val="73671163"/>
    <w:rsid w:val="77225CF9"/>
    <w:rsid w:val="7FD75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uiPriority="0" w:qFormat="1"/>
    <w:lsdException w:name="header" w:unhideWhenUsed="0" w:qFormat="1"/>
    <w:lsdException w:name="footer" w:unhideWhenUsed="0" w:qFormat="1"/>
    <w:lsdException w:name="caption" w:uiPriority="35" w:qFormat="1"/>
    <w:lsdException w:name="annotation reference" w:uiPriority="0" w:unhideWhenUsed="0" w:qFormat="1"/>
    <w:lsdException w:name="endnote reference" w:qFormat="1"/>
    <w:lsdException w:name="endnote text" w:qFormat="1"/>
    <w:lsdException w:name="Title" w:semiHidden="0" w:uiPriority="10" w:unhideWhenUsed="0" w:qFormat="1"/>
    <w:lsdException w:name="Default Paragraph Font" w:uiPriority="1" w:qFormat="1"/>
    <w:lsdException w:name="Body Text" w:unhideWhenUsed="0" w:qFormat="1"/>
    <w:lsdException w:name="Subtitle" w:semiHidden="0" w:uiPriority="11" w:unhideWhenUsed="0" w:qFormat="1"/>
    <w:lsdException w:name="Date" w:qFormat="1"/>
    <w:lsdException w:name="Body Tex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unhideWhenUsed="0" w:qFormat="1"/>
    <w:lsdException w:name="Normal (Web)" w:unhideWhenUsed="0" w:qFormat="1"/>
    <w:lsdException w:name="HTML Cite" w:qFormat="1"/>
    <w:lsdException w:name="HTML Code" w:qFormat="1"/>
    <w:lsdException w:name="HTML Definition" w:qFormat="1"/>
    <w:lsdException w:name="HTML Keyboard" w:qFormat="1"/>
    <w:lsdException w:name="HTML Sample"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60C42"/>
    <w:pPr>
      <w:spacing w:after="200" w:line="276" w:lineRule="auto"/>
    </w:pPr>
    <w:rPr>
      <w:rFonts w:ascii="Calibri" w:hAnsi="Calibri"/>
      <w:sz w:val="22"/>
      <w:szCs w:val="22"/>
    </w:rPr>
  </w:style>
  <w:style w:type="paragraph" w:styleId="1">
    <w:name w:val="heading 1"/>
    <w:basedOn w:val="a"/>
    <w:next w:val="a"/>
    <w:link w:val="1Char1"/>
    <w:uiPriority w:val="9"/>
    <w:qFormat/>
    <w:rsid w:val="00D60C42"/>
    <w:pPr>
      <w:keepNext/>
      <w:keepLines/>
      <w:spacing w:before="480" w:after="0"/>
      <w:outlineLvl w:val="0"/>
    </w:pPr>
    <w:rPr>
      <w:rFonts w:ascii="Cambria" w:hAnsi="Cambria"/>
      <w:b/>
      <w:bCs/>
      <w:color w:val="21798E"/>
      <w:sz w:val="28"/>
      <w:szCs w:val="28"/>
    </w:rPr>
  </w:style>
  <w:style w:type="paragraph" w:styleId="2">
    <w:name w:val="heading 2"/>
    <w:basedOn w:val="a"/>
    <w:next w:val="a"/>
    <w:link w:val="2Char1"/>
    <w:uiPriority w:val="9"/>
    <w:unhideWhenUsed/>
    <w:qFormat/>
    <w:rsid w:val="00D60C42"/>
    <w:pPr>
      <w:keepNext/>
      <w:keepLines/>
      <w:spacing w:before="200" w:after="0"/>
      <w:outlineLvl w:val="1"/>
    </w:pPr>
    <w:rPr>
      <w:rFonts w:ascii="Cambria" w:hAnsi="Cambria"/>
      <w:b/>
      <w:bCs/>
      <w:color w:val="2DA2BF"/>
      <w:sz w:val="26"/>
      <w:szCs w:val="26"/>
    </w:rPr>
  </w:style>
  <w:style w:type="paragraph" w:styleId="3">
    <w:name w:val="heading 3"/>
    <w:basedOn w:val="a"/>
    <w:next w:val="a"/>
    <w:link w:val="3Char1"/>
    <w:uiPriority w:val="9"/>
    <w:unhideWhenUsed/>
    <w:qFormat/>
    <w:rsid w:val="00D60C42"/>
    <w:pPr>
      <w:keepNext/>
      <w:keepLines/>
      <w:spacing w:before="200" w:after="0"/>
      <w:outlineLvl w:val="2"/>
    </w:pPr>
    <w:rPr>
      <w:rFonts w:ascii="Cambria" w:hAnsi="Cambria"/>
      <w:b/>
      <w:bCs/>
      <w:color w:val="2DA2BF"/>
    </w:rPr>
  </w:style>
  <w:style w:type="paragraph" w:styleId="4">
    <w:name w:val="heading 4"/>
    <w:basedOn w:val="a"/>
    <w:next w:val="a"/>
    <w:link w:val="4Char1"/>
    <w:uiPriority w:val="9"/>
    <w:unhideWhenUsed/>
    <w:qFormat/>
    <w:rsid w:val="00D60C42"/>
    <w:pPr>
      <w:keepNext/>
      <w:keepLines/>
      <w:spacing w:before="200" w:after="0"/>
      <w:outlineLvl w:val="3"/>
    </w:pPr>
    <w:rPr>
      <w:rFonts w:ascii="Cambria" w:hAnsi="Cambria"/>
      <w:b/>
      <w:bCs/>
      <w:i/>
      <w:iCs/>
      <w:color w:val="2DA2BF"/>
    </w:rPr>
  </w:style>
  <w:style w:type="paragraph" w:styleId="5">
    <w:name w:val="heading 5"/>
    <w:basedOn w:val="a"/>
    <w:next w:val="a"/>
    <w:link w:val="5Char1"/>
    <w:uiPriority w:val="9"/>
    <w:semiHidden/>
    <w:unhideWhenUsed/>
    <w:qFormat/>
    <w:rsid w:val="00D60C42"/>
    <w:pPr>
      <w:keepNext/>
      <w:keepLines/>
      <w:spacing w:before="200" w:after="0"/>
      <w:outlineLvl w:val="4"/>
    </w:pPr>
    <w:rPr>
      <w:rFonts w:ascii="Cambria" w:hAnsi="Cambria"/>
      <w:color w:val="16505E"/>
    </w:rPr>
  </w:style>
  <w:style w:type="paragraph" w:styleId="6">
    <w:name w:val="heading 6"/>
    <w:basedOn w:val="a"/>
    <w:next w:val="a"/>
    <w:link w:val="6Char1"/>
    <w:uiPriority w:val="9"/>
    <w:semiHidden/>
    <w:unhideWhenUsed/>
    <w:qFormat/>
    <w:rsid w:val="00D60C42"/>
    <w:pPr>
      <w:keepNext/>
      <w:keepLines/>
      <w:spacing w:before="200" w:after="0"/>
      <w:outlineLvl w:val="5"/>
    </w:pPr>
    <w:rPr>
      <w:rFonts w:ascii="Cambria" w:hAnsi="Cambria"/>
      <w:i/>
      <w:iCs/>
      <w:color w:val="16505E"/>
    </w:rPr>
  </w:style>
  <w:style w:type="paragraph" w:styleId="7">
    <w:name w:val="heading 7"/>
    <w:basedOn w:val="a"/>
    <w:next w:val="a"/>
    <w:link w:val="7Char1"/>
    <w:uiPriority w:val="9"/>
    <w:semiHidden/>
    <w:unhideWhenUsed/>
    <w:qFormat/>
    <w:rsid w:val="00D60C42"/>
    <w:pPr>
      <w:keepNext/>
      <w:keepLines/>
      <w:spacing w:before="200" w:after="0"/>
      <w:outlineLvl w:val="6"/>
    </w:pPr>
    <w:rPr>
      <w:rFonts w:ascii="Cambria" w:hAnsi="Cambria"/>
      <w:i/>
      <w:iCs/>
      <w:color w:val="404040"/>
    </w:rPr>
  </w:style>
  <w:style w:type="paragraph" w:styleId="8">
    <w:name w:val="heading 8"/>
    <w:basedOn w:val="a"/>
    <w:next w:val="a"/>
    <w:link w:val="8Char1"/>
    <w:uiPriority w:val="9"/>
    <w:semiHidden/>
    <w:unhideWhenUsed/>
    <w:qFormat/>
    <w:rsid w:val="00D60C42"/>
    <w:pPr>
      <w:keepNext/>
      <w:keepLines/>
      <w:spacing w:before="200" w:after="0"/>
      <w:outlineLvl w:val="7"/>
    </w:pPr>
    <w:rPr>
      <w:rFonts w:ascii="Cambria" w:hAnsi="Cambria"/>
      <w:color w:val="2DA2BF"/>
      <w:sz w:val="20"/>
      <w:szCs w:val="20"/>
    </w:rPr>
  </w:style>
  <w:style w:type="paragraph" w:styleId="9">
    <w:name w:val="heading 9"/>
    <w:basedOn w:val="a"/>
    <w:next w:val="a"/>
    <w:link w:val="9Char1"/>
    <w:uiPriority w:val="9"/>
    <w:semiHidden/>
    <w:unhideWhenUsed/>
    <w:qFormat/>
    <w:rsid w:val="00D60C42"/>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D60C42"/>
    <w:pPr>
      <w:widowControl w:val="0"/>
      <w:spacing w:line="240" w:lineRule="auto"/>
      <w:ind w:leftChars="1200" w:left="2520"/>
      <w:jc w:val="both"/>
    </w:pPr>
  </w:style>
  <w:style w:type="paragraph" w:styleId="a3">
    <w:name w:val="Normal Indent"/>
    <w:basedOn w:val="a"/>
    <w:link w:val="Char1"/>
    <w:qFormat/>
    <w:rsid w:val="00D60C42"/>
    <w:pPr>
      <w:ind w:firstLine="420"/>
    </w:pPr>
    <w:rPr>
      <w:rFonts w:asciiTheme="minorHAnsi" w:eastAsiaTheme="minorEastAsia" w:hAnsiTheme="minorHAnsi" w:cstheme="minorBidi"/>
      <w:kern w:val="2"/>
      <w:sz w:val="21"/>
    </w:rPr>
  </w:style>
  <w:style w:type="paragraph" w:styleId="a4">
    <w:name w:val="caption"/>
    <w:basedOn w:val="a"/>
    <w:next w:val="a"/>
    <w:uiPriority w:val="35"/>
    <w:semiHidden/>
    <w:unhideWhenUsed/>
    <w:qFormat/>
    <w:rsid w:val="00D60C42"/>
    <w:pPr>
      <w:spacing w:line="240" w:lineRule="auto"/>
    </w:pPr>
    <w:rPr>
      <w:b/>
      <w:bCs/>
      <w:color w:val="2DA2BF"/>
      <w:sz w:val="18"/>
      <w:szCs w:val="18"/>
    </w:rPr>
  </w:style>
  <w:style w:type="paragraph" w:styleId="a5">
    <w:name w:val="annotation text"/>
    <w:basedOn w:val="a"/>
    <w:link w:val="Char10"/>
    <w:unhideWhenUsed/>
    <w:qFormat/>
    <w:rsid w:val="00D60C42"/>
  </w:style>
  <w:style w:type="paragraph" w:styleId="30">
    <w:name w:val="Body Text 3"/>
    <w:basedOn w:val="a"/>
    <w:link w:val="3Char10"/>
    <w:unhideWhenUsed/>
    <w:qFormat/>
    <w:rsid w:val="00D60C42"/>
    <w:pPr>
      <w:spacing w:after="120"/>
    </w:pPr>
    <w:rPr>
      <w:rFonts w:asciiTheme="minorHAnsi" w:eastAsiaTheme="minorEastAsia" w:hAnsiTheme="minorHAnsi" w:cstheme="minorBidi"/>
      <w:kern w:val="2"/>
      <w:sz w:val="16"/>
      <w:szCs w:val="16"/>
    </w:rPr>
  </w:style>
  <w:style w:type="paragraph" w:styleId="a6">
    <w:name w:val="Body Text"/>
    <w:basedOn w:val="a"/>
    <w:next w:val="Default"/>
    <w:link w:val="Char11"/>
    <w:uiPriority w:val="99"/>
    <w:qFormat/>
    <w:rsid w:val="00D60C42"/>
    <w:pPr>
      <w:ind w:left="142"/>
    </w:pPr>
    <w:rPr>
      <w:kern w:val="2"/>
      <w:sz w:val="21"/>
      <w:szCs w:val="21"/>
    </w:rPr>
  </w:style>
  <w:style w:type="paragraph" w:customStyle="1" w:styleId="Default">
    <w:name w:val="Default"/>
    <w:next w:val="CharChar10CharCharCharChar"/>
    <w:qFormat/>
    <w:rsid w:val="00D60C42"/>
    <w:pPr>
      <w:widowControl w:val="0"/>
      <w:autoSpaceDE w:val="0"/>
      <w:autoSpaceDN w:val="0"/>
      <w:adjustRightInd w:val="0"/>
      <w:spacing w:after="200" w:line="160" w:lineRule="exact"/>
    </w:pPr>
    <w:rPr>
      <w:rFonts w:ascii=".." w:eastAsia=".." w:hAnsi="Calibri"/>
      <w:color w:val="000000"/>
      <w:sz w:val="24"/>
      <w:szCs w:val="24"/>
    </w:rPr>
  </w:style>
  <w:style w:type="paragraph" w:customStyle="1" w:styleId="CharChar10CharCharCharChar">
    <w:name w:val="Char Char10 Char Char Char Char"/>
    <w:basedOn w:val="a"/>
    <w:next w:val="xl87"/>
    <w:qFormat/>
    <w:rsid w:val="00D60C42"/>
  </w:style>
  <w:style w:type="paragraph" w:customStyle="1" w:styleId="xl87">
    <w:name w:val="xl87"/>
    <w:basedOn w:val="a"/>
    <w:next w:val="xl72"/>
    <w:qFormat/>
    <w:rsid w:val="00D60C42"/>
    <w:pPr>
      <w:shd w:val="clear" w:color="FFFFFF" w:fill="FFFFFF"/>
      <w:spacing w:before="280" w:after="280"/>
      <w:jc w:val="right"/>
    </w:pPr>
    <w:rPr>
      <w:rFonts w:ascii="宋体"/>
      <w:sz w:val="24"/>
    </w:rPr>
  </w:style>
  <w:style w:type="paragraph" w:customStyle="1" w:styleId="xl72">
    <w:name w:val="xl72"/>
    <w:basedOn w:val="a"/>
    <w:next w:val="a7"/>
    <w:qFormat/>
    <w:rsid w:val="00D60C42"/>
    <w:pPr>
      <w:shd w:val="clear" w:color="FFFFFF" w:fill="FFFFFF"/>
      <w:spacing w:before="280" w:after="280"/>
      <w:jc w:val="right"/>
    </w:pPr>
    <w:rPr>
      <w:rFonts w:ascii="宋体"/>
      <w:sz w:val="24"/>
    </w:rPr>
  </w:style>
  <w:style w:type="paragraph" w:styleId="a7">
    <w:name w:val="Date"/>
    <w:basedOn w:val="a"/>
    <w:next w:val="a"/>
    <w:link w:val="Char12"/>
    <w:uiPriority w:val="99"/>
    <w:semiHidden/>
    <w:unhideWhenUsed/>
    <w:qFormat/>
    <w:rsid w:val="00D60C42"/>
    <w:pPr>
      <w:ind w:leftChars="2500" w:left="100"/>
    </w:pPr>
  </w:style>
  <w:style w:type="paragraph" w:styleId="50">
    <w:name w:val="toc 5"/>
    <w:basedOn w:val="a"/>
    <w:next w:val="a"/>
    <w:uiPriority w:val="39"/>
    <w:unhideWhenUsed/>
    <w:qFormat/>
    <w:rsid w:val="00D60C42"/>
    <w:pPr>
      <w:widowControl w:val="0"/>
      <w:spacing w:line="240" w:lineRule="auto"/>
      <w:ind w:leftChars="800" w:left="1680"/>
      <w:jc w:val="both"/>
    </w:pPr>
  </w:style>
  <w:style w:type="paragraph" w:styleId="31">
    <w:name w:val="toc 3"/>
    <w:basedOn w:val="a"/>
    <w:next w:val="a"/>
    <w:uiPriority w:val="39"/>
    <w:unhideWhenUsed/>
    <w:qFormat/>
    <w:rsid w:val="00D60C42"/>
    <w:pPr>
      <w:ind w:leftChars="400" w:left="840"/>
    </w:pPr>
  </w:style>
  <w:style w:type="paragraph" w:styleId="a8">
    <w:name w:val="Plain Text"/>
    <w:basedOn w:val="a"/>
    <w:link w:val="Char2"/>
    <w:qFormat/>
    <w:rsid w:val="00D60C42"/>
    <w:rPr>
      <w:rFonts w:ascii="宋体" w:hAnsi="Courier New"/>
      <w:sz w:val="21"/>
      <w:szCs w:val="20"/>
    </w:rPr>
  </w:style>
  <w:style w:type="paragraph" w:styleId="80">
    <w:name w:val="toc 8"/>
    <w:basedOn w:val="a"/>
    <w:next w:val="a"/>
    <w:uiPriority w:val="39"/>
    <w:unhideWhenUsed/>
    <w:qFormat/>
    <w:rsid w:val="00D60C42"/>
    <w:pPr>
      <w:widowControl w:val="0"/>
      <w:spacing w:line="240" w:lineRule="auto"/>
      <w:ind w:leftChars="1400" w:left="2940"/>
      <w:jc w:val="both"/>
    </w:pPr>
  </w:style>
  <w:style w:type="paragraph" w:styleId="a9">
    <w:name w:val="endnote text"/>
    <w:basedOn w:val="a"/>
    <w:link w:val="Char"/>
    <w:uiPriority w:val="99"/>
    <w:unhideWhenUsed/>
    <w:qFormat/>
    <w:rsid w:val="00D60C42"/>
    <w:pPr>
      <w:widowControl w:val="0"/>
      <w:snapToGrid w:val="0"/>
      <w:spacing w:after="0" w:line="240" w:lineRule="auto"/>
    </w:pPr>
    <w:rPr>
      <w:rFonts w:asciiTheme="minorHAnsi" w:eastAsiaTheme="minorEastAsia" w:hAnsiTheme="minorHAnsi" w:cstheme="minorBidi"/>
      <w:kern w:val="2"/>
      <w:sz w:val="21"/>
    </w:rPr>
  </w:style>
  <w:style w:type="paragraph" w:styleId="aa">
    <w:name w:val="Balloon Text"/>
    <w:basedOn w:val="a"/>
    <w:link w:val="Char13"/>
    <w:uiPriority w:val="99"/>
    <w:unhideWhenUsed/>
    <w:qFormat/>
    <w:rsid w:val="00D60C42"/>
    <w:rPr>
      <w:rFonts w:eastAsiaTheme="minorEastAsia" w:cstheme="minorBidi"/>
      <w:kern w:val="2"/>
      <w:sz w:val="18"/>
      <w:szCs w:val="18"/>
    </w:rPr>
  </w:style>
  <w:style w:type="paragraph" w:styleId="ab">
    <w:name w:val="footer"/>
    <w:basedOn w:val="a"/>
    <w:link w:val="Char14"/>
    <w:uiPriority w:val="99"/>
    <w:qFormat/>
    <w:rsid w:val="00D60C42"/>
    <w:pPr>
      <w:tabs>
        <w:tab w:val="center" w:pos="4153"/>
        <w:tab w:val="right" w:pos="8306"/>
      </w:tabs>
      <w:snapToGrid w:val="0"/>
    </w:pPr>
    <w:rPr>
      <w:rFonts w:ascii="Times New Roman" w:hAnsi="Times New Roman"/>
      <w:kern w:val="2"/>
      <w:sz w:val="18"/>
      <w:szCs w:val="21"/>
    </w:rPr>
  </w:style>
  <w:style w:type="paragraph" w:styleId="ac">
    <w:name w:val="header"/>
    <w:basedOn w:val="a"/>
    <w:link w:val="Char15"/>
    <w:uiPriority w:val="99"/>
    <w:qFormat/>
    <w:rsid w:val="00D60C42"/>
    <w:pPr>
      <w:tabs>
        <w:tab w:val="center" w:pos="4153"/>
        <w:tab w:val="right" w:pos="8306"/>
      </w:tabs>
      <w:snapToGrid w:val="0"/>
      <w:jc w:val="center"/>
    </w:pPr>
    <w:rPr>
      <w:kern w:val="2"/>
      <w:sz w:val="18"/>
      <w:szCs w:val="21"/>
    </w:rPr>
  </w:style>
  <w:style w:type="paragraph" w:styleId="10">
    <w:name w:val="toc 1"/>
    <w:basedOn w:val="a"/>
    <w:next w:val="a"/>
    <w:uiPriority w:val="39"/>
    <w:unhideWhenUsed/>
    <w:qFormat/>
    <w:rsid w:val="00D60C42"/>
  </w:style>
  <w:style w:type="paragraph" w:styleId="40">
    <w:name w:val="toc 4"/>
    <w:basedOn w:val="a"/>
    <w:next w:val="a"/>
    <w:uiPriority w:val="39"/>
    <w:unhideWhenUsed/>
    <w:qFormat/>
    <w:rsid w:val="00D60C42"/>
    <w:pPr>
      <w:widowControl w:val="0"/>
      <w:spacing w:line="240" w:lineRule="auto"/>
      <w:ind w:leftChars="600" w:left="1260"/>
      <w:jc w:val="both"/>
    </w:pPr>
  </w:style>
  <w:style w:type="paragraph" w:styleId="ad">
    <w:name w:val="Subtitle"/>
    <w:basedOn w:val="a"/>
    <w:next w:val="a"/>
    <w:link w:val="Char16"/>
    <w:uiPriority w:val="11"/>
    <w:qFormat/>
    <w:rsid w:val="00D60C42"/>
    <w:rPr>
      <w:rFonts w:ascii="Cambria" w:hAnsi="Cambria"/>
      <w:i/>
      <w:iCs/>
      <w:color w:val="2DA2BF"/>
      <w:spacing w:val="15"/>
      <w:sz w:val="24"/>
      <w:szCs w:val="24"/>
    </w:rPr>
  </w:style>
  <w:style w:type="paragraph" w:styleId="60">
    <w:name w:val="toc 6"/>
    <w:basedOn w:val="a"/>
    <w:next w:val="a"/>
    <w:uiPriority w:val="39"/>
    <w:unhideWhenUsed/>
    <w:qFormat/>
    <w:rsid w:val="00D60C42"/>
    <w:pPr>
      <w:widowControl w:val="0"/>
      <w:spacing w:line="240" w:lineRule="auto"/>
      <w:ind w:leftChars="1000" w:left="2100"/>
      <w:jc w:val="both"/>
    </w:pPr>
  </w:style>
  <w:style w:type="paragraph" w:styleId="20">
    <w:name w:val="toc 2"/>
    <w:basedOn w:val="a"/>
    <w:next w:val="a"/>
    <w:uiPriority w:val="39"/>
    <w:unhideWhenUsed/>
    <w:qFormat/>
    <w:rsid w:val="00D60C42"/>
    <w:pPr>
      <w:ind w:leftChars="200" w:left="420"/>
    </w:pPr>
  </w:style>
  <w:style w:type="paragraph" w:styleId="90">
    <w:name w:val="toc 9"/>
    <w:basedOn w:val="a"/>
    <w:next w:val="a"/>
    <w:uiPriority w:val="39"/>
    <w:unhideWhenUsed/>
    <w:qFormat/>
    <w:rsid w:val="00D60C42"/>
    <w:pPr>
      <w:widowControl w:val="0"/>
      <w:spacing w:line="240" w:lineRule="auto"/>
      <w:ind w:leftChars="1600" w:left="3360"/>
      <w:jc w:val="both"/>
    </w:pPr>
  </w:style>
  <w:style w:type="paragraph" w:styleId="ae">
    <w:name w:val="Normal (Web)"/>
    <w:basedOn w:val="a"/>
    <w:uiPriority w:val="99"/>
    <w:qFormat/>
    <w:rsid w:val="00D60C42"/>
    <w:pPr>
      <w:spacing w:before="100" w:beforeAutospacing="1" w:after="100" w:afterAutospacing="1"/>
    </w:pPr>
    <w:rPr>
      <w:rFonts w:ascii="宋体" w:hAnsi="宋体" w:cs="宋体"/>
      <w:sz w:val="24"/>
      <w:szCs w:val="24"/>
    </w:rPr>
  </w:style>
  <w:style w:type="paragraph" w:styleId="af">
    <w:name w:val="Title"/>
    <w:basedOn w:val="a"/>
    <w:next w:val="a"/>
    <w:link w:val="Char17"/>
    <w:uiPriority w:val="10"/>
    <w:qFormat/>
    <w:rsid w:val="00D60C42"/>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0">
    <w:name w:val="annotation subject"/>
    <w:basedOn w:val="a5"/>
    <w:next w:val="a5"/>
    <w:link w:val="Char18"/>
    <w:uiPriority w:val="99"/>
    <w:unhideWhenUsed/>
    <w:qFormat/>
    <w:rsid w:val="00D60C42"/>
    <w:rPr>
      <w:b/>
      <w:bCs/>
      <w:kern w:val="2"/>
      <w:sz w:val="21"/>
    </w:rPr>
  </w:style>
  <w:style w:type="table" w:styleId="af1">
    <w:name w:val="Table Grid"/>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D60C42"/>
    <w:rPr>
      <w:b/>
      <w:bCs/>
    </w:rPr>
  </w:style>
  <w:style w:type="character" w:styleId="af3">
    <w:name w:val="endnote reference"/>
    <w:uiPriority w:val="99"/>
    <w:unhideWhenUsed/>
    <w:qFormat/>
    <w:rsid w:val="00D60C42"/>
    <w:rPr>
      <w:vertAlign w:val="superscript"/>
    </w:rPr>
  </w:style>
  <w:style w:type="character" w:styleId="af4">
    <w:name w:val="FollowedHyperlink"/>
    <w:uiPriority w:val="99"/>
    <w:unhideWhenUsed/>
    <w:qFormat/>
    <w:rsid w:val="00D60C42"/>
    <w:rPr>
      <w:color w:val="333333"/>
      <w:u w:val="single"/>
    </w:rPr>
  </w:style>
  <w:style w:type="character" w:styleId="af5">
    <w:name w:val="Emphasis"/>
    <w:uiPriority w:val="20"/>
    <w:qFormat/>
    <w:rsid w:val="00D60C42"/>
    <w:rPr>
      <w:i/>
      <w:iCs/>
    </w:rPr>
  </w:style>
  <w:style w:type="character" w:styleId="HTML">
    <w:name w:val="HTML Definition"/>
    <w:uiPriority w:val="99"/>
    <w:unhideWhenUsed/>
    <w:qFormat/>
    <w:rsid w:val="00D60C42"/>
    <w:rPr>
      <w:i/>
    </w:rPr>
  </w:style>
  <w:style w:type="character" w:styleId="af6">
    <w:name w:val="Hyperlink"/>
    <w:basedOn w:val="a0"/>
    <w:uiPriority w:val="99"/>
    <w:unhideWhenUsed/>
    <w:qFormat/>
    <w:rsid w:val="00D60C42"/>
    <w:rPr>
      <w:color w:val="484A4B"/>
      <w:u w:val="none"/>
    </w:rPr>
  </w:style>
  <w:style w:type="character" w:styleId="HTML0">
    <w:name w:val="HTML Code"/>
    <w:uiPriority w:val="99"/>
    <w:unhideWhenUsed/>
    <w:qFormat/>
    <w:rsid w:val="00D60C42"/>
    <w:rPr>
      <w:rFonts w:ascii="Menlo" w:eastAsia="Menlo" w:hAnsi="Menlo" w:cs="Menlo"/>
      <w:color w:val="C7254E"/>
      <w:sz w:val="21"/>
      <w:szCs w:val="21"/>
      <w:shd w:val="clear" w:color="auto" w:fill="F9F2F4"/>
    </w:rPr>
  </w:style>
  <w:style w:type="character" w:styleId="af7">
    <w:name w:val="annotation reference"/>
    <w:qFormat/>
    <w:rsid w:val="00D60C42"/>
    <w:rPr>
      <w:sz w:val="21"/>
    </w:rPr>
  </w:style>
  <w:style w:type="character" w:styleId="HTML1">
    <w:name w:val="HTML Cite"/>
    <w:uiPriority w:val="99"/>
    <w:unhideWhenUsed/>
    <w:qFormat/>
    <w:rsid w:val="00D60C42"/>
    <w:rPr>
      <w:sz w:val="24"/>
      <w:szCs w:val="24"/>
    </w:rPr>
  </w:style>
  <w:style w:type="character" w:styleId="HTML2">
    <w:name w:val="HTML Keyboard"/>
    <w:uiPriority w:val="99"/>
    <w:unhideWhenUsed/>
    <w:qFormat/>
    <w:rsid w:val="00D60C42"/>
    <w:rPr>
      <w:rFonts w:ascii="Menlo" w:eastAsia="Menlo" w:hAnsi="Menlo" w:cs="Menlo" w:hint="default"/>
      <w:color w:val="FFFFFF"/>
      <w:sz w:val="21"/>
      <w:szCs w:val="21"/>
      <w:shd w:val="clear" w:color="auto" w:fill="333333"/>
    </w:rPr>
  </w:style>
  <w:style w:type="character" w:styleId="HTML3">
    <w:name w:val="HTML Sample"/>
    <w:uiPriority w:val="99"/>
    <w:unhideWhenUsed/>
    <w:qFormat/>
    <w:rsid w:val="00D60C42"/>
    <w:rPr>
      <w:rFonts w:ascii="Menlo" w:eastAsia="Menlo" w:hAnsi="Menlo" w:cs="Menlo" w:hint="default"/>
      <w:sz w:val="21"/>
      <w:szCs w:val="21"/>
    </w:rPr>
  </w:style>
  <w:style w:type="character" w:customStyle="1" w:styleId="11">
    <w:name w:val="标题 1 字符"/>
    <w:basedOn w:val="a0"/>
    <w:uiPriority w:val="9"/>
    <w:qFormat/>
    <w:rsid w:val="00D60C42"/>
    <w:rPr>
      <w:rFonts w:ascii="Calibri" w:eastAsia="宋体" w:hAnsi="Calibri" w:cs="Times New Roman"/>
      <w:b/>
      <w:bCs/>
      <w:kern w:val="44"/>
      <w:sz w:val="44"/>
      <w:szCs w:val="44"/>
    </w:rPr>
  </w:style>
  <w:style w:type="character" w:customStyle="1" w:styleId="21">
    <w:name w:val="标题 2 字符"/>
    <w:basedOn w:val="a0"/>
    <w:uiPriority w:val="9"/>
    <w:qFormat/>
    <w:rsid w:val="00D60C42"/>
    <w:rPr>
      <w:rFonts w:asciiTheme="majorHAnsi" w:eastAsiaTheme="majorEastAsia" w:hAnsiTheme="majorHAnsi" w:cstheme="majorBidi"/>
      <w:b/>
      <w:bCs/>
      <w:kern w:val="0"/>
      <w:sz w:val="32"/>
      <w:szCs w:val="32"/>
    </w:rPr>
  </w:style>
  <w:style w:type="character" w:customStyle="1" w:styleId="32">
    <w:name w:val="标题 3 字符"/>
    <w:basedOn w:val="a0"/>
    <w:uiPriority w:val="9"/>
    <w:semiHidden/>
    <w:qFormat/>
    <w:rsid w:val="00D60C42"/>
    <w:rPr>
      <w:rFonts w:ascii="Calibri" w:eastAsia="宋体" w:hAnsi="Calibri" w:cs="Times New Roman"/>
      <w:b/>
      <w:bCs/>
      <w:kern w:val="0"/>
      <w:sz w:val="32"/>
      <w:szCs w:val="32"/>
    </w:rPr>
  </w:style>
  <w:style w:type="character" w:customStyle="1" w:styleId="41">
    <w:name w:val="标题 4 字符"/>
    <w:basedOn w:val="a0"/>
    <w:uiPriority w:val="9"/>
    <w:semiHidden/>
    <w:qFormat/>
    <w:rsid w:val="00D60C42"/>
    <w:rPr>
      <w:rFonts w:asciiTheme="majorHAnsi" w:eastAsiaTheme="majorEastAsia" w:hAnsiTheme="majorHAnsi" w:cstheme="majorBidi"/>
      <w:b/>
      <w:bCs/>
      <w:kern w:val="0"/>
      <w:sz w:val="28"/>
      <w:szCs w:val="28"/>
    </w:rPr>
  </w:style>
  <w:style w:type="character" w:customStyle="1" w:styleId="51">
    <w:name w:val="标题 5 字符"/>
    <w:basedOn w:val="a0"/>
    <w:uiPriority w:val="9"/>
    <w:semiHidden/>
    <w:qFormat/>
    <w:rsid w:val="00D60C42"/>
    <w:rPr>
      <w:rFonts w:ascii="Calibri" w:eastAsia="宋体" w:hAnsi="Calibri" w:cs="Times New Roman"/>
      <w:b/>
      <w:bCs/>
      <w:kern w:val="0"/>
      <w:sz w:val="28"/>
      <w:szCs w:val="28"/>
    </w:rPr>
  </w:style>
  <w:style w:type="character" w:customStyle="1" w:styleId="61">
    <w:name w:val="标题 6 字符"/>
    <w:basedOn w:val="a0"/>
    <w:uiPriority w:val="9"/>
    <w:semiHidden/>
    <w:qFormat/>
    <w:rsid w:val="00D60C42"/>
    <w:rPr>
      <w:rFonts w:asciiTheme="majorHAnsi" w:eastAsiaTheme="majorEastAsia" w:hAnsiTheme="majorHAnsi" w:cstheme="majorBidi"/>
      <w:b/>
      <w:bCs/>
      <w:kern w:val="0"/>
      <w:sz w:val="24"/>
      <w:szCs w:val="24"/>
    </w:rPr>
  </w:style>
  <w:style w:type="character" w:customStyle="1" w:styleId="71">
    <w:name w:val="标题 7 字符"/>
    <w:basedOn w:val="a0"/>
    <w:uiPriority w:val="9"/>
    <w:semiHidden/>
    <w:qFormat/>
    <w:rsid w:val="00D60C42"/>
    <w:rPr>
      <w:rFonts w:ascii="Calibri" w:eastAsia="宋体" w:hAnsi="Calibri" w:cs="Times New Roman"/>
      <w:b/>
      <w:bCs/>
      <w:kern w:val="0"/>
      <w:sz w:val="24"/>
      <w:szCs w:val="24"/>
    </w:rPr>
  </w:style>
  <w:style w:type="character" w:customStyle="1" w:styleId="81">
    <w:name w:val="标题 8 字符"/>
    <w:basedOn w:val="a0"/>
    <w:uiPriority w:val="9"/>
    <w:semiHidden/>
    <w:qFormat/>
    <w:rsid w:val="00D60C42"/>
    <w:rPr>
      <w:rFonts w:asciiTheme="majorHAnsi" w:eastAsiaTheme="majorEastAsia" w:hAnsiTheme="majorHAnsi" w:cstheme="majorBidi"/>
      <w:kern w:val="0"/>
      <w:sz w:val="24"/>
      <w:szCs w:val="24"/>
    </w:rPr>
  </w:style>
  <w:style w:type="character" w:customStyle="1" w:styleId="91">
    <w:name w:val="标题 9 字符"/>
    <w:basedOn w:val="a0"/>
    <w:uiPriority w:val="9"/>
    <w:semiHidden/>
    <w:qFormat/>
    <w:rsid w:val="00D60C42"/>
    <w:rPr>
      <w:rFonts w:asciiTheme="majorHAnsi" w:eastAsiaTheme="majorEastAsia" w:hAnsiTheme="majorHAnsi" w:cstheme="majorBidi"/>
      <w:kern w:val="0"/>
      <w:szCs w:val="21"/>
    </w:rPr>
  </w:style>
  <w:style w:type="character" w:customStyle="1" w:styleId="1Char1">
    <w:name w:val="标题 1 Char1"/>
    <w:link w:val="1"/>
    <w:uiPriority w:val="9"/>
    <w:qFormat/>
    <w:rsid w:val="00D60C42"/>
    <w:rPr>
      <w:rFonts w:ascii="Cambria" w:eastAsia="宋体" w:hAnsi="Cambria" w:cs="Times New Roman"/>
      <w:b/>
      <w:bCs/>
      <w:color w:val="21798E"/>
      <w:kern w:val="0"/>
      <w:sz w:val="28"/>
      <w:szCs w:val="28"/>
    </w:rPr>
  </w:style>
  <w:style w:type="character" w:customStyle="1" w:styleId="2Char1">
    <w:name w:val="标题 2 Char1"/>
    <w:link w:val="2"/>
    <w:uiPriority w:val="9"/>
    <w:qFormat/>
    <w:rsid w:val="00D60C42"/>
    <w:rPr>
      <w:rFonts w:ascii="Cambria" w:eastAsia="宋体" w:hAnsi="Cambria" w:cs="Times New Roman"/>
      <w:b/>
      <w:bCs/>
      <w:color w:val="2DA2BF"/>
      <w:kern w:val="0"/>
      <w:sz w:val="26"/>
      <w:szCs w:val="26"/>
    </w:rPr>
  </w:style>
  <w:style w:type="character" w:customStyle="1" w:styleId="3Char1">
    <w:name w:val="标题 3 Char1"/>
    <w:link w:val="3"/>
    <w:uiPriority w:val="9"/>
    <w:qFormat/>
    <w:rsid w:val="00D60C42"/>
    <w:rPr>
      <w:rFonts w:ascii="Cambria" w:eastAsia="宋体" w:hAnsi="Cambria" w:cs="Times New Roman"/>
      <w:b/>
      <w:bCs/>
      <w:color w:val="2DA2BF"/>
      <w:kern w:val="0"/>
      <w:sz w:val="22"/>
    </w:rPr>
  </w:style>
  <w:style w:type="character" w:customStyle="1" w:styleId="4Char1">
    <w:name w:val="标题 4 Char1"/>
    <w:link w:val="4"/>
    <w:uiPriority w:val="9"/>
    <w:qFormat/>
    <w:rsid w:val="00D60C42"/>
    <w:rPr>
      <w:rFonts w:ascii="Cambria" w:eastAsia="宋体" w:hAnsi="Cambria" w:cs="Times New Roman"/>
      <w:b/>
      <w:bCs/>
      <w:i/>
      <w:iCs/>
      <w:color w:val="2DA2BF"/>
      <w:kern w:val="0"/>
      <w:sz w:val="22"/>
    </w:rPr>
  </w:style>
  <w:style w:type="character" w:customStyle="1" w:styleId="5Char1">
    <w:name w:val="标题 5 Char1"/>
    <w:link w:val="5"/>
    <w:uiPriority w:val="9"/>
    <w:semiHidden/>
    <w:qFormat/>
    <w:rsid w:val="00D60C42"/>
    <w:rPr>
      <w:rFonts w:ascii="Cambria" w:eastAsia="宋体" w:hAnsi="Cambria" w:cs="Times New Roman"/>
      <w:color w:val="16505E"/>
      <w:kern w:val="0"/>
      <w:sz w:val="22"/>
    </w:rPr>
  </w:style>
  <w:style w:type="character" w:customStyle="1" w:styleId="6Char1">
    <w:name w:val="标题 6 Char1"/>
    <w:link w:val="6"/>
    <w:uiPriority w:val="9"/>
    <w:semiHidden/>
    <w:qFormat/>
    <w:rsid w:val="00D60C42"/>
    <w:rPr>
      <w:rFonts w:ascii="Cambria" w:eastAsia="宋体" w:hAnsi="Cambria" w:cs="Times New Roman"/>
      <w:i/>
      <w:iCs/>
      <w:color w:val="16505E"/>
      <w:kern w:val="0"/>
      <w:sz w:val="22"/>
    </w:rPr>
  </w:style>
  <w:style w:type="character" w:customStyle="1" w:styleId="7Char1">
    <w:name w:val="标题 7 Char1"/>
    <w:link w:val="7"/>
    <w:uiPriority w:val="9"/>
    <w:semiHidden/>
    <w:qFormat/>
    <w:rsid w:val="00D60C42"/>
    <w:rPr>
      <w:rFonts w:ascii="Cambria" w:eastAsia="宋体" w:hAnsi="Cambria" w:cs="Times New Roman"/>
      <w:i/>
      <w:iCs/>
      <w:color w:val="404040"/>
      <w:kern w:val="0"/>
      <w:sz w:val="22"/>
    </w:rPr>
  </w:style>
  <w:style w:type="character" w:customStyle="1" w:styleId="8Char1">
    <w:name w:val="标题 8 Char1"/>
    <w:link w:val="8"/>
    <w:uiPriority w:val="9"/>
    <w:semiHidden/>
    <w:qFormat/>
    <w:rsid w:val="00D60C42"/>
    <w:rPr>
      <w:rFonts w:ascii="Cambria" w:eastAsia="宋体" w:hAnsi="Cambria" w:cs="Times New Roman"/>
      <w:color w:val="2DA2BF"/>
      <w:kern w:val="0"/>
      <w:sz w:val="20"/>
      <w:szCs w:val="20"/>
    </w:rPr>
  </w:style>
  <w:style w:type="character" w:customStyle="1" w:styleId="9Char1">
    <w:name w:val="标题 9 Char1"/>
    <w:link w:val="9"/>
    <w:uiPriority w:val="9"/>
    <w:semiHidden/>
    <w:qFormat/>
    <w:rsid w:val="00D60C42"/>
    <w:rPr>
      <w:rFonts w:ascii="Cambria" w:eastAsia="宋体" w:hAnsi="Cambria" w:cs="Times New Roman"/>
      <w:i/>
      <w:iCs/>
      <w:color w:val="404040"/>
      <w:kern w:val="0"/>
      <w:sz w:val="20"/>
      <w:szCs w:val="20"/>
    </w:rPr>
  </w:style>
  <w:style w:type="character" w:customStyle="1" w:styleId="3Char10">
    <w:name w:val="正文文本 3 Char1"/>
    <w:link w:val="30"/>
    <w:qFormat/>
    <w:rsid w:val="00D60C42"/>
    <w:rPr>
      <w:sz w:val="16"/>
      <w:szCs w:val="16"/>
    </w:rPr>
  </w:style>
  <w:style w:type="character" w:customStyle="1" w:styleId="33">
    <w:name w:val="正文文本 3 字符"/>
    <w:basedOn w:val="a0"/>
    <w:semiHidden/>
    <w:qFormat/>
    <w:rsid w:val="00D60C42"/>
    <w:rPr>
      <w:rFonts w:ascii="Calibri" w:eastAsia="宋体" w:hAnsi="Calibri" w:cs="Times New Roman"/>
      <w:kern w:val="0"/>
      <w:sz w:val="16"/>
      <w:szCs w:val="16"/>
    </w:rPr>
  </w:style>
  <w:style w:type="character" w:customStyle="1" w:styleId="font81">
    <w:name w:val="font81"/>
    <w:qFormat/>
    <w:rsid w:val="00D60C42"/>
    <w:rPr>
      <w:rFonts w:ascii="宋体" w:eastAsia="宋体" w:hAnsi="宋体" w:cs="宋体" w:hint="eastAsia"/>
      <w:color w:val="000000"/>
      <w:sz w:val="20"/>
      <w:szCs w:val="20"/>
      <w:u w:val="none"/>
    </w:rPr>
  </w:style>
  <w:style w:type="character" w:customStyle="1" w:styleId="Char15">
    <w:name w:val="页眉 Char1"/>
    <w:link w:val="ac"/>
    <w:uiPriority w:val="99"/>
    <w:qFormat/>
    <w:rsid w:val="00D60C42"/>
    <w:rPr>
      <w:rFonts w:ascii="Calibri" w:eastAsia="宋体" w:hAnsi="Calibri" w:cs="Times New Roman"/>
      <w:sz w:val="18"/>
      <w:szCs w:val="21"/>
    </w:rPr>
  </w:style>
  <w:style w:type="character" w:customStyle="1" w:styleId="af8">
    <w:name w:val="页眉 字符"/>
    <w:basedOn w:val="a0"/>
    <w:uiPriority w:val="99"/>
    <w:qFormat/>
    <w:rsid w:val="00D60C42"/>
    <w:rPr>
      <w:rFonts w:ascii="Calibri" w:eastAsia="宋体" w:hAnsi="Calibri" w:cs="Times New Roman"/>
      <w:kern w:val="0"/>
      <w:sz w:val="18"/>
      <w:szCs w:val="18"/>
    </w:rPr>
  </w:style>
  <w:style w:type="character" w:customStyle="1" w:styleId="Char13">
    <w:name w:val="批注框文本 Char1"/>
    <w:link w:val="aa"/>
    <w:uiPriority w:val="99"/>
    <w:qFormat/>
    <w:rsid w:val="00D60C42"/>
    <w:rPr>
      <w:rFonts w:ascii="Calibri" w:hAnsi="Calibri"/>
      <w:sz w:val="18"/>
      <w:szCs w:val="18"/>
    </w:rPr>
  </w:style>
  <w:style w:type="character" w:customStyle="1" w:styleId="af9">
    <w:name w:val="批注框文本 字符"/>
    <w:basedOn w:val="a0"/>
    <w:uiPriority w:val="99"/>
    <w:qFormat/>
    <w:rsid w:val="00D60C42"/>
    <w:rPr>
      <w:rFonts w:ascii="Calibri" w:eastAsia="宋体" w:hAnsi="Calibri" w:cs="Times New Roman"/>
      <w:kern w:val="0"/>
      <w:sz w:val="18"/>
      <w:szCs w:val="18"/>
    </w:rPr>
  </w:style>
  <w:style w:type="character" w:customStyle="1" w:styleId="Char14">
    <w:name w:val="页脚 Char1"/>
    <w:link w:val="ab"/>
    <w:uiPriority w:val="99"/>
    <w:qFormat/>
    <w:rsid w:val="00D60C42"/>
    <w:rPr>
      <w:rFonts w:ascii="Times New Roman" w:eastAsia="宋体" w:hAnsi="Times New Roman" w:cs="Times New Roman"/>
      <w:sz w:val="18"/>
      <w:szCs w:val="21"/>
    </w:rPr>
  </w:style>
  <w:style w:type="character" w:customStyle="1" w:styleId="afa">
    <w:name w:val="页脚 字符"/>
    <w:basedOn w:val="a0"/>
    <w:uiPriority w:val="99"/>
    <w:qFormat/>
    <w:rsid w:val="00D60C42"/>
    <w:rPr>
      <w:rFonts w:ascii="Calibri" w:eastAsia="宋体" w:hAnsi="Calibri" w:cs="Times New Roman"/>
      <w:kern w:val="0"/>
      <w:sz w:val="18"/>
      <w:szCs w:val="18"/>
    </w:rPr>
  </w:style>
  <w:style w:type="character" w:customStyle="1" w:styleId="Char11">
    <w:name w:val="正文文本 Char1"/>
    <w:link w:val="a6"/>
    <w:uiPriority w:val="99"/>
    <w:qFormat/>
    <w:rsid w:val="00D60C42"/>
    <w:rPr>
      <w:rFonts w:ascii="Calibri" w:eastAsia="宋体" w:hAnsi="Calibri" w:cs="Times New Roman"/>
      <w:szCs w:val="21"/>
    </w:rPr>
  </w:style>
  <w:style w:type="character" w:customStyle="1" w:styleId="afb">
    <w:name w:val="正文文本 字符"/>
    <w:basedOn w:val="a0"/>
    <w:uiPriority w:val="99"/>
    <w:qFormat/>
    <w:rsid w:val="00D60C42"/>
    <w:rPr>
      <w:rFonts w:ascii="Calibri" w:eastAsia="宋体" w:hAnsi="Calibri" w:cs="Times New Roman"/>
      <w:kern w:val="0"/>
      <w:sz w:val="22"/>
    </w:rPr>
  </w:style>
  <w:style w:type="character" w:customStyle="1" w:styleId="12">
    <w:name w:val="默认段落字体1"/>
    <w:qFormat/>
    <w:rsid w:val="00D60C42"/>
  </w:style>
  <w:style w:type="character" w:customStyle="1" w:styleId="Char18">
    <w:name w:val="批注主题 Char1"/>
    <w:link w:val="af0"/>
    <w:uiPriority w:val="99"/>
    <w:qFormat/>
    <w:rsid w:val="00D60C42"/>
    <w:rPr>
      <w:rFonts w:ascii="Calibri" w:eastAsia="宋体" w:hAnsi="Calibri" w:cs="Times New Roman"/>
      <w:b/>
      <w:bCs/>
    </w:rPr>
  </w:style>
  <w:style w:type="character" w:customStyle="1" w:styleId="Char10">
    <w:name w:val="批注文字 Char1"/>
    <w:basedOn w:val="a0"/>
    <w:link w:val="a5"/>
    <w:qFormat/>
    <w:rsid w:val="00D60C42"/>
    <w:rPr>
      <w:rFonts w:ascii="Calibri" w:eastAsia="宋体" w:hAnsi="Calibri" w:cs="Times New Roman"/>
      <w:kern w:val="0"/>
      <w:sz w:val="22"/>
    </w:rPr>
  </w:style>
  <w:style w:type="character" w:customStyle="1" w:styleId="afc">
    <w:name w:val="批注主题 字符"/>
    <w:basedOn w:val="Char10"/>
    <w:uiPriority w:val="99"/>
    <w:qFormat/>
    <w:rsid w:val="00D60C42"/>
    <w:rPr>
      <w:rFonts w:ascii="Calibri" w:eastAsia="宋体" w:hAnsi="Calibri" w:cs="Times New Roman"/>
      <w:b/>
      <w:bCs/>
      <w:kern w:val="0"/>
      <w:sz w:val="22"/>
    </w:rPr>
  </w:style>
  <w:style w:type="character" w:customStyle="1" w:styleId="Char0">
    <w:name w:val="批注文字 Char"/>
    <w:qFormat/>
    <w:rsid w:val="00D60C42"/>
    <w:rPr>
      <w:rFonts w:ascii="Calibri" w:eastAsia="宋体" w:hAnsi="Calibri" w:cs="Times New Roman"/>
      <w:szCs w:val="21"/>
    </w:rPr>
  </w:style>
  <w:style w:type="character" w:customStyle="1" w:styleId="num">
    <w:name w:val="num"/>
    <w:qFormat/>
    <w:rsid w:val="00D60C42"/>
    <w:rPr>
      <w:rFonts w:ascii="Times New Roman" w:eastAsia="宋体" w:hAnsi="Times New Roman" w:cs="Times New Roman"/>
      <w:b/>
      <w:color w:val="FF7800"/>
      <w:lang w:bidi="ar-SA"/>
    </w:rPr>
  </w:style>
  <w:style w:type="character" w:customStyle="1" w:styleId="time2">
    <w:name w:val="time2"/>
    <w:qFormat/>
    <w:rsid w:val="00D60C42"/>
    <w:rPr>
      <w:color w:val="484848"/>
    </w:rPr>
  </w:style>
  <w:style w:type="character" w:customStyle="1" w:styleId="apple-converted-space">
    <w:name w:val="apple-converted-space"/>
    <w:basedOn w:val="a0"/>
    <w:qFormat/>
    <w:rsid w:val="00D60C42"/>
  </w:style>
  <w:style w:type="character" w:customStyle="1" w:styleId="Char2">
    <w:name w:val="纯文本 Char2"/>
    <w:link w:val="a8"/>
    <w:qFormat/>
    <w:rsid w:val="00D60C42"/>
    <w:rPr>
      <w:rFonts w:ascii="宋体" w:eastAsia="宋体" w:hAnsi="Courier New" w:cs="Times New Roman"/>
      <w:kern w:val="0"/>
      <w:szCs w:val="20"/>
    </w:rPr>
  </w:style>
  <w:style w:type="character" w:customStyle="1" w:styleId="afd">
    <w:name w:val="纯文本 字符"/>
    <w:basedOn w:val="a0"/>
    <w:qFormat/>
    <w:rsid w:val="00D60C42"/>
    <w:rPr>
      <w:rFonts w:asciiTheme="minorEastAsia" w:hAnsi="Courier New" w:cs="Courier New"/>
      <w:kern w:val="0"/>
      <w:sz w:val="22"/>
    </w:rPr>
  </w:style>
  <w:style w:type="character" w:customStyle="1" w:styleId="font61">
    <w:name w:val="font61"/>
    <w:qFormat/>
    <w:rsid w:val="00D60C42"/>
    <w:rPr>
      <w:rFonts w:ascii="宋体" w:eastAsia="宋体" w:hAnsi="宋体" w:cs="宋体" w:hint="eastAsia"/>
      <w:color w:val="000000"/>
      <w:sz w:val="20"/>
      <w:szCs w:val="20"/>
      <w:u w:val="none"/>
    </w:rPr>
  </w:style>
  <w:style w:type="character" w:customStyle="1" w:styleId="Char1">
    <w:name w:val="正文缩进 Char1"/>
    <w:link w:val="a3"/>
    <w:qFormat/>
    <w:locked/>
    <w:rsid w:val="00D60C42"/>
  </w:style>
  <w:style w:type="character" w:customStyle="1" w:styleId="font71">
    <w:name w:val="font71"/>
    <w:qFormat/>
    <w:rsid w:val="00D60C42"/>
    <w:rPr>
      <w:rFonts w:ascii="宋体" w:eastAsia="宋体" w:hAnsi="宋体" w:cs="宋体" w:hint="eastAsia"/>
      <w:color w:val="000000"/>
      <w:sz w:val="20"/>
      <w:szCs w:val="20"/>
      <w:u w:val="none"/>
    </w:rPr>
  </w:style>
  <w:style w:type="character" w:customStyle="1" w:styleId="time">
    <w:name w:val="time"/>
    <w:qFormat/>
    <w:rsid w:val="00D60C42"/>
    <w:rPr>
      <w:color w:val="484848"/>
    </w:rPr>
  </w:style>
  <w:style w:type="paragraph" w:customStyle="1" w:styleId="TableParagraph">
    <w:name w:val="Table Paragraph"/>
    <w:basedOn w:val="a"/>
    <w:uiPriority w:val="1"/>
    <w:qFormat/>
    <w:rsid w:val="00D60C42"/>
    <w:rPr>
      <w:szCs w:val="21"/>
    </w:rPr>
  </w:style>
  <w:style w:type="paragraph" w:customStyle="1" w:styleId="11212">
    <w:name w:val="样式 标题 1 + 四号 居中 段前: 12 磅 段后: 12 磅 行距: 单倍行距"/>
    <w:basedOn w:val="1"/>
    <w:qFormat/>
    <w:rsid w:val="00D60C42"/>
    <w:pPr>
      <w:spacing w:before="240" w:after="240" w:line="240" w:lineRule="auto"/>
      <w:jc w:val="center"/>
    </w:pPr>
    <w:rPr>
      <w:rFonts w:cs="宋体"/>
      <w:szCs w:val="20"/>
    </w:rPr>
  </w:style>
  <w:style w:type="paragraph" w:customStyle="1" w:styleId="13">
    <w:name w:val="纯文本1"/>
    <w:basedOn w:val="a"/>
    <w:qFormat/>
    <w:rsid w:val="00D60C42"/>
    <w:rPr>
      <w:rFonts w:ascii="宋体" w:hAnsi="Courier New"/>
      <w:szCs w:val="21"/>
    </w:rPr>
  </w:style>
  <w:style w:type="paragraph" w:customStyle="1" w:styleId="22">
    <w:name w:val="正文字缩2字"/>
    <w:basedOn w:val="a"/>
    <w:qFormat/>
    <w:rsid w:val="00D60C42"/>
    <w:pPr>
      <w:spacing w:before="60" w:after="60" w:line="360" w:lineRule="auto"/>
      <w:ind w:leftChars="200" w:left="200" w:firstLineChars="200" w:firstLine="200"/>
      <w:jc w:val="both"/>
    </w:pPr>
    <w:rPr>
      <w:kern w:val="2"/>
      <w:szCs w:val="24"/>
    </w:rPr>
  </w:style>
  <w:style w:type="paragraph" w:customStyle="1" w:styleId="p0">
    <w:name w:val="p0"/>
    <w:basedOn w:val="a"/>
    <w:qFormat/>
    <w:rsid w:val="00D60C42"/>
    <w:rPr>
      <w:sz w:val="21"/>
      <w:szCs w:val="21"/>
    </w:rPr>
  </w:style>
  <w:style w:type="paragraph" w:customStyle="1" w:styleId="14">
    <w:name w:val="列表段落1"/>
    <w:basedOn w:val="a"/>
    <w:unhideWhenUsed/>
    <w:qFormat/>
    <w:rsid w:val="00D60C42"/>
    <w:pPr>
      <w:ind w:firstLineChars="200" w:firstLine="420"/>
    </w:pPr>
  </w:style>
  <w:style w:type="paragraph" w:styleId="afe">
    <w:name w:val="List Paragraph"/>
    <w:basedOn w:val="a"/>
    <w:link w:val="Char19"/>
    <w:uiPriority w:val="99"/>
    <w:qFormat/>
    <w:rsid w:val="00D60C42"/>
    <w:pPr>
      <w:ind w:left="720"/>
      <w:contextualSpacing/>
    </w:pPr>
  </w:style>
  <w:style w:type="character" w:customStyle="1" w:styleId="Char19">
    <w:name w:val="列出段落 Char1"/>
    <w:link w:val="afe"/>
    <w:uiPriority w:val="99"/>
    <w:qFormat/>
    <w:locked/>
    <w:rsid w:val="00D60C42"/>
    <w:rPr>
      <w:rFonts w:ascii="Calibri" w:eastAsia="宋体" w:hAnsi="Calibri" w:cs="Times New Roman"/>
      <w:kern w:val="0"/>
      <w:sz w:val="22"/>
    </w:rPr>
  </w:style>
  <w:style w:type="paragraph" w:customStyle="1" w:styleId="15">
    <w:name w:val="正文1"/>
    <w:qFormat/>
    <w:rsid w:val="00D60C42"/>
    <w:pPr>
      <w:widowControl w:val="0"/>
      <w:adjustRightInd w:val="0"/>
      <w:spacing w:after="200" w:line="360" w:lineRule="atLeast"/>
    </w:pPr>
    <w:rPr>
      <w:rFonts w:ascii="宋体" w:hAnsi="Calibri"/>
      <w:sz w:val="34"/>
      <w:szCs w:val="22"/>
    </w:rPr>
  </w:style>
  <w:style w:type="paragraph" w:customStyle="1" w:styleId="16">
    <w:name w:val="修订1"/>
    <w:hidden/>
    <w:uiPriority w:val="99"/>
    <w:unhideWhenUsed/>
    <w:qFormat/>
    <w:rsid w:val="00D60C42"/>
    <w:pPr>
      <w:spacing w:after="200" w:line="160" w:lineRule="exact"/>
    </w:pPr>
    <w:rPr>
      <w:rFonts w:ascii="Calibri" w:hAnsi="Calibri"/>
      <w:kern w:val="2"/>
      <w:sz w:val="21"/>
      <w:szCs w:val="22"/>
    </w:rPr>
  </w:style>
  <w:style w:type="character" w:customStyle="1" w:styleId="aff">
    <w:name w:val="日期 字符"/>
    <w:basedOn w:val="a0"/>
    <w:uiPriority w:val="99"/>
    <w:semiHidden/>
    <w:qFormat/>
    <w:rsid w:val="00D60C42"/>
    <w:rPr>
      <w:rFonts w:ascii="Calibri" w:eastAsia="宋体" w:hAnsi="Calibri" w:cs="Times New Roman"/>
      <w:kern w:val="0"/>
      <w:sz w:val="22"/>
    </w:rPr>
  </w:style>
  <w:style w:type="character" w:customStyle="1" w:styleId="Char12">
    <w:name w:val="日期 Char1"/>
    <w:link w:val="a7"/>
    <w:uiPriority w:val="99"/>
    <w:semiHidden/>
    <w:qFormat/>
    <w:rsid w:val="00D60C42"/>
    <w:rPr>
      <w:rFonts w:ascii="Calibri" w:eastAsia="宋体" w:hAnsi="Calibri" w:cs="Times New Roman"/>
      <w:kern w:val="0"/>
      <w:sz w:val="22"/>
    </w:rPr>
  </w:style>
  <w:style w:type="paragraph" w:customStyle="1" w:styleId="TOC1">
    <w:name w:val="TOC 标题1"/>
    <w:basedOn w:val="1"/>
    <w:next w:val="a"/>
    <w:uiPriority w:val="39"/>
    <w:semiHidden/>
    <w:unhideWhenUsed/>
    <w:qFormat/>
    <w:rsid w:val="00D60C42"/>
    <w:pPr>
      <w:outlineLvl w:val="9"/>
    </w:pPr>
  </w:style>
  <w:style w:type="character" w:customStyle="1" w:styleId="aff0">
    <w:name w:val="标题 字符"/>
    <w:basedOn w:val="a0"/>
    <w:uiPriority w:val="10"/>
    <w:qFormat/>
    <w:rsid w:val="00D60C42"/>
    <w:rPr>
      <w:rFonts w:asciiTheme="majorHAnsi" w:eastAsiaTheme="majorEastAsia" w:hAnsiTheme="majorHAnsi" w:cstheme="majorBidi"/>
      <w:b/>
      <w:bCs/>
      <w:kern w:val="0"/>
      <w:sz w:val="32"/>
      <w:szCs w:val="32"/>
    </w:rPr>
  </w:style>
  <w:style w:type="character" w:customStyle="1" w:styleId="Char17">
    <w:name w:val="标题 Char1"/>
    <w:link w:val="af"/>
    <w:uiPriority w:val="10"/>
    <w:qFormat/>
    <w:rsid w:val="00D60C42"/>
    <w:rPr>
      <w:rFonts w:ascii="Cambria" w:eastAsia="宋体" w:hAnsi="Cambria" w:cs="Times New Roman"/>
      <w:color w:val="343434"/>
      <w:spacing w:val="5"/>
      <w:kern w:val="28"/>
      <w:sz w:val="52"/>
      <w:szCs w:val="52"/>
    </w:rPr>
  </w:style>
  <w:style w:type="character" w:customStyle="1" w:styleId="aff1">
    <w:name w:val="副标题 字符"/>
    <w:basedOn w:val="a0"/>
    <w:uiPriority w:val="11"/>
    <w:qFormat/>
    <w:rsid w:val="00D60C42"/>
    <w:rPr>
      <w:b/>
      <w:bCs/>
      <w:kern w:val="28"/>
      <w:sz w:val="32"/>
      <w:szCs w:val="32"/>
    </w:rPr>
  </w:style>
  <w:style w:type="character" w:customStyle="1" w:styleId="Char16">
    <w:name w:val="副标题 Char1"/>
    <w:link w:val="ad"/>
    <w:uiPriority w:val="11"/>
    <w:qFormat/>
    <w:rsid w:val="00D60C42"/>
    <w:rPr>
      <w:rFonts w:ascii="Cambria" w:eastAsia="宋体" w:hAnsi="Cambria" w:cs="Times New Roman"/>
      <w:i/>
      <w:iCs/>
      <w:color w:val="2DA2BF"/>
      <w:spacing w:val="15"/>
      <w:kern w:val="0"/>
      <w:sz w:val="24"/>
      <w:szCs w:val="24"/>
    </w:rPr>
  </w:style>
  <w:style w:type="paragraph" w:styleId="aff2">
    <w:name w:val="No Spacing"/>
    <w:uiPriority w:val="1"/>
    <w:qFormat/>
    <w:rsid w:val="00D60C42"/>
    <w:rPr>
      <w:rFonts w:ascii="Calibri" w:hAnsi="Calibri"/>
      <w:sz w:val="22"/>
      <w:szCs w:val="22"/>
    </w:rPr>
  </w:style>
  <w:style w:type="paragraph" w:styleId="aff3">
    <w:name w:val="Quote"/>
    <w:basedOn w:val="a"/>
    <w:next w:val="a"/>
    <w:link w:val="Char1a"/>
    <w:uiPriority w:val="29"/>
    <w:qFormat/>
    <w:rsid w:val="00D60C42"/>
    <w:rPr>
      <w:i/>
      <w:iCs/>
      <w:color w:val="000000"/>
    </w:rPr>
  </w:style>
  <w:style w:type="character" w:customStyle="1" w:styleId="aff4">
    <w:name w:val="引用 字符"/>
    <w:basedOn w:val="a0"/>
    <w:uiPriority w:val="29"/>
    <w:qFormat/>
    <w:rsid w:val="00D60C42"/>
    <w:rPr>
      <w:rFonts w:ascii="Calibri" w:eastAsia="宋体" w:hAnsi="Calibri" w:cs="Times New Roman"/>
      <w:i/>
      <w:iCs/>
      <w:color w:val="404040" w:themeColor="text1" w:themeTint="BF"/>
      <w:kern w:val="0"/>
      <w:sz w:val="22"/>
    </w:rPr>
  </w:style>
  <w:style w:type="character" w:customStyle="1" w:styleId="Char1a">
    <w:name w:val="引用 Char1"/>
    <w:link w:val="aff3"/>
    <w:uiPriority w:val="29"/>
    <w:qFormat/>
    <w:rsid w:val="00D60C42"/>
    <w:rPr>
      <w:rFonts w:ascii="Calibri" w:eastAsia="宋体" w:hAnsi="Calibri" w:cs="Times New Roman"/>
      <w:i/>
      <w:iCs/>
      <w:color w:val="000000"/>
      <w:kern w:val="0"/>
      <w:sz w:val="22"/>
    </w:rPr>
  </w:style>
  <w:style w:type="paragraph" w:styleId="aff5">
    <w:name w:val="Intense Quote"/>
    <w:basedOn w:val="a"/>
    <w:next w:val="a"/>
    <w:link w:val="Char1b"/>
    <w:uiPriority w:val="30"/>
    <w:qFormat/>
    <w:rsid w:val="00D60C42"/>
    <w:pPr>
      <w:pBdr>
        <w:bottom w:val="single" w:sz="4" w:space="4" w:color="2DA2BF"/>
      </w:pBdr>
      <w:spacing w:before="200" w:after="280"/>
      <w:ind w:left="936" w:right="936"/>
    </w:pPr>
    <w:rPr>
      <w:b/>
      <w:bCs/>
      <w:i/>
      <w:iCs/>
      <w:color w:val="2DA2BF"/>
    </w:rPr>
  </w:style>
  <w:style w:type="character" w:customStyle="1" w:styleId="aff6">
    <w:name w:val="明显引用 字符"/>
    <w:basedOn w:val="a0"/>
    <w:uiPriority w:val="30"/>
    <w:qFormat/>
    <w:rsid w:val="00D60C42"/>
    <w:rPr>
      <w:rFonts w:ascii="Calibri" w:eastAsia="宋体" w:hAnsi="Calibri" w:cs="Times New Roman"/>
      <w:i/>
      <w:iCs/>
      <w:color w:val="5B9BD5" w:themeColor="accent1"/>
      <w:kern w:val="0"/>
      <w:sz w:val="22"/>
    </w:rPr>
  </w:style>
  <w:style w:type="character" w:customStyle="1" w:styleId="Char1b">
    <w:name w:val="明显引用 Char1"/>
    <w:link w:val="aff5"/>
    <w:uiPriority w:val="30"/>
    <w:qFormat/>
    <w:rsid w:val="00D60C42"/>
    <w:rPr>
      <w:rFonts w:ascii="Calibri" w:eastAsia="宋体" w:hAnsi="Calibri" w:cs="Times New Roman"/>
      <w:b/>
      <w:bCs/>
      <w:i/>
      <w:iCs/>
      <w:color w:val="2DA2BF"/>
      <w:kern w:val="0"/>
      <w:sz w:val="22"/>
    </w:rPr>
  </w:style>
  <w:style w:type="character" w:customStyle="1" w:styleId="17">
    <w:name w:val="不明显强调1"/>
    <w:uiPriority w:val="19"/>
    <w:qFormat/>
    <w:rsid w:val="00D60C42"/>
    <w:rPr>
      <w:i/>
      <w:iCs/>
      <w:color w:val="808080"/>
    </w:rPr>
  </w:style>
  <w:style w:type="character" w:customStyle="1" w:styleId="18">
    <w:name w:val="明显强调1"/>
    <w:uiPriority w:val="21"/>
    <w:qFormat/>
    <w:rsid w:val="00D60C42"/>
    <w:rPr>
      <w:b/>
      <w:bCs/>
      <w:i/>
      <w:iCs/>
      <w:color w:val="2DA2BF"/>
    </w:rPr>
  </w:style>
  <w:style w:type="character" w:customStyle="1" w:styleId="19">
    <w:name w:val="不明显参考1"/>
    <w:uiPriority w:val="31"/>
    <w:qFormat/>
    <w:rsid w:val="00D60C42"/>
    <w:rPr>
      <w:smallCaps/>
      <w:color w:val="DA1F28"/>
      <w:u w:val="single"/>
    </w:rPr>
  </w:style>
  <w:style w:type="character" w:customStyle="1" w:styleId="1a">
    <w:name w:val="明显参考1"/>
    <w:uiPriority w:val="32"/>
    <w:qFormat/>
    <w:rsid w:val="00D60C42"/>
    <w:rPr>
      <w:b/>
      <w:bCs/>
      <w:smallCaps/>
      <w:color w:val="DA1F28"/>
      <w:spacing w:val="5"/>
      <w:u w:val="single"/>
    </w:rPr>
  </w:style>
  <w:style w:type="character" w:customStyle="1" w:styleId="1b">
    <w:name w:val="书籍标题1"/>
    <w:uiPriority w:val="33"/>
    <w:qFormat/>
    <w:rsid w:val="00D60C42"/>
    <w:rPr>
      <w:b/>
      <w:bCs/>
      <w:smallCaps/>
      <w:spacing w:val="5"/>
    </w:rPr>
  </w:style>
  <w:style w:type="character" w:customStyle="1" w:styleId="aff7">
    <w:name w:val="正文缩进 字符"/>
    <w:qFormat/>
    <w:rsid w:val="00D60C42"/>
  </w:style>
  <w:style w:type="character" w:customStyle="1" w:styleId="Char">
    <w:name w:val="尾注文本 Char"/>
    <w:link w:val="a9"/>
    <w:uiPriority w:val="99"/>
    <w:qFormat/>
    <w:rsid w:val="00D60C42"/>
  </w:style>
  <w:style w:type="character" w:customStyle="1" w:styleId="1c">
    <w:name w:val="尾注文本 字符1"/>
    <w:basedOn w:val="a0"/>
    <w:uiPriority w:val="99"/>
    <w:semiHidden/>
    <w:qFormat/>
    <w:rsid w:val="00D60C42"/>
    <w:rPr>
      <w:rFonts w:ascii="Calibri" w:eastAsia="宋体" w:hAnsi="Calibri" w:cs="Times New Roman"/>
      <w:kern w:val="0"/>
      <w:sz w:val="22"/>
    </w:rPr>
  </w:style>
  <w:style w:type="character" w:customStyle="1" w:styleId="font01">
    <w:name w:val="font01"/>
    <w:qFormat/>
    <w:rsid w:val="00D60C42"/>
    <w:rPr>
      <w:rFonts w:ascii="宋体" w:eastAsia="宋体" w:hAnsi="宋体" w:cs="宋体" w:hint="eastAsia"/>
      <w:color w:val="000000"/>
      <w:sz w:val="20"/>
      <w:szCs w:val="20"/>
      <w:u w:val="none"/>
    </w:rPr>
  </w:style>
  <w:style w:type="character" w:customStyle="1" w:styleId="font21">
    <w:name w:val="font21"/>
    <w:qFormat/>
    <w:rsid w:val="00D60C42"/>
    <w:rPr>
      <w:rFonts w:ascii="宋体" w:eastAsia="宋体" w:hAnsi="宋体" w:hint="eastAsia"/>
      <w:color w:val="000000"/>
      <w:sz w:val="20"/>
      <w:szCs w:val="20"/>
      <w:u w:val="none"/>
    </w:rPr>
  </w:style>
  <w:style w:type="paragraph" w:customStyle="1" w:styleId="1d">
    <w:name w:val="列出段落1"/>
    <w:basedOn w:val="a"/>
    <w:uiPriority w:val="34"/>
    <w:qFormat/>
    <w:rsid w:val="00D60C42"/>
    <w:pPr>
      <w:widowControl w:val="0"/>
      <w:spacing w:after="0" w:line="240" w:lineRule="auto"/>
      <w:ind w:firstLineChars="200" w:firstLine="420"/>
      <w:jc w:val="both"/>
    </w:pPr>
    <w:rPr>
      <w:rFonts w:ascii="Times New Roman" w:hAnsi="Times New Roman"/>
      <w:kern w:val="2"/>
      <w:sz w:val="21"/>
    </w:rPr>
  </w:style>
  <w:style w:type="paragraph" w:customStyle="1" w:styleId="TOC11">
    <w:name w:val="TOC 标题11"/>
    <w:basedOn w:val="1"/>
    <w:next w:val="a"/>
    <w:uiPriority w:val="39"/>
    <w:unhideWhenUsed/>
    <w:qFormat/>
    <w:rsid w:val="00D60C42"/>
    <w:pPr>
      <w:outlineLvl w:val="9"/>
    </w:pPr>
    <w:rPr>
      <w:color w:val="366091"/>
    </w:rPr>
  </w:style>
  <w:style w:type="character" w:customStyle="1" w:styleId="1e">
    <w:name w:val="纯文本 字符1"/>
    <w:qFormat/>
    <w:rsid w:val="00D60C42"/>
    <w:rPr>
      <w:rFonts w:ascii="DengXian" w:hAnsi="Courier New" w:cs="Courier New"/>
    </w:rPr>
  </w:style>
  <w:style w:type="character" w:customStyle="1" w:styleId="1f">
    <w:name w:val="批注文字 字符1"/>
    <w:semiHidden/>
    <w:qFormat/>
    <w:rsid w:val="00D60C42"/>
    <w:rPr>
      <w:rFonts w:ascii="Times New Roman" w:eastAsia="宋体" w:hAnsi="Times New Roman" w:cs="Times New Roman"/>
    </w:rPr>
  </w:style>
  <w:style w:type="paragraph" w:customStyle="1" w:styleId="23">
    <w:name w:val="列出段落2"/>
    <w:basedOn w:val="a"/>
    <w:uiPriority w:val="34"/>
    <w:qFormat/>
    <w:rsid w:val="00D60C42"/>
    <w:pPr>
      <w:widowControl w:val="0"/>
      <w:spacing w:after="0" w:line="240" w:lineRule="auto"/>
      <w:ind w:firstLineChars="200" w:firstLine="420"/>
      <w:jc w:val="both"/>
    </w:pPr>
    <w:rPr>
      <w:rFonts w:ascii="Times New Roman" w:hAnsi="Times New Roman"/>
      <w:kern w:val="2"/>
      <w:sz w:val="21"/>
    </w:rPr>
  </w:style>
  <w:style w:type="paragraph" w:customStyle="1" w:styleId="1f0">
    <w:name w:val="引用1"/>
    <w:basedOn w:val="a"/>
    <w:next w:val="a"/>
    <w:link w:val="Char3"/>
    <w:uiPriority w:val="29"/>
    <w:qFormat/>
    <w:rsid w:val="00D60C42"/>
    <w:pPr>
      <w:widowControl w:val="0"/>
      <w:spacing w:after="0" w:line="240" w:lineRule="auto"/>
      <w:jc w:val="both"/>
    </w:pPr>
    <w:rPr>
      <w:rFonts w:ascii="DengXian" w:eastAsia="DengXian" w:hAnsi="DengXian"/>
      <w:i/>
      <w:iCs/>
      <w:color w:val="000000"/>
      <w:kern w:val="2"/>
      <w:sz w:val="21"/>
    </w:rPr>
  </w:style>
  <w:style w:type="paragraph" w:customStyle="1" w:styleId="aff8">
    <w:name w:val="段落"/>
    <w:basedOn w:val="a"/>
    <w:qFormat/>
    <w:rsid w:val="00D60C42"/>
    <w:pPr>
      <w:widowControl w:val="0"/>
      <w:spacing w:after="0" w:line="360" w:lineRule="auto"/>
      <w:ind w:firstLineChars="200" w:firstLine="480"/>
      <w:jc w:val="both"/>
    </w:pPr>
    <w:rPr>
      <w:rFonts w:cs="黑体"/>
      <w:kern w:val="2"/>
      <w:sz w:val="24"/>
      <w:shd w:val="clear" w:color="auto" w:fill="FFFFFF"/>
    </w:rPr>
  </w:style>
  <w:style w:type="paragraph" w:customStyle="1" w:styleId="0">
    <w:name w:val="正文_0"/>
    <w:qFormat/>
    <w:rsid w:val="00D60C42"/>
    <w:pPr>
      <w:widowControl w:val="0"/>
      <w:jc w:val="both"/>
    </w:pPr>
    <w:rPr>
      <w:kern w:val="2"/>
      <w:sz w:val="21"/>
      <w:szCs w:val="24"/>
    </w:rPr>
  </w:style>
  <w:style w:type="paragraph" w:customStyle="1" w:styleId="378020">
    <w:name w:val="样式 标题 3 + (中文) 黑体 小四 非加粗 段前: 7.8 磅 段后: 0 磅 行距: 固定值 20 磅"/>
    <w:basedOn w:val="3"/>
    <w:qFormat/>
    <w:rsid w:val="00D60C42"/>
    <w:pPr>
      <w:widowControl w:val="0"/>
      <w:spacing w:before="0" w:line="400" w:lineRule="exact"/>
      <w:jc w:val="both"/>
    </w:pPr>
    <w:rPr>
      <w:rFonts w:ascii="Calibri" w:eastAsia="黑体" w:hAnsi="Calibri" w:cs="宋体"/>
      <w:b w:val="0"/>
      <w:color w:val="auto"/>
      <w:kern w:val="2"/>
      <w:sz w:val="24"/>
      <w:szCs w:val="20"/>
    </w:rPr>
  </w:style>
  <w:style w:type="paragraph" w:customStyle="1" w:styleId="footnotedescription">
    <w:name w:val="footnote description"/>
    <w:next w:val="a"/>
    <w:link w:val="footnotedescriptionChar"/>
    <w:qFormat/>
    <w:rsid w:val="00D60C42"/>
    <w:pPr>
      <w:spacing w:line="259" w:lineRule="auto"/>
      <w:ind w:left="14"/>
    </w:pPr>
    <w:rPr>
      <w:rFonts w:ascii="宋体" w:hAnsi="宋体" w:cs="宋体"/>
      <w:color w:val="000000"/>
      <w:kern w:val="2"/>
      <w:sz w:val="18"/>
      <w:szCs w:val="22"/>
    </w:rPr>
  </w:style>
  <w:style w:type="character" w:customStyle="1" w:styleId="footnotedescriptionChar">
    <w:name w:val="footnote description Char"/>
    <w:link w:val="footnotedescription"/>
    <w:qFormat/>
    <w:rsid w:val="00D60C42"/>
    <w:rPr>
      <w:rFonts w:ascii="宋体" w:eastAsia="宋体" w:hAnsi="宋体" w:cs="宋体"/>
      <w:color w:val="000000"/>
      <w:sz w:val="18"/>
    </w:rPr>
  </w:style>
  <w:style w:type="paragraph" w:customStyle="1" w:styleId="msonormal0">
    <w:name w:val="msonormal"/>
    <w:basedOn w:val="a"/>
    <w:qFormat/>
    <w:rsid w:val="00D60C42"/>
    <w:pPr>
      <w:spacing w:before="100" w:beforeAutospacing="1" w:after="100" w:afterAutospacing="1" w:line="240" w:lineRule="auto"/>
    </w:pPr>
    <w:rPr>
      <w:rFonts w:ascii="Arial Unicode MS" w:hAnsi="Arial Unicode MS"/>
      <w:sz w:val="24"/>
      <w:szCs w:val="20"/>
    </w:rPr>
  </w:style>
  <w:style w:type="character" w:customStyle="1" w:styleId="Char3">
    <w:name w:val="引用 Char"/>
    <w:link w:val="1f0"/>
    <w:uiPriority w:val="29"/>
    <w:qFormat/>
    <w:locked/>
    <w:rsid w:val="00D60C42"/>
    <w:rPr>
      <w:rFonts w:ascii="DengXian" w:eastAsia="DengXian" w:hAnsi="DengXian" w:cs="Times New Roman"/>
      <w:i/>
      <w:iCs/>
      <w:color w:val="000000"/>
    </w:rPr>
  </w:style>
  <w:style w:type="character" w:customStyle="1" w:styleId="Char1c">
    <w:name w:val="纯文本 Char1"/>
    <w:uiPriority w:val="99"/>
    <w:semiHidden/>
    <w:qFormat/>
    <w:rsid w:val="00D60C42"/>
    <w:rPr>
      <w:rFonts w:ascii="宋体" w:eastAsia="宋体" w:hAnsi="Courier New" w:cs="Courier New" w:hint="eastAsia"/>
      <w:szCs w:val="21"/>
    </w:rPr>
  </w:style>
  <w:style w:type="character" w:customStyle="1" w:styleId="3Char">
    <w:name w:val="正文文本 3 Char"/>
    <w:qFormat/>
    <w:rsid w:val="00D60C42"/>
    <w:rPr>
      <w:kern w:val="2"/>
      <w:sz w:val="16"/>
      <w:szCs w:val="16"/>
    </w:rPr>
  </w:style>
  <w:style w:type="character" w:customStyle="1" w:styleId="Char4">
    <w:name w:val="页眉 Char"/>
    <w:uiPriority w:val="99"/>
    <w:qFormat/>
    <w:rsid w:val="00D60C42"/>
    <w:rPr>
      <w:rFonts w:ascii="Calibri" w:eastAsia="宋体" w:hAnsi="Calibri" w:cs="Times New Roman" w:hint="default"/>
      <w:sz w:val="18"/>
      <w:szCs w:val="21"/>
    </w:rPr>
  </w:style>
  <w:style w:type="character" w:customStyle="1" w:styleId="3Char0">
    <w:name w:val="标题 3 Char"/>
    <w:uiPriority w:val="9"/>
    <w:qFormat/>
    <w:rsid w:val="00D60C42"/>
    <w:rPr>
      <w:rFonts w:ascii="Cambria" w:eastAsia="宋体" w:hAnsi="Cambria" w:cs="Times New Roman" w:hint="default"/>
      <w:b/>
      <w:bCs/>
      <w:color w:val="2DA2BF"/>
    </w:rPr>
  </w:style>
  <w:style w:type="character" w:customStyle="1" w:styleId="Char5">
    <w:name w:val="批注框文本 Char"/>
    <w:uiPriority w:val="99"/>
    <w:semiHidden/>
    <w:qFormat/>
    <w:rsid w:val="00D60C42"/>
    <w:rPr>
      <w:rFonts w:ascii="Calibri" w:hAnsi="Calibri" w:hint="default"/>
      <w:kern w:val="2"/>
      <w:sz w:val="18"/>
      <w:szCs w:val="18"/>
    </w:rPr>
  </w:style>
  <w:style w:type="character" w:customStyle="1" w:styleId="Char6">
    <w:name w:val="页脚 Char"/>
    <w:uiPriority w:val="99"/>
    <w:qFormat/>
    <w:rsid w:val="00D60C42"/>
    <w:rPr>
      <w:rFonts w:ascii="Times New Roman" w:eastAsia="宋体" w:hAnsi="Times New Roman" w:cs="Times New Roman" w:hint="default"/>
      <w:sz w:val="18"/>
      <w:szCs w:val="21"/>
    </w:rPr>
  </w:style>
  <w:style w:type="character" w:customStyle="1" w:styleId="2Char">
    <w:name w:val="标题 2 Char"/>
    <w:uiPriority w:val="9"/>
    <w:qFormat/>
    <w:rsid w:val="00D60C42"/>
    <w:rPr>
      <w:rFonts w:ascii="Cambria" w:eastAsia="宋体" w:hAnsi="Cambria" w:cs="Times New Roman" w:hint="default"/>
      <w:b/>
      <w:bCs/>
      <w:color w:val="2DA2BF"/>
      <w:sz w:val="26"/>
      <w:szCs w:val="26"/>
    </w:rPr>
  </w:style>
  <w:style w:type="character" w:customStyle="1" w:styleId="Char7">
    <w:name w:val="正文文本 Char"/>
    <w:uiPriority w:val="99"/>
    <w:qFormat/>
    <w:rsid w:val="00D60C42"/>
    <w:rPr>
      <w:rFonts w:ascii="Calibri" w:eastAsia="宋体" w:hAnsi="Calibri" w:cs="Times New Roman" w:hint="default"/>
      <w:szCs w:val="21"/>
    </w:rPr>
  </w:style>
  <w:style w:type="character" w:customStyle="1" w:styleId="Char8">
    <w:name w:val="批注主题 Char"/>
    <w:uiPriority w:val="99"/>
    <w:semiHidden/>
    <w:qFormat/>
    <w:rsid w:val="00D60C42"/>
    <w:rPr>
      <w:rFonts w:ascii="Calibri" w:eastAsia="宋体" w:hAnsi="Calibri" w:cs="Times New Roman" w:hint="default"/>
      <w:b/>
      <w:bCs/>
      <w:kern w:val="2"/>
      <w:sz w:val="21"/>
      <w:szCs w:val="22"/>
    </w:rPr>
  </w:style>
  <w:style w:type="character" w:customStyle="1" w:styleId="4Char">
    <w:name w:val="标题 4 Char"/>
    <w:uiPriority w:val="9"/>
    <w:qFormat/>
    <w:rsid w:val="00D60C42"/>
    <w:rPr>
      <w:rFonts w:ascii="Cambria" w:eastAsia="宋体" w:hAnsi="Cambria" w:cs="Times New Roman" w:hint="default"/>
      <w:b/>
      <w:bCs/>
      <w:i/>
      <w:iCs/>
      <w:color w:val="2DA2BF"/>
    </w:rPr>
  </w:style>
  <w:style w:type="character" w:customStyle="1" w:styleId="Char9">
    <w:name w:val="纯文本 Char"/>
    <w:qFormat/>
    <w:rsid w:val="00D60C42"/>
    <w:rPr>
      <w:rFonts w:ascii="宋体" w:eastAsia="宋体" w:hAnsi="Courier New" w:cs="Times New Roman" w:hint="eastAsia"/>
      <w:kern w:val="0"/>
      <w:szCs w:val="20"/>
    </w:rPr>
  </w:style>
  <w:style w:type="character" w:customStyle="1" w:styleId="Chara">
    <w:name w:val="正文缩进 Char"/>
    <w:qFormat/>
    <w:locked/>
    <w:rsid w:val="00D60C42"/>
    <w:rPr>
      <w:kern w:val="2"/>
      <w:sz w:val="21"/>
    </w:rPr>
  </w:style>
  <w:style w:type="character" w:customStyle="1" w:styleId="1Char">
    <w:name w:val="标题 1 Char"/>
    <w:uiPriority w:val="9"/>
    <w:qFormat/>
    <w:rsid w:val="00D60C42"/>
    <w:rPr>
      <w:rFonts w:ascii="Cambria" w:eastAsia="宋体" w:hAnsi="Cambria" w:cs="Times New Roman" w:hint="default"/>
      <w:b/>
      <w:bCs/>
      <w:color w:val="21798E"/>
      <w:sz w:val="28"/>
      <w:szCs w:val="28"/>
    </w:rPr>
  </w:style>
  <w:style w:type="character" w:customStyle="1" w:styleId="Charb">
    <w:name w:val="日期 Char"/>
    <w:uiPriority w:val="99"/>
    <w:semiHidden/>
    <w:qFormat/>
    <w:rsid w:val="00D60C42"/>
    <w:rPr>
      <w:rFonts w:ascii="Calibri" w:hAnsi="Calibri" w:hint="default"/>
      <w:kern w:val="2"/>
      <w:sz w:val="21"/>
      <w:szCs w:val="22"/>
    </w:rPr>
  </w:style>
  <w:style w:type="character" w:customStyle="1" w:styleId="5Char">
    <w:name w:val="标题 5 Char"/>
    <w:uiPriority w:val="9"/>
    <w:semiHidden/>
    <w:qFormat/>
    <w:rsid w:val="00D60C42"/>
    <w:rPr>
      <w:rFonts w:ascii="Cambria" w:eastAsia="宋体" w:hAnsi="Cambria" w:cs="Times New Roman" w:hint="default"/>
      <w:color w:val="16505E"/>
    </w:rPr>
  </w:style>
  <w:style w:type="character" w:customStyle="1" w:styleId="6Char">
    <w:name w:val="标题 6 Char"/>
    <w:uiPriority w:val="9"/>
    <w:semiHidden/>
    <w:qFormat/>
    <w:rsid w:val="00D60C42"/>
    <w:rPr>
      <w:rFonts w:ascii="Cambria" w:eastAsia="宋体" w:hAnsi="Cambria" w:cs="Times New Roman" w:hint="default"/>
      <w:i/>
      <w:iCs/>
      <w:color w:val="16505E"/>
    </w:rPr>
  </w:style>
  <w:style w:type="character" w:customStyle="1" w:styleId="7Char">
    <w:name w:val="标题 7 Char"/>
    <w:uiPriority w:val="9"/>
    <w:semiHidden/>
    <w:qFormat/>
    <w:rsid w:val="00D60C42"/>
    <w:rPr>
      <w:rFonts w:ascii="Cambria" w:eastAsia="宋体" w:hAnsi="Cambria" w:cs="Times New Roman" w:hint="default"/>
      <w:i/>
      <w:iCs/>
      <w:color w:val="404040"/>
    </w:rPr>
  </w:style>
  <w:style w:type="character" w:customStyle="1" w:styleId="8Char">
    <w:name w:val="标题 8 Char"/>
    <w:uiPriority w:val="9"/>
    <w:semiHidden/>
    <w:qFormat/>
    <w:rsid w:val="00D60C42"/>
    <w:rPr>
      <w:rFonts w:ascii="Cambria" w:eastAsia="宋体" w:hAnsi="Cambria" w:cs="Times New Roman" w:hint="default"/>
      <w:color w:val="2DA2BF"/>
      <w:sz w:val="20"/>
      <w:szCs w:val="20"/>
    </w:rPr>
  </w:style>
  <w:style w:type="character" w:customStyle="1" w:styleId="9Char">
    <w:name w:val="标题 9 Char"/>
    <w:uiPriority w:val="9"/>
    <w:semiHidden/>
    <w:qFormat/>
    <w:rsid w:val="00D60C42"/>
    <w:rPr>
      <w:rFonts w:ascii="Cambria" w:eastAsia="宋体" w:hAnsi="Cambria" w:cs="Times New Roman" w:hint="default"/>
      <w:i/>
      <w:iCs/>
      <w:color w:val="404040"/>
      <w:sz w:val="20"/>
      <w:szCs w:val="20"/>
    </w:rPr>
  </w:style>
  <w:style w:type="character" w:customStyle="1" w:styleId="Charc">
    <w:name w:val="标题 Char"/>
    <w:uiPriority w:val="10"/>
    <w:qFormat/>
    <w:rsid w:val="00D60C42"/>
    <w:rPr>
      <w:rFonts w:ascii="Cambria" w:eastAsia="宋体" w:hAnsi="Cambria" w:cs="Times New Roman" w:hint="default"/>
      <w:color w:val="343434"/>
      <w:spacing w:val="5"/>
      <w:kern w:val="28"/>
      <w:sz w:val="52"/>
      <w:szCs w:val="52"/>
    </w:rPr>
  </w:style>
  <w:style w:type="character" w:customStyle="1" w:styleId="Chard">
    <w:name w:val="副标题 Char"/>
    <w:uiPriority w:val="11"/>
    <w:qFormat/>
    <w:rsid w:val="00D60C42"/>
    <w:rPr>
      <w:rFonts w:ascii="Cambria" w:eastAsia="宋体" w:hAnsi="Cambria" w:cs="Times New Roman" w:hint="default"/>
      <w:i/>
      <w:iCs/>
      <w:color w:val="2DA2BF"/>
      <w:spacing w:val="15"/>
      <w:sz w:val="24"/>
      <w:szCs w:val="24"/>
    </w:rPr>
  </w:style>
  <w:style w:type="character" w:customStyle="1" w:styleId="Chare">
    <w:name w:val="明显引用 Char"/>
    <w:uiPriority w:val="30"/>
    <w:qFormat/>
    <w:rsid w:val="00D60C42"/>
    <w:rPr>
      <w:b/>
      <w:bCs/>
      <w:i/>
      <w:iCs/>
      <w:color w:val="2DA2BF"/>
    </w:rPr>
  </w:style>
  <w:style w:type="character" w:customStyle="1" w:styleId="Charf">
    <w:name w:val="列出段落 Char"/>
    <w:uiPriority w:val="34"/>
    <w:qFormat/>
    <w:locked/>
    <w:rsid w:val="00D60C42"/>
    <w:rPr>
      <w:sz w:val="22"/>
      <w:szCs w:val="22"/>
    </w:rPr>
  </w:style>
  <w:style w:type="character" w:customStyle="1" w:styleId="24">
    <w:name w:val="页眉 字符2"/>
    <w:uiPriority w:val="99"/>
    <w:qFormat/>
    <w:rsid w:val="00D60C42"/>
    <w:rPr>
      <w:rFonts w:ascii="Calibri" w:eastAsia="宋体" w:hAnsi="Calibri" w:cs="Times New Roman" w:hint="default"/>
      <w:sz w:val="18"/>
      <w:szCs w:val="21"/>
    </w:rPr>
  </w:style>
  <w:style w:type="character" w:customStyle="1" w:styleId="25">
    <w:name w:val="批注框文本 字符2"/>
    <w:uiPriority w:val="99"/>
    <w:qFormat/>
    <w:rsid w:val="00D60C42"/>
    <w:rPr>
      <w:rFonts w:ascii="Calibri" w:hAnsi="Calibri" w:hint="default"/>
      <w:sz w:val="18"/>
      <w:szCs w:val="18"/>
    </w:rPr>
  </w:style>
  <w:style w:type="character" w:customStyle="1" w:styleId="26">
    <w:name w:val="页脚 字符2"/>
    <w:uiPriority w:val="99"/>
    <w:qFormat/>
    <w:rsid w:val="00D60C42"/>
    <w:rPr>
      <w:rFonts w:ascii="Times New Roman" w:eastAsia="宋体" w:hAnsi="Times New Roman" w:cs="Times New Roman" w:hint="default"/>
      <w:sz w:val="18"/>
      <w:szCs w:val="21"/>
    </w:rPr>
  </w:style>
  <w:style w:type="character" w:customStyle="1" w:styleId="27">
    <w:name w:val="批注主题 字符2"/>
    <w:uiPriority w:val="99"/>
    <w:qFormat/>
    <w:rsid w:val="00D60C42"/>
    <w:rPr>
      <w:rFonts w:ascii="Calibri" w:eastAsia="宋体" w:hAnsi="Calibri" w:cs="Times New Roman" w:hint="default"/>
      <w:b/>
      <w:bCs/>
    </w:rPr>
  </w:style>
  <w:style w:type="character" w:customStyle="1" w:styleId="28">
    <w:name w:val="批注文字 字符2"/>
    <w:qFormat/>
    <w:rsid w:val="00D60C42"/>
    <w:rPr>
      <w:rFonts w:ascii="Calibri" w:eastAsia="宋体" w:hAnsi="Calibri" w:cs="Times New Roman" w:hint="default"/>
      <w:szCs w:val="21"/>
    </w:rPr>
  </w:style>
  <w:style w:type="table" w:customStyle="1" w:styleId="1f1">
    <w:name w:val="网格型1"/>
    <w:basedOn w:val="a1"/>
    <w:uiPriority w:val="59"/>
    <w:qFormat/>
    <w:rsid w:val="00D60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59"/>
    <w:qFormat/>
    <w:rsid w:val="00D60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6">
    <w:name w:val="active6"/>
    <w:basedOn w:val="a0"/>
    <w:rsid w:val="00D60C42"/>
  </w:style>
  <w:style w:type="character" w:customStyle="1" w:styleId="datebox">
    <w:name w:val="datebox"/>
    <w:basedOn w:val="a0"/>
    <w:rsid w:val="00D60C42"/>
  </w:style>
  <w:style w:type="paragraph" w:customStyle="1" w:styleId="aff9">
    <w:name w:val="a"/>
    <w:basedOn w:val="a"/>
    <w:rsid w:val="001B1C1B"/>
    <w:pPr>
      <w:spacing w:before="100" w:beforeAutospacing="1" w:after="100" w:afterAutospacing="1" w:line="240" w:lineRule="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3356854">
      <w:bodyDiv w:val="1"/>
      <w:marLeft w:val="0"/>
      <w:marRight w:val="0"/>
      <w:marTop w:val="0"/>
      <w:marBottom w:val="0"/>
      <w:divBdr>
        <w:top w:val="none" w:sz="0" w:space="0" w:color="auto"/>
        <w:left w:val="none" w:sz="0" w:space="0" w:color="auto"/>
        <w:bottom w:val="none" w:sz="0" w:space="0" w:color="auto"/>
        <w:right w:val="none" w:sz="0" w:space="0" w:color="auto"/>
      </w:divBdr>
      <w:divsChild>
        <w:div w:id="963072202">
          <w:marLeft w:val="0"/>
          <w:marRight w:val="0"/>
          <w:marTop w:val="0"/>
          <w:marBottom w:val="0"/>
          <w:divBdr>
            <w:top w:val="none" w:sz="0" w:space="0" w:color="auto"/>
            <w:left w:val="none" w:sz="0" w:space="0" w:color="auto"/>
            <w:bottom w:val="none" w:sz="0" w:space="0" w:color="auto"/>
            <w:right w:val="none" w:sz="0" w:space="0" w:color="auto"/>
          </w:divBdr>
          <w:divsChild>
            <w:div w:id="378935893">
              <w:marLeft w:val="0"/>
              <w:marRight w:val="0"/>
              <w:marTop w:val="0"/>
              <w:marBottom w:val="0"/>
              <w:divBdr>
                <w:top w:val="none" w:sz="0" w:space="0" w:color="auto"/>
                <w:left w:val="none" w:sz="0" w:space="0" w:color="auto"/>
                <w:bottom w:val="none" w:sz="0" w:space="0" w:color="auto"/>
                <w:right w:val="none" w:sz="0" w:space="0" w:color="auto"/>
              </w:divBdr>
              <w:divsChild>
                <w:div w:id="2063360471">
                  <w:marLeft w:val="0"/>
                  <w:marRight w:val="0"/>
                  <w:marTop w:val="0"/>
                  <w:marBottom w:val="0"/>
                  <w:divBdr>
                    <w:top w:val="none" w:sz="0" w:space="0" w:color="auto"/>
                    <w:left w:val="none" w:sz="0" w:space="0" w:color="auto"/>
                    <w:bottom w:val="none" w:sz="0" w:space="0" w:color="auto"/>
                    <w:right w:val="none" w:sz="0" w:space="0" w:color="auto"/>
                  </w:divBdr>
                  <w:divsChild>
                    <w:div w:id="17135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3373">
      <w:bodyDiv w:val="1"/>
      <w:marLeft w:val="0"/>
      <w:marRight w:val="0"/>
      <w:marTop w:val="0"/>
      <w:marBottom w:val="0"/>
      <w:divBdr>
        <w:top w:val="none" w:sz="0" w:space="0" w:color="auto"/>
        <w:left w:val="none" w:sz="0" w:space="0" w:color="auto"/>
        <w:bottom w:val="none" w:sz="0" w:space="0" w:color="auto"/>
        <w:right w:val="none" w:sz="0" w:space="0" w:color="auto"/>
      </w:divBdr>
    </w:div>
    <w:div w:id="518276436">
      <w:bodyDiv w:val="1"/>
      <w:marLeft w:val="0"/>
      <w:marRight w:val="0"/>
      <w:marTop w:val="0"/>
      <w:marBottom w:val="0"/>
      <w:divBdr>
        <w:top w:val="none" w:sz="0" w:space="0" w:color="auto"/>
        <w:left w:val="none" w:sz="0" w:space="0" w:color="auto"/>
        <w:bottom w:val="none" w:sz="0" w:space="0" w:color="auto"/>
        <w:right w:val="none" w:sz="0" w:space="0" w:color="auto"/>
      </w:divBdr>
      <w:divsChild>
        <w:div w:id="1089351267">
          <w:marLeft w:val="0"/>
          <w:marRight w:val="0"/>
          <w:marTop w:val="0"/>
          <w:marBottom w:val="0"/>
          <w:divBdr>
            <w:top w:val="none" w:sz="0" w:space="0" w:color="auto"/>
            <w:left w:val="none" w:sz="0" w:space="0" w:color="auto"/>
            <w:bottom w:val="none" w:sz="0" w:space="0" w:color="auto"/>
            <w:right w:val="none" w:sz="0" w:space="0" w:color="auto"/>
          </w:divBdr>
        </w:div>
      </w:divsChild>
    </w:div>
    <w:div w:id="848637148">
      <w:bodyDiv w:val="1"/>
      <w:marLeft w:val="0"/>
      <w:marRight w:val="0"/>
      <w:marTop w:val="0"/>
      <w:marBottom w:val="0"/>
      <w:divBdr>
        <w:top w:val="none" w:sz="0" w:space="0" w:color="auto"/>
        <w:left w:val="none" w:sz="0" w:space="0" w:color="auto"/>
        <w:bottom w:val="none" w:sz="0" w:space="0" w:color="auto"/>
        <w:right w:val="none" w:sz="0" w:space="0" w:color="auto"/>
      </w:divBdr>
      <w:divsChild>
        <w:div w:id="1573544971">
          <w:marLeft w:val="0"/>
          <w:marRight w:val="0"/>
          <w:marTop w:val="0"/>
          <w:marBottom w:val="0"/>
          <w:divBdr>
            <w:top w:val="none" w:sz="0" w:space="0" w:color="auto"/>
            <w:left w:val="none" w:sz="0" w:space="0" w:color="auto"/>
            <w:bottom w:val="none" w:sz="0" w:space="0" w:color="auto"/>
            <w:right w:val="none" w:sz="0" w:space="0" w:color="auto"/>
          </w:divBdr>
        </w:div>
      </w:divsChild>
    </w:div>
    <w:div w:id="96871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0&#33539;&#26412;&#27169;&#26495;\20210430&#27169;&#26495;%20&#22269;&#21326;&#65288;&#26032;&#32034;&#24341;&#65289;\&#25919;&#37319;0527\&#25919;&#37319;&#30923;&#21830;&#26381;&#21153;.docx"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D:\00&#33539;&#26412;&#27169;&#26495;\20210430&#27169;&#26495;%20&#22269;&#21326;&#65288;&#26032;&#32034;&#24341;&#65289;\&#25919;&#37319;0527\&#25919;&#37319;&#30923;&#21830;&#26381;&#21153;.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0&#33539;&#26412;&#27169;&#26495;\20210430&#27169;&#26495;%20&#22269;&#21326;&#65288;&#26032;&#32034;&#24341;&#65289;\&#25919;&#37319;0527\&#25919;&#37319;&#30923;&#21830;&#26381;&#21153;.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00&#33539;&#26412;&#27169;&#26495;\20210430&#27169;&#26495;%20&#22269;&#21326;&#65288;&#26032;&#32034;&#24341;&#65289;\&#25919;&#37319;0527\&#25919;&#37319;&#30923;&#21830;&#26381;&#21153;.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00&#33539;&#26412;&#27169;&#26495;\20210430&#27169;&#26495;%20&#22269;&#21326;&#65288;&#26032;&#32034;&#24341;&#65289;\&#25919;&#37319;0527\&#25919;&#37319;&#30923;&#21830;&#26381;&#21153;.docx" TargetMode="External"/><Relationship Id="rId14" Type="http://schemas.openxmlformats.org/officeDocument/2006/relationships/hyperlink" Target="file:///D:\00&#33539;&#26412;&#27169;&#26495;\20210430&#27169;&#26495;%20&#22269;&#21326;&#65288;&#26032;&#32034;&#24341;&#65289;\&#25919;&#37319;0527\&#25919;&#37319;&#30923;&#21830;&#26381;&#21153;.docx"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6407C956-A882-4B01-84E4-265E90D0B0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79</Pages>
  <Words>5610</Words>
  <Characters>31978</Characters>
  <Application>Microsoft Office Word</Application>
  <DocSecurity>0</DocSecurity>
  <Lines>266</Lines>
  <Paragraphs>75</Paragraphs>
  <ScaleCrop>false</ScaleCrop>
  <Company>Home</Company>
  <LinksUpToDate>false</LinksUpToDate>
  <CharactersWithSpaces>37513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wgang</dc:creator>
  <cp:lastModifiedBy>Microsoft</cp:lastModifiedBy>
  <cp:revision>37</cp:revision>
  <dcterms:created xsi:type="dcterms:W3CDTF">2021-04-14T02:20:00Z</dcterms:created>
  <dcterms:modified xsi:type="dcterms:W3CDTF">2021-11-09T03:22:00Z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64C7D07A80E54A32AA0A604DBAE21F42</vt:lpwstr>
  </property>
</Properties>
</file>