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77777777" w:rsidR="00865226" w:rsidRDefault="000C3CC7" w:rsidP="0001536C">
      <w:pPr>
        <w:spacing w:before="38"/>
        <w:ind w:firstLineChars="0" w:firstLine="0"/>
        <w:jc w:val="center"/>
        <w:rPr>
          <w:sz w:val="44"/>
        </w:rPr>
      </w:pPr>
      <w:r>
        <w:rPr>
          <w:sz w:val="44"/>
        </w:rPr>
        <w:t>湖北省省级政府采购</w:t>
      </w:r>
    </w:p>
    <w:p w14:paraId="75B97717" w14:textId="77777777" w:rsidR="00865226" w:rsidRDefault="000C3CC7" w:rsidP="0001536C">
      <w:pPr>
        <w:pStyle w:val="a5"/>
        <w:ind w:firstLineChars="0" w:firstLine="0"/>
      </w:pPr>
      <w:proofErr w:type="gramStart"/>
      <w:r>
        <w:t>询</w:t>
      </w:r>
      <w:proofErr w:type="gramEnd"/>
      <w:r>
        <w:t xml:space="preserve">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213C642A" w:rsidR="00865226" w:rsidRDefault="000C3CC7" w:rsidP="0001536C">
      <w:pPr>
        <w:ind w:firstLineChars="945" w:firstLine="1984"/>
      </w:pPr>
      <w:r>
        <w:t>项目编号：</w:t>
      </w:r>
      <w:r w:rsidR="00671152">
        <w:t xml:space="preserve"> </w:t>
      </w:r>
      <w:r w:rsidR="00E11E74" w:rsidRPr="00E11E74">
        <w:t>HBUAS-202</w:t>
      </w:r>
      <w:r w:rsidR="00C02ADD">
        <w:t>2</w:t>
      </w:r>
      <w:r w:rsidR="00E11E74" w:rsidRPr="00E11E74">
        <w:t>-</w:t>
      </w:r>
      <w:r w:rsidR="00C5152B">
        <w:t>16</w:t>
      </w:r>
    </w:p>
    <w:p w14:paraId="11B2A94A" w14:textId="19C24BAC" w:rsidR="0001536C" w:rsidRDefault="000C3CC7" w:rsidP="0001536C">
      <w:pPr>
        <w:ind w:firstLineChars="945" w:firstLine="1984"/>
      </w:pPr>
      <w:r>
        <w:t>项目名称：</w:t>
      </w:r>
      <w:r w:rsidR="00671152">
        <w:t xml:space="preserve"> </w:t>
      </w:r>
      <w:r w:rsidR="00C5152B" w:rsidRPr="00C5152B">
        <w:rPr>
          <w:rFonts w:hint="eastAsia"/>
        </w:rPr>
        <w:t>科技处</w:t>
      </w:r>
      <w:r w:rsidR="00C5152B" w:rsidRPr="00C5152B">
        <w:t>2022年教学专用材料采购项目(捐赠配比)</w:t>
      </w:r>
    </w:p>
    <w:p w14:paraId="0E152638" w14:textId="4DDDD848" w:rsidR="00865226" w:rsidRDefault="000C3CC7" w:rsidP="0001536C">
      <w:pPr>
        <w:ind w:firstLineChars="945" w:firstLine="1984"/>
      </w:pPr>
      <w:r>
        <w:t>采购内容：</w:t>
      </w:r>
      <w:r w:rsidR="00C5152B">
        <w:rPr>
          <w:rFonts w:hint="eastAsia"/>
        </w:rPr>
        <w:t xml:space="preserve"> </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1E02B48B"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7F1340">
        <w:rPr>
          <w:spacing w:val="15"/>
        </w:rPr>
        <w:t>10</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5EC3D4D1"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2A0C11">
              <w:rPr>
                <w:noProof/>
                <w:webHidden/>
              </w:rPr>
              <w:t>3</w:t>
            </w:r>
            <w:r w:rsidR="00A729AF">
              <w:rPr>
                <w:noProof/>
                <w:webHidden/>
              </w:rPr>
              <w:fldChar w:fldCharType="end"/>
            </w:r>
          </w:hyperlink>
        </w:p>
        <w:p w14:paraId="58410416" w14:textId="6876E396"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2A0C11">
              <w:rPr>
                <w:noProof/>
                <w:webHidden/>
              </w:rPr>
              <w:t>3</w:t>
            </w:r>
            <w:r w:rsidR="00A729AF">
              <w:rPr>
                <w:noProof/>
                <w:webHidden/>
              </w:rPr>
              <w:fldChar w:fldCharType="end"/>
            </w:r>
          </w:hyperlink>
        </w:p>
        <w:p w14:paraId="5146A4B2" w14:textId="0987B3E1"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2A0C11">
              <w:rPr>
                <w:noProof/>
                <w:webHidden/>
              </w:rPr>
              <w:t>3</w:t>
            </w:r>
            <w:r w:rsidR="00A729AF">
              <w:rPr>
                <w:noProof/>
                <w:webHidden/>
              </w:rPr>
              <w:fldChar w:fldCharType="end"/>
            </w:r>
          </w:hyperlink>
        </w:p>
        <w:p w14:paraId="1E291F4D" w14:textId="073F924A"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2A0C11">
              <w:rPr>
                <w:noProof/>
                <w:webHidden/>
              </w:rPr>
              <w:t>4</w:t>
            </w:r>
            <w:r w:rsidR="00A729AF">
              <w:rPr>
                <w:noProof/>
                <w:webHidden/>
              </w:rPr>
              <w:fldChar w:fldCharType="end"/>
            </w:r>
          </w:hyperlink>
        </w:p>
        <w:p w14:paraId="2AA29043" w14:textId="7E21F3AE"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2A0C11">
              <w:rPr>
                <w:noProof/>
                <w:webHidden/>
              </w:rPr>
              <w:t>4</w:t>
            </w:r>
            <w:r w:rsidR="00A729AF">
              <w:rPr>
                <w:noProof/>
                <w:webHidden/>
              </w:rPr>
              <w:fldChar w:fldCharType="end"/>
            </w:r>
          </w:hyperlink>
        </w:p>
        <w:p w14:paraId="3985122A" w14:textId="6DF9CBA4"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2A0C11">
              <w:rPr>
                <w:noProof/>
                <w:webHidden/>
              </w:rPr>
              <w:t>4</w:t>
            </w:r>
            <w:r w:rsidR="00A729AF">
              <w:rPr>
                <w:noProof/>
                <w:webHidden/>
              </w:rPr>
              <w:fldChar w:fldCharType="end"/>
            </w:r>
          </w:hyperlink>
        </w:p>
        <w:p w14:paraId="41169519" w14:textId="071BCC49"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2A0C11">
              <w:rPr>
                <w:noProof/>
                <w:webHidden/>
              </w:rPr>
              <w:t>4</w:t>
            </w:r>
            <w:r w:rsidR="00A729AF">
              <w:rPr>
                <w:noProof/>
                <w:webHidden/>
              </w:rPr>
              <w:fldChar w:fldCharType="end"/>
            </w:r>
          </w:hyperlink>
        </w:p>
        <w:p w14:paraId="1A62B0A2" w14:textId="271A6EBC"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7"/>
                <w:noProof/>
              </w:rPr>
              <w:t>七、递交资料费帐户信息</w:t>
            </w:r>
            <w:r w:rsidR="00A729AF">
              <w:rPr>
                <w:noProof/>
                <w:webHidden/>
              </w:rPr>
              <w:tab/>
            </w:r>
            <w:r w:rsidR="00A729AF">
              <w:rPr>
                <w:noProof/>
                <w:webHidden/>
              </w:rPr>
              <w:fldChar w:fldCharType="begin"/>
            </w:r>
            <w:r w:rsidR="00A729AF">
              <w:rPr>
                <w:noProof/>
                <w:webHidden/>
              </w:rPr>
              <w:instrText xml:space="preserve"> PAGEREF _Toc90884482 \h </w:instrText>
            </w:r>
            <w:r w:rsidR="00A729AF">
              <w:rPr>
                <w:noProof/>
                <w:webHidden/>
              </w:rPr>
            </w:r>
            <w:r w:rsidR="00A729AF">
              <w:rPr>
                <w:noProof/>
                <w:webHidden/>
              </w:rPr>
              <w:fldChar w:fldCharType="separate"/>
            </w:r>
            <w:r w:rsidR="002A0C11">
              <w:rPr>
                <w:noProof/>
                <w:webHidden/>
              </w:rPr>
              <w:t>4</w:t>
            </w:r>
            <w:r w:rsidR="00A729AF">
              <w:rPr>
                <w:noProof/>
                <w:webHidden/>
              </w:rPr>
              <w:fldChar w:fldCharType="end"/>
            </w:r>
          </w:hyperlink>
        </w:p>
        <w:p w14:paraId="571EF471" w14:textId="2DF5C51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2A0C11">
              <w:rPr>
                <w:noProof/>
                <w:webHidden/>
              </w:rPr>
              <w:t>5</w:t>
            </w:r>
            <w:r w:rsidR="00A729AF">
              <w:rPr>
                <w:noProof/>
                <w:webHidden/>
              </w:rPr>
              <w:fldChar w:fldCharType="end"/>
            </w:r>
          </w:hyperlink>
        </w:p>
        <w:p w14:paraId="599478BA" w14:textId="1816C8A9"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2A0C11">
              <w:rPr>
                <w:noProof/>
                <w:webHidden/>
              </w:rPr>
              <w:t>5</w:t>
            </w:r>
            <w:r w:rsidR="00A729AF">
              <w:rPr>
                <w:noProof/>
                <w:webHidden/>
              </w:rPr>
              <w:fldChar w:fldCharType="end"/>
            </w:r>
          </w:hyperlink>
        </w:p>
        <w:p w14:paraId="2FE86411" w14:textId="71BDC4D4"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2A0C11">
              <w:rPr>
                <w:noProof/>
                <w:webHidden/>
              </w:rPr>
              <w:t>6</w:t>
            </w:r>
            <w:r w:rsidR="00A729AF">
              <w:rPr>
                <w:noProof/>
                <w:webHidden/>
              </w:rPr>
              <w:fldChar w:fldCharType="end"/>
            </w:r>
          </w:hyperlink>
        </w:p>
        <w:p w14:paraId="0153BA9E" w14:textId="1D92AB41"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2A0C11">
              <w:rPr>
                <w:noProof/>
                <w:webHidden/>
              </w:rPr>
              <w:t>6</w:t>
            </w:r>
            <w:r w:rsidR="00A729AF">
              <w:rPr>
                <w:noProof/>
                <w:webHidden/>
              </w:rPr>
              <w:fldChar w:fldCharType="end"/>
            </w:r>
          </w:hyperlink>
        </w:p>
        <w:p w14:paraId="042AFC18" w14:textId="0EEC9863"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2A0C11">
              <w:rPr>
                <w:noProof/>
                <w:webHidden/>
              </w:rPr>
              <w:t>6</w:t>
            </w:r>
            <w:r w:rsidR="00A729AF">
              <w:rPr>
                <w:noProof/>
                <w:webHidden/>
              </w:rPr>
              <w:fldChar w:fldCharType="end"/>
            </w:r>
          </w:hyperlink>
        </w:p>
        <w:p w14:paraId="0015DD25" w14:textId="5655BB61"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2A0C11">
              <w:rPr>
                <w:noProof/>
                <w:webHidden/>
              </w:rPr>
              <w:t>6</w:t>
            </w:r>
            <w:r w:rsidR="00A729AF">
              <w:rPr>
                <w:noProof/>
                <w:webHidden/>
              </w:rPr>
              <w:fldChar w:fldCharType="end"/>
            </w:r>
          </w:hyperlink>
        </w:p>
        <w:p w14:paraId="61D18ACC" w14:textId="4CAA3798"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2A0C11">
              <w:rPr>
                <w:noProof/>
                <w:webHidden/>
              </w:rPr>
              <w:t>6</w:t>
            </w:r>
            <w:r w:rsidR="00A729AF">
              <w:rPr>
                <w:noProof/>
                <w:webHidden/>
              </w:rPr>
              <w:fldChar w:fldCharType="end"/>
            </w:r>
          </w:hyperlink>
        </w:p>
        <w:p w14:paraId="3EC69113" w14:textId="181C1F82"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2A0C11">
              <w:rPr>
                <w:noProof/>
                <w:webHidden/>
              </w:rPr>
              <w:t>6</w:t>
            </w:r>
            <w:r w:rsidR="00A729AF">
              <w:rPr>
                <w:noProof/>
                <w:webHidden/>
              </w:rPr>
              <w:fldChar w:fldCharType="end"/>
            </w:r>
          </w:hyperlink>
        </w:p>
        <w:p w14:paraId="62B85733" w14:textId="093B9EB8"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2A0C11">
              <w:rPr>
                <w:noProof/>
                <w:webHidden/>
              </w:rPr>
              <w:t>7</w:t>
            </w:r>
            <w:r w:rsidR="00A729AF">
              <w:rPr>
                <w:noProof/>
                <w:webHidden/>
              </w:rPr>
              <w:fldChar w:fldCharType="end"/>
            </w:r>
          </w:hyperlink>
        </w:p>
        <w:p w14:paraId="54F61C70" w14:textId="178743F3"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2A0C11">
              <w:rPr>
                <w:noProof/>
                <w:webHidden/>
              </w:rPr>
              <w:t>8</w:t>
            </w:r>
            <w:r w:rsidR="00A729AF">
              <w:rPr>
                <w:noProof/>
                <w:webHidden/>
              </w:rPr>
              <w:fldChar w:fldCharType="end"/>
            </w:r>
          </w:hyperlink>
        </w:p>
        <w:p w14:paraId="00ADD786" w14:textId="60FE6B0E"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2A0C11">
              <w:rPr>
                <w:noProof/>
                <w:webHidden/>
              </w:rPr>
              <w:t>8</w:t>
            </w:r>
            <w:r w:rsidR="00A729AF">
              <w:rPr>
                <w:noProof/>
                <w:webHidden/>
              </w:rPr>
              <w:fldChar w:fldCharType="end"/>
            </w:r>
          </w:hyperlink>
        </w:p>
        <w:p w14:paraId="2831D333" w14:textId="794FC72A"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2A0C11">
              <w:rPr>
                <w:noProof/>
                <w:webHidden/>
              </w:rPr>
              <w:t>8</w:t>
            </w:r>
            <w:r w:rsidR="00A729AF">
              <w:rPr>
                <w:noProof/>
                <w:webHidden/>
              </w:rPr>
              <w:fldChar w:fldCharType="end"/>
            </w:r>
          </w:hyperlink>
        </w:p>
        <w:p w14:paraId="1A8002C1" w14:textId="722C8E9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2A0C11">
              <w:rPr>
                <w:noProof/>
                <w:webHidden/>
              </w:rPr>
              <w:t>10</w:t>
            </w:r>
            <w:r w:rsidR="00A729AF">
              <w:rPr>
                <w:noProof/>
                <w:webHidden/>
              </w:rPr>
              <w:fldChar w:fldCharType="end"/>
            </w:r>
          </w:hyperlink>
        </w:p>
        <w:p w14:paraId="3BF66012" w14:textId="65A68773"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2A0C11">
              <w:rPr>
                <w:noProof/>
                <w:webHidden/>
              </w:rPr>
              <w:t>10</w:t>
            </w:r>
            <w:r w:rsidR="00A729AF">
              <w:rPr>
                <w:noProof/>
                <w:webHidden/>
              </w:rPr>
              <w:fldChar w:fldCharType="end"/>
            </w:r>
          </w:hyperlink>
        </w:p>
        <w:p w14:paraId="75D06C56" w14:textId="3510B25B"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2A0C11">
              <w:rPr>
                <w:noProof/>
                <w:webHidden/>
              </w:rPr>
              <w:t>12</w:t>
            </w:r>
            <w:r w:rsidR="00A729AF">
              <w:rPr>
                <w:noProof/>
                <w:webHidden/>
              </w:rPr>
              <w:fldChar w:fldCharType="end"/>
            </w:r>
          </w:hyperlink>
        </w:p>
        <w:p w14:paraId="57D92703" w14:textId="48A721E8"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2A0C11">
              <w:rPr>
                <w:noProof/>
                <w:webHidden/>
              </w:rPr>
              <w:t>13</w:t>
            </w:r>
            <w:r w:rsidR="00A729AF">
              <w:rPr>
                <w:noProof/>
                <w:webHidden/>
              </w:rPr>
              <w:fldChar w:fldCharType="end"/>
            </w:r>
          </w:hyperlink>
        </w:p>
        <w:p w14:paraId="40BA7D06" w14:textId="1ED473F7"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2A0C11">
              <w:rPr>
                <w:noProof/>
                <w:webHidden/>
              </w:rPr>
              <w:t>14</w:t>
            </w:r>
            <w:r w:rsidR="00A729AF">
              <w:rPr>
                <w:noProof/>
                <w:webHidden/>
              </w:rPr>
              <w:fldChar w:fldCharType="end"/>
            </w:r>
          </w:hyperlink>
        </w:p>
        <w:p w14:paraId="4D5B2E57" w14:textId="6A663D7E"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2A0C11">
              <w:rPr>
                <w:noProof/>
                <w:webHidden/>
              </w:rPr>
              <w:t>14</w:t>
            </w:r>
            <w:r w:rsidR="00A729AF">
              <w:rPr>
                <w:noProof/>
                <w:webHidden/>
              </w:rPr>
              <w:fldChar w:fldCharType="end"/>
            </w:r>
          </w:hyperlink>
        </w:p>
        <w:p w14:paraId="3E0D8D4E" w14:textId="68669478"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2A0C11">
              <w:rPr>
                <w:noProof/>
                <w:webHidden/>
              </w:rPr>
              <w:t>23</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0" w:name="_Toc90884475"/>
      <w:r>
        <w:lastRenderedPageBreak/>
        <w:t>第一章</w:t>
      </w:r>
      <w:r>
        <w:t xml:space="preserve"> </w:t>
      </w:r>
      <w:r>
        <w:t>询价邀请函</w:t>
      </w:r>
      <w:bookmarkEnd w:id="0"/>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39734136" w:rsidR="00C60E44" w:rsidRDefault="00C5152B" w:rsidP="0017739B">
            <w:pPr>
              <w:pStyle w:val="a3"/>
            </w:pPr>
            <w:r w:rsidRPr="00C5152B">
              <w:rPr>
                <w:rFonts w:hint="eastAsia"/>
                <w:u w:val="single"/>
              </w:rPr>
              <w:t>科技处</w:t>
            </w:r>
            <w:r w:rsidRPr="00C5152B">
              <w:rPr>
                <w:u w:val="single"/>
              </w:rPr>
              <w:t>2022年教学专用材料采购项目(捐赠配比)</w:t>
            </w:r>
            <w:r w:rsidR="00C60E44">
              <w:t>的潜在供应商在</w:t>
            </w:r>
            <w:r w:rsidR="00C60E44">
              <w:rPr>
                <w:rFonts w:hint="eastAsia"/>
              </w:rPr>
              <w:t>湖北文理学院采购与招投标管理中心网站（</w:t>
            </w:r>
            <w:hyperlink r:id="rId15" w:history="1">
              <w:r w:rsidR="00C60E44" w:rsidRPr="005018F0">
                <w:rPr>
                  <w:rStyle w:val="a7"/>
                  <w:rFonts w:hint="eastAsia"/>
                </w:rPr>
                <w:t>h</w:t>
              </w:r>
              <w:r w:rsidR="00C60E44" w:rsidRPr="005018F0">
                <w:rPr>
                  <w:rStyle w:val="a7"/>
                </w:rPr>
                <w:t>ttp://bids.hbuas.edu.cn</w:t>
              </w:r>
            </w:hyperlink>
            <w:r w:rsidR="00C60E44">
              <w:rPr>
                <w:rFonts w:hint="eastAsia"/>
              </w:rPr>
              <w:t>）上</w:t>
            </w:r>
            <w:r w:rsidR="00C60E44">
              <w:rPr>
                <w:spacing w:val="-1"/>
                <w:w w:val="99"/>
              </w:rPr>
              <w:t>获取采购文件，</w:t>
            </w:r>
            <w:r w:rsidR="00C60E44">
              <w:t xml:space="preserve">并于 </w:t>
            </w:r>
            <w:r w:rsidR="00C60E44">
              <w:rPr>
                <w:u w:val="single"/>
              </w:rPr>
              <w:t>202</w:t>
            </w:r>
            <w:r w:rsidR="008E6888">
              <w:rPr>
                <w:u w:val="single"/>
              </w:rPr>
              <w:t>2</w:t>
            </w:r>
            <w:r w:rsidR="00C60E44">
              <w:rPr>
                <w:u w:val="single"/>
              </w:rPr>
              <w:t xml:space="preserve">年 </w:t>
            </w:r>
            <w:r>
              <w:rPr>
                <w:u w:val="single"/>
              </w:rPr>
              <w:t>11</w:t>
            </w:r>
            <w:r w:rsidR="001422D5">
              <w:rPr>
                <w:u w:val="single"/>
              </w:rPr>
              <w:t xml:space="preserve"> </w:t>
            </w:r>
            <w:r w:rsidR="00C60E44">
              <w:rPr>
                <w:u w:val="single"/>
              </w:rPr>
              <w:t>月</w:t>
            </w:r>
            <w:r w:rsidR="001422D5">
              <w:rPr>
                <w:rFonts w:hint="eastAsia"/>
                <w:u w:val="single"/>
              </w:rPr>
              <w:t xml:space="preserve"> </w:t>
            </w:r>
            <w:r w:rsidR="007F1340">
              <w:rPr>
                <w:u w:val="single"/>
              </w:rPr>
              <w:t>4</w:t>
            </w:r>
            <w:r w:rsidR="001422D5">
              <w:rPr>
                <w:u w:val="single"/>
              </w:rPr>
              <w:t xml:space="preserve"> </w:t>
            </w:r>
            <w:r w:rsidR="00C60E44">
              <w:rPr>
                <w:u w:val="single"/>
              </w:rPr>
              <w:t xml:space="preserve">日 </w:t>
            </w:r>
            <w:r w:rsidR="00C60E44">
              <w:rPr>
                <w:rFonts w:hint="eastAsia"/>
                <w:u w:val="single"/>
              </w:rPr>
              <w:t>17</w:t>
            </w:r>
            <w:r w:rsidR="00C60E44">
              <w:rPr>
                <w:u w:val="single"/>
              </w:rPr>
              <w:t xml:space="preserve"> 点</w:t>
            </w:r>
            <w:r w:rsidR="00552BF9">
              <w:rPr>
                <w:rFonts w:hint="eastAsia"/>
                <w:u w:val="single"/>
              </w:rPr>
              <w:t xml:space="preserve"> </w:t>
            </w:r>
            <w:r w:rsidR="006D3E1F">
              <w:rPr>
                <w:rFonts w:hint="eastAsia"/>
                <w:u w:val="single"/>
              </w:rPr>
              <w:t>0</w:t>
            </w:r>
            <w:r w:rsidR="00C60E44">
              <w:rPr>
                <w:u w:val="single"/>
              </w:rPr>
              <w:t>0 分</w:t>
            </w:r>
            <w:r w:rsidR="00C60E44">
              <w:t>（北京时间）前</w:t>
            </w:r>
            <w:r w:rsidR="00C60E44">
              <w:rPr>
                <w:rFonts w:hint="eastAsia"/>
              </w:rPr>
              <w:t>在湖北文理学院采购与招投标管理中心网站（</w:t>
            </w:r>
            <w:hyperlink r:id="rId16" w:history="1">
              <w:r w:rsidR="00C60E44" w:rsidRPr="005018F0">
                <w:rPr>
                  <w:rStyle w:val="a7"/>
                  <w:rFonts w:hint="eastAsia"/>
                </w:rPr>
                <w:t>h</w:t>
              </w:r>
              <w:r w:rsidR="00C60E44" w:rsidRPr="005018F0">
                <w:rPr>
                  <w:rStyle w:val="a7"/>
                </w:rPr>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a3"/>
      </w:pPr>
    </w:p>
    <w:p w14:paraId="00FA9AEB" w14:textId="204EA006"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14:paraId="2915DEDF" w14:textId="77777777" w:rsidR="00865226" w:rsidRDefault="000C3CC7" w:rsidP="003C691A">
      <w:pPr>
        <w:pStyle w:val="2"/>
      </w:pPr>
      <w:bookmarkStart w:id="1" w:name="_Toc90884476"/>
      <w:r>
        <w:t>一、项目概况</w:t>
      </w:r>
      <w:bookmarkEnd w:id="1"/>
    </w:p>
    <w:p w14:paraId="4713DF03" w14:textId="3B91177E"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w:t>
      </w:r>
      <w:r w:rsidR="00C02ADD">
        <w:t>1</w:t>
      </w:r>
      <w:r w:rsidR="00C5152B">
        <w:t>6</w:t>
      </w:r>
    </w:p>
    <w:p w14:paraId="605F5ECD" w14:textId="21B5D2B8" w:rsidR="00865226" w:rsidRDefault="000C3CC7" w:rsidP="0017739B">
      <w:pPr>
        <w:ind w:firstLine="420"/>
      </w:pPr>
      <w:r>
        <w:t>2、项目名称：</w:t>
      </w:r>
      <w:bookmarkStart w:id="2" w:name="_Hlk118098086"/>
      <w:r w:rsidR="00C5152B" w:rsidRPr="00C5152B">
        <w:rPr>
          <w:rFonts w:hint="eastAsia"/>
        </w:rPr>
        <w:t>科技处</w:t>
      </w:r>
      <w:r w:rsidR="00C5152B" w:rsidRPr="00C5152B">
        <w:t>2022年教学专用材料采购项目(捐赠配比)</w:t>
      </w:r>
      <w:bookmarkEnd w:id="2"/>
    </w:p>
    <w:p w14:paraId="7EB92BF0" w14:textId="6F819F4C" w:rsidR="003217A4" w:rsidRDefault="003217A4" w:rsidP="0017739B">
      <w:pPr>
        <w:ind w:firstLine="420"/>
      </w:pPr>
      <w:r>
        <w:rPr>
          <w:rFonts w:hint="eastAsia"/>
        </w:rPr>
        <w:t>3、预算总额：</w:t>
      </w:r>
      <w:r w:rsidR="00C5152B">
        <w:rPr>
          <w:rFonts w:hint="eastAsia"/>
        </w:rPr>
        <w:t>9</w:t>
      </w:r>
      <w:r w:rsidR="00C5152B">
        <w:t>.4</w:t>
      </w:r>
      <w:r>
        <w:rPr>
          <w:rFonts w:hint="eastAsia"/>
        </w:rPr>
        <w:t>万元</w:t>
      </w:r>
    </w:p>
    <w:p w14:paraId="45C4C56D" w14:textId="10E7EED1" w:rsidR="00865226" w:rsidRDefault="000C3CC7" w:rsidP="0017739B">
      <w:pPr>
        <w:ind w:firstLine="420"/>
      </w:pPr>
      <w:r>
        <w:t>3</w:t>
      </w:r>
      <w:r>
        <w:rPr>
          <w:spacing w:val="-11"/>
        </w:rPr>
        <w:t>、采购内容：本次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gridCol w:w="1559"/>
      </w:tblGrid>
      <w:tr w:rsidR="003217A4" w:rsidRPr="003217A4" w14:paraId="0F618D5F" w14:textId="77777777" w:rsidTr="003217A4">
        <w:trPr>
          <w:tblHeader/>
          <w:jc w:val="center"/>
        </w:trPr>
        <w:tc>
          <w:tcPr>
            <w:tcW w:w="846" w:type="dxa"/>
          </w:tcPr>
          <w:p w14:paraId="1588930A"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14:paraId="337D9BF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14:paraId="74D5D29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14:paraId="49FD9020"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14:paraId="1F8EF35E"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14:paraId="30FD7A79" w14:textId="77777777" w:rsidTr="003217A4">
        <w:trPr>
          <w:jc w:val="center"/>
        </w:trPr>
        <w:tc>
          <w:tcPr>
            <w:tcW w:w="846" w:type="dxa"/>
          </w:tcPr>
          <w:p w14:paraId="2C79394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14:paraId="41960785" w14:textId="6963F2D9" w:rsidR="003217A4" w:rsidRPr="003217A4" w:rsidRDefault="00EF5957" w:rsidP="003217A4">
            <w:pPr>
              <w:autoSpaceDE/>
              <w:autoSpaceDN/>
              <w:spacing w:line="460" w:lineRule="exact"/>
              <w:ind w:firstLineChars="0" w:firstLine="0"/>
              <w:jc w:val="both"/>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教学实验用耗材</w:t>
            </w:r>
          </w:p>
        </w:tc>
        <w:tc>
          <w:tcPr>
            <w:tcW w:w="1106" w:type="dxa"/>
            <w:vAlign w:val="center"/>
          </w:tcPr>
          <w:p w14:paraId="33AB46CB" w14:textId="1D9BD900"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1</w:t>
            </w:r>
          </w:p>
        </w:tc>
        <w:tc>
          <w:tcPr>
            <w:tcW w:w="993" w:type="dxa"/>
            <w:vAlign w:val="center"/>
          </w:tcPr>
          <w:p w14:paraId="4CC7AC8B" w14:textId="3452667A"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批</w:t>
            </w:r>
          </w:p>
        </w:tc>
        <w:tc>
          <w:tcPr>
            <w:tcW w:w="1559" w:type="dxa"/>
          </w:tcPr>
          <w:p w14:paraId="23331F53" w14:textId="5C7ABE00"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p>
        </w:tc>
      </w:tr>
    </w:tbl>
    <w:p w14:paraId="1CBB2F7E" w14:textId="55AFD5E3" w:rsidR="00865226" w:rsidRDefault="000C3CC7" w:rsidP="0017739B">
      <w:pPr>
        <w:ind w:firstLine="397"/>
      </w:pPr>
      <w:r>
        <w:rPr>
          <w:w w:val="95"/>
        </w:rPr>
        <w:t>供应商投标报价超过该</w:t>
      </w:r>
      <w:proofErr w:type="gramStart"/>
      <w:r>
        <w:rPr>
          <w:w w:val="95"/>
        </w:rPr>
        <w:t>包预算</w:t>
      </w:r>
      <w:proofErr w:type="gramEnd"/>
      <w:r>
        <w:rPr>
          <w:w w:val="95"/>
        </w:rPr>
        <w:t xml:space="preserve">金额的，其该包投标为无效投标。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pPr>
      <w:bookmarkStart w:id="3" w:name="_Toc90884477"/>
      <w:r>
        <w:t>二、供应商资格要求总体要求：</w:t>
      </w:r>
      <w:bookmarkEnd w:id="3"/>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w:t>
      </w:r>
      <w:r w:rsidRPr="0017739B">
        <w:lastRenderedPageBreak/>
        <w:t>并按照相关规定在响应文件中递交资格证明文件。</w:t>
      </w:r>
    </w:p>
    <w:p w14:paraId="628FA58D" w14:textId="77777777" w:rsidR="00865226" w:rsidRDefault="000C3CC7" w:rsidP="003C691A">
      <w:pPr>
        <w:pStyle w:val="2"/>
      </w:pPr>
      <w:bookmarkStart w:id="4" w:name="_Toc90884478"/>
      <w:r>
        <w:t>三、询价文件获取</w:t>
      </w:r>
      <w:bookmarkEnd w:id="4"/>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pPr>
      <w:bookmarkStart w:id="5" w:name="_Toc90884479"/>
      <w:r>
        <w:t>四、递交报价文件的截止时间及询价时间</w:t>
      </w:r>
      <w:bookmarkEnd w:id="5"/>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210EE825"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7F1340">
        <w:rPr>
          <w:u w:val="single"/>
        </w:rPr>
        <w:t>1</w:t>
      </w:r>
      <w:r w:rsidR="00C5152B">
        <w:rPr>
          <w:u w:val="single"/>
        </w:rPr>
        <w:t>1</w:t>
      </w:r>
      <w:r w:rsidR="00671152" w:rsidRPr="00671152">
        <w:rPr>
          <w:u w:val="single"/>
        </w:rPr>
        <w:t xml:space="preserve"> </w:t>
      </w:r>
      <w:r>
        <w:rPr>
          <w:rFonts w:hint="eastAsia"/>
        </w:rPr>
        <w:t>月</w:t>
      </w:r>
      <w:r w:rsidR="00671152" w:rsidRPr="00671152">
        <w:rPr>
          <w:u w:val="single"/>
        </w:rPr>
        <w:t xml:space="preserve"> </w:t>
      </w:r>
      <w:r w:rsidR="007F1340">
        <w:rPr>
          <w:u w:val="single"/>
        </w:rPr>
        <w:t>4</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77777777" w:rsidR="00865226" w:rsidRDefault="000C3CC7" w:rsidP="003C691A">
      <w:pPr>
        <w:pStyle w:val="2"/>
      </w:pPr>
      <w:bookmarkStart w:id="6" w:name="_Toc90884480"/>
      <w:r>
        <w:t>五、询价地点</w:t>
      </w:r>
      <w:bookmarkEnd w:id="6"/>
    </w:p>
    <w:p w14:paraId="71936803" w14:textId="6C23B14A" w:rsidR="00865226" w:rsidRDefault="000C3CC7" w:rsidP="005C4DF1">
      <w:pPr>
        <w:ind w:firstLine="420"/>
      </w:pPr>
      <w:r>
        <w:t>询价地点：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pPr>
      <w:bookmarkStart w:id="7" w:name="_Toc90884481"/>
      <w:r>
        <w:t>六、采购人联系方式</w:t>
      </w:r>
      <w:bookmarkEnd w:id="7"/>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56F0968D" w14:textId="77777777" w:rsidR="00865226" w:rsidRDefault="0044675B" w:rsidP="003C691A">
      <w:pPr>
        <w:pStyle w:val="2"/>
      </w:pPr>
      <w:bookmarkStart w:id="8" w:name="第二章供应商须知"/>
      <w:bookmarkStart w:id="9" w:name="_Toc90884482"/>
      <w:bookmarkEnd w:id="8"/>
      <w:r>
        <w:rPr>
          <w:rFonts w:hint="eastAsia"/>
        </w:rPr>
        <w:t>七</w:t>
      </w:r>
      <w:r>
        <w:t>、递交</w:t>
      </w:r>
      <w:r>
        <w:rPr>
          <w:rFonts w:hint="eastAsia"/>
        </w:rPr>
        <w:t>资料</w:t>
      </w:r>
      <w:r>
        <w:t>费</w:t>
      </w:r>
      <w:proofErr w:type="gramStart"/>
      <w:r>
        <w:t>帐户</w:t>
      </w:r>
      <w:proofErr w:type="gramEnd"/>
      <w:r>
        <w:t>信息</w:t>
      </w:r>
      <w:bookmarkEnd w:id="9"/>
    </w:p>
    <w:p w14:paraId="66CC8E1D" w14:textId="043DE924" w:rsidR="001669E8" w:rsidRDefault="001669E8" w:rsidP="005C4DF1">
      <w:pPr>
        <w:ind w:firstLine="420"/>
      </w:pPr>
      <w:r>
        <w:rPr>
          <w:rFonts w:hint="eastAsia"/>
        </w:rPr>
        <w:t>投标人需在</w:t>
      </w:r>
      <w:r w:rsidR="005C4DF1">
        <w:rPr>
          <w:rFonts w:hint="eastAsia"/>
        </w:rPr>
        <w:t>投标截止时点前</w:t>
      </w:r>
      <w:r>
        <w:rPr>
          <w:rFonts w:hint="eastAsia"/>
        </w:rPr>
        <w:t>为本次采购缴纳资料费：100元整（大写：人民币</w:t>
      </w:r>
      <w:r>
        <w:fldChar w:fldCharType="begin"/>
      </w:r>
      <w:r>
        <w:instrText xml:space="preserve"> </w:instrText>
      </w:r>
      <w:r>
        <w:rPr>
          <w:rFonts w:hint="eastAsia"/>
        </w:rPr>
        <w:instrText>= 100 \* CHINESENUM2</w:instrText>
      </w:r>
      <w:r>
        <w:instrText xml:space="preserve"> </w:instrText>
      </w:r>
      <w:r>
        <w:fldChar w:fldCharType="separate"/>
      </w:r>
      <w:r>
        <w:rPr>
          <w:rFonts w:hint="eastAsia"/>
          <w:noProof/>
        </w:rPr>
        <w:t>壹佰</w:t>
      </w:r>
      <w:r>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w:t>
      </w:r>
      <w:proofErr w:type="gramStart"/>
      <w:r>
        <w:rPr>
          <w:rFonts w:hint="eastAsia"/>
        </w:rPr>
        <w:t>一栏请注明</w:t>
      </w:r>
      <w:proofErr w:type="gramEnd"/>
      <w:r>
        <w:rPr>
          <w:rFonts w:hint="eastAsia"/>
        </w:rPr>
        <w:t>“×××（项目名称）资料费”字样。采购人不接收现金。</w:t>
      </w:r>
    </w:p>
    <w:p w14:paraId="5625C845" w14:textId="62D37C38" w:rsidR="007F1340" w:rsidRDefault="007F1340" w:rsidP="005C4DF1">
      <w:pPr>
        <w:ind w:firstLine="420"/>
      </w:pPr>
      <w:r>
        <w:rPr>
          <w:rFonts w:hint="eastAsia"/>
        </w:rPr>
        <w:t>采购人为供应商开具电子发票，电子发票以短信方式发送给采购系统中登记的联系人，请保持联系电话登记正确，并按短信提示进行操作领取。</w:t>
      </w:r>
    </w:p>
    <w:p w14:paraId="5074E825" w14:textId="77777777" w:rsidR="001669E8" w:rsidRDefault="001669E8" w:rsidP="005C4DF1">
      <w:pPr>
        <w:ind w:firstLine="420"/>
      </w:pPr>
      <w:r>
        <w:rPr>
          <w:rFonts w:hint="eastAsia"/>
        </w:rPr>
        <w:t>2、资料费账户信息：</w:t>
      </w:r>
    </w:p>
    <w:p w14:paraId="2FFAA5B7" w14:textId="77777777" w:rsidR="001669E8" w:rsidRDefault="001669E8" w:rsidP="005C4DF1">
      <w:pPr>
        <w:ind w:firstLine="420"/>
      </w:pPr>
      <w:r>
        <w:rPr>
          <w:rFonts w:hint="eastAsia"/>
        </w:rPr>
        <w:t>①用户名：湖北文理学院</w:t>
      </w:r>
    </w:p>
    <w:p w14:paraId="3DB421E4" w14:textId="77777777" w:rsidR="001669E8" w:rsidRDefault="001669E8" w:rsidP="005C4DF1">
      <w:pPr>
        <w:ind w:firstLine="420"/>
      </w:pPr>
      <w:r>
        <w:rPr>
          <w:rFonts w:hint="eastAsia"/>
        </w:rPr>
        <w:t>②账号：17451501040000235</w:t>
      </w:r>
    </w:p>
    <w:p w14:paraId="4284FB73" w14:textId="77777777" w:rsidR="001669E8" w:rsidRDefault="001669E8" w:rsidP="005C4DF1">
      <w:pPr>
        <w:ind w:firstLine="420"/>
      </w:pPr>
      <w:r>
        <w:rPr>
          <w:rFonts w:hint="eastAsia"/>
        </w:rPr>
        <w:t>③行号：103528045153</w:t>
      </w:r>
    </w:p>
    <w:p w14:paraId="02AF3988" w14:textId="77777777" w:rsidR="001669E8" w:rsidRDefault="001669E8" w:rsidP="005C4DF1">
      <w:pPr>
        <w:ind w:firstLine="420"/>
      </w:pPr>
      <w:r>
        <w:rPr>
          <w:rFonts w:hint="eastAsia"/>
        </w:rPr>
        <w:t>开户行：农业银行襄阳市隆中支行</w:t>
      </w:r>
    </w:p>
    <w:p w14:paraId="29FA94F6" w14:textId="163D9819" w:rsidR="003C691A" w:rsidRDefault="001669E8" w:rsidP="007F1340">
      <w:pPr>
        <w:ind w:firstLine="420"/>
        <w:rPr>
          <w:rFonts w:eastAsia="黑体"/>
          <w:bCs/>
          <w:sz w:val="32"/>
          <w:szCs w:val="36"/>
        </w:rPr>
      </w:pPr>
      <w:r>
        <w:rPr>
          <w:rFonts w:hint="eastAsia"/>
        </w:rPr>
        <w:t>请将资料费银行转账凭证扫描（字迹必须清晰可认）件，制作在投标文件中。</w:t>
      </w:r>
      <w:r w:rsidR="003C691A">
        <w:br w:type="page"/>
      </w:r>
    </w:p>
    <w:p w14:paraId="314C3311" w14:textId="1C8B6050" w:rsidR="00865226" w:rsidRDefault="000C3CC7" w:rsidP="0044675B">
      <w:pPr>
        <w:pStyle w:val="1"/>
      </w:pPr>
      <w:bookmarkStart w:id="10" w:name="_Toc90884483"/>
      <w:r>
        <w:lastRenderedPageBreak/>
        <w:t>第二章</w:t>
      </w:r>
      <w:r>
        <w:t xml:space="preserve"> </w:t>
      </w:r>
      <w:r>
        <w:t>供应商须知</w:t>
      </w:r>
      <w:bookmarkEnd w:id="10"/>
    </w:p>
    <w:p w14:paraId="534FDE07" w14:textId="77777777" w:rsidR="00865226" w:rsidRDefault="000C3CC7" w:rsidP="003C691A">
      <w:pPr>
        <w:pStyle w:val="2"/>
      </w:pPr>
      <w:bookmarkStart w:id="11" w:name="_Toc90884484"/>
      <w:r>
        <w:t>一、供应商须知前附表</w:t>
      </w:r>
      <w:bookmarkEnd w:id="11"/>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w:t>
            </w:r>
            <w:proofErr w:type="gramStart"/>
            <w:r>
              <w:rPr>
                <w:rFonts w:hint="eastAsia"/>
                <w:szCs w:val="21"/>
              </w:rPr>
              <w:t>中标商</w:t>
            </w:r>
            <w:proofErr w:type="gramEnd"/>
            <w:r>
              <w:rPr>
                <w:rFonts w:hint="eastAsia"/>
                <w:szCs w:val="21"/>
              </w:rPr>
              <w:t>将投标文件纸质版（一式两份，内容必须与投标时的PDF文档一致，需胶装）快递</w:t>
            </w:r>
            <w:proofErr w:type="gramStart"/>
            <w:r>
              <w:rPr>
                <w:rFonts w:hint="eastAsia"/>
                <w:szCs w:val="21"/>
              </w:rPr>
              <w:t>至以下</w:t>
            </w:r>
            <w:proofErr w:type="gramEnd"/>
            <w:r>
              <w:rPr>
                <w:rFonts w:hint="eastAsia"/>
                <w:szCs w:val="21"/>
              </w:rPr>
              <w:t>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w:t>
            </w:r>
            <w:proofErr w:type="gramStart"/>
            <w:r w:rsidRPr="009E3826">
              <w:rPr>
                <w:spacing w:val="-12"/>
                <w:szCs w:val="21"/>
              </w:rPr>
              <w:t>商依法</w:t>
            </w:r>
            <w:proofErr w:type="gramEnd"/>
            <w:r w:rsidRPr="009E3826">
              <w:rPr>
                <w:spacing w:val="-12"/>
                <w:szCs w:val="21"/>
              </w:rPr>
              <w:t>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w:t>
            </w:r>
            <w:proofErr w:type="gramStart"/>
            <w:r w:rsidRPr="009E3826">
              <w:rPr>
                <w:spacing w:val="-12"/>
                <w:szCs w:val="21"/>
              </w:rPr>
              <w:t>商依法</w:t>
            </w:r>
            <w:proofErr w:type="gramEnd"/>
            <w:r w:rsidRPr="009E3826">
              <w:rPr>
                <w:spacing w:val="-12"/>
                <w:szCs w:val="21"/>
              </w:rPr>
              <w:t>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pPr>
      <w:bookmarkStart w:id="12" w:name="本项目不设投标保证金"/>
      <w:bookmarkStart w:id="13" w:name="（本项目不适用）"/>
      <w:bookmarkStart w:id="14" w:name="二、供应商须知"/>
      <w:bookmarkStart w:id="15" w:name="_Toc90884485"/>
      <w:bookmarkEnd w:id="12"/>
      <w:bookmarkEnd w:id="13"/>
      <w:bookmarkEnd w:id="14"/>
      <w:r>
        <w:t>二、供应商须知</w:t>
      </w:r>
      <w:bookmarkEnd w:id="15"/>
    </w:p>
    <w:p w14:paraId="04DFA25D" w14:textId="77777777" w:rsidR="00865226" w:rsidRDefault="000C3CC7" w:rsidP="003C691A">
      <w:pPr>
        <w:pStyle w:val="2"/>
        <w:numPr>
          <w:ilvl w:val="0"/>
          <w:numId w:val="16"/>
        </w:numPr>
        <w:ind w:firstLineChars="0"/>
      </w:pPr>
      <w:bookmarkStart w:id="16" w:name="1.适用范围"/>
      <w:bookmarkStart w:id="17" w:name="_Toc90884486"/>
      <w:bookmarkEnd w:id="16"/>
      <w:r>
        <w:t>适用范围</w:t>
      </w:r>
      <w:bookmarkEnd w:id="17"/>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8" w:name="2.定义"/>
      <w:bookmarkStart w:id="19" w:name="_Toc90884487"/>
      <w:bookmarkEnd w:id="18"/>
      <w:r>
        <w:t>定义</w:t>
      </w:r>
      <w:bookmarkEnd w:id="19"/>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77777777"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20" w:name="3.合格的货物和服务"/>
      <w:bookmarkStart w:id="21" w:name="_Toc90884488"/>
      <w:bookmarkEnd w:id="20"/>
      <w:r>
        <w:t>合格的货物和服务</w:t>
      </w:r>
      <w:bookmarkEnd w:id="21"/>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2" w:name="4.竞标费用"/>
      <w:bookmarkStart w:id="23" w:name="_Toc90884489"/>
      <w:bookmarkEnd w:id="22"/>
      <w:r>
        <w:t>竞标费用</w:t>
      </w:r>
      <w:bookmarkEnd w:id="23"/>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4" w:name="5.交货期及质保期"/>
      <w:bookmarkStart w:id="25" w:name="6.报价文件编制基本要求及递交"/>
      <w:bookmarkStart w:id="26" w:name="_Toc90884490"/>
      <w:bookmarkEnd w:id="24"/>
      <w:bookmarkEnd w:id="25"/>
      <w:r>
        <w:t>报价文件编制基本要求及递交</w:t>
      </w:r>
      <w:bookmarkEnd w:id="26"/>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w:t>
      </w:r>
      <w:proofErr w:type="gramStart"/>
      <w:r>
        <w:t>见供应</w:t>
      </w:r>
      <w:proofErr w:type="gramEnd"/>
      <w:r>
        <w:t>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w:t>
      </w:r>
      <w:proofErr w:type="gramStart"/>
      <w:r>
        <w:rPr>
          <w:spacing w:val="-5"/>
        </w:rPr>
        <w:t>作出</w:t>
      </w:r>
      <w:proofErr w:type="gramEnd"/>
      <w:r>
        <w:rPr>
          <w:spacing w:val="-5"/>
        </w:rPr>
        <w:t>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7" w:name="第三章采购需求"/>
      <w:bookmarkEnd w:id="27"/>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8" w:name="7.报价及付款结算要求"/>
      <w:bookmarkStart w:id="29" w:name="_Toc90884491"/>
      <w:bookmarkEnd w:id="28"/>
      <w:r>
        <w:t>报价及付款结算要求</w:t>
      </w:r>
      <w:bookmarkEnd w:id="29"/>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30" w:name="8.询价采购活动报价保证金（本项目不适用）"/>
      <w:bookmarkEnd w:id="30"/>
    </w:p>
    <w:p w14:paraId="0175CB1D" w14:textId="77777777" w:rsidR="00865226" w:rsidRDefault="000C3CC7" w:rsidP="0044675B">
      <w:pPr>
        <w:pStyle w:val="1"/>
      </w:pPr>
      <w:bookmarkStart w:id="31" w:name="_Toc90884492"/>
      <w:r>
        <w:lastRenderedPageBreak/>
        <w:t>第三章</w:t>
      </w:r>
      <w:r>
        <w:t xml:space="preserve"> </w:t>
      </w:r>
      <w:r>
        <w:t>采购需求</w:t>
      </w:r>
      <w:bookmarkEnd w:id="31"/>
    </w:p>
    <w:p w14:paraId="1EFDBB34" w14:textId="77777777" w:rsidR="00865226" w:rsidRDefault="00865226" w:rsidP="0017739B">
      <w:pPr>
        <w:pStyle w:val="a3"/>
      </w:pPr>
    </w:p>
    <w:p w14:paraId="07037F0E" w14:textId="77777777" w:rsidR="00865226" w:rsidRDefault="000C3CC7" w:rsidP="003C691A">
      <w:pPr>
        <w:pStyle w:val="2"/>
      </w:pPr>
      <w:bookmarkStart w:id="32" w:name="_Toc90884493"/>
      <w:r>
        <w:t>一、</w:t>
      </w:r>
      <w:r w:rsidR="005165E7">
        <w:rPr>
          <w:rFonts w:hint="eastAsia"/>
        </w:rPr>
        <w:t>货物清单及技术要求</w:t>
      </w:r>
      <w:bookmarkEnd w:id="32"/>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976"/>
        <w:gridCol w:w="851"/>
        <w:gridCol w:w="793"/>
        <w:gridCol w:w="766"/>
        <w:gridCol w:w="709"/>
      </w:tblGrid>
      <w:tr w:rsidR="00003909" w:rsidRPr="002A0C11" w14:paraId="1F3A9675" w14:textId="77777777" w:rsidTr="002A0C11">
        <w:trPr>
          <w:trHeight w:val="459"/>
        </w:trPr>
        <w:tc>
          <w:tcPr>
            <w:tcW w:w="3823" w:type="dxa"/>
            <w:shd w:val="clear" w:color="auto" w:fill="auto"/>
            <w:noWrap/>
            <w:vAlign w:val="center"/>
            <w:hideMark/>
          </w:tcPr>
          <w:p w14:paraId="60793B2D" w14:textId="77777777" w:rsidR="00003909" w:rsidRPr="00C5152B" w:rsidRDefault="00003909" w:rsidP="002A0C11">
            <w:pPr>
              <w:widowControl/>
              <w:autoSpaceDE/>
              <w:autoSpaceDN/>
              <w:spacing w:line="240" w:lineRule="auto"/>
              <w:ind w:firstLineChars="0" w:firstLine="0"/>
              <w:jc w:val="center"/>
              <w:rPr>
                <w:rFonts w:ascii="等线" w:eastAsia="等线" w:hAnsi="等线"/>
                <w:b/>
                <w:bCs/>
                <w:color w:val="000000"/>
                <w:sz w:val="22"/>
                <w:lang w:val="en-US" w:bidi="ar-SA"/>
              </w:rPr>
            </w:pPr>
            <w:r w:rsidRPr="00C5152B">
              <w:rPr>
                <w:rFonts w:ascii="等线" w:eastAsia="等线" w:hAnsi="等线" w:hint="eastAsia"/>
                <w:b/>
                <w:bCs/>
                <w:color w:val="000000"/>
                <w:sz w:val="22"/>
                <w:lang w:val="en-US" w:bidi="ar-SA"/>
              </w:rPr>
              <w:t>采购标的</w:t>
            </w:r>
          </w:p>
        </w:tc>
        <w:tc>
          <w:tcPr>
            <w:tcW w:w="2976" w:type="dxa"/>
            <w:vAlign w:val="center"/>
          </w:tcPr>
          <w:p w14:paraId="05220A9F" w14:textId="18650CE8" w:rsidR="00003909" w:rsidRPr="002A0C11" w:rsidRDefault="002A0C11" w:rsidP="002A0C11">
            <w:pPr>
              <w:widowControl/>
              <w:autoSpaceDE/>
              <w:autoSpaceDN/>
              <w:spacing w:line="240" w:lineRule="auto"/>
              <w:ind w:firstLineChars="0" w:firstLine="0"/>
              <w:jc w:val="center"/>
              <w:rPr>
                <w:rFonts w:ascii="等线" w:eastAsia="等线" w:hAnsi="等线" w:hint="eastAsia"/>
                <w:b/>
                <w:bCs/>
                <w:color w:val="000000"/>
                <w:sz w:val="22"/>
                <w:lang w:val="en-US" w:bidi="ar-SA"/>
              </w:rPr>
            </w:pPr>
            <w:r w:rsidRPr="002A0C11">
              <w:rPr>
                <w:rFonts w:ascii="等线" w:eastAsia="等线" w:hAnsi="等线" w:hint="eastAsia"/>
                <w:b/>
                <w:bCs/>
                <w:color w:val="000000"/>
                <w:sz w:val="22"/>
                <w:lang w:val="en-US" w:bidi="ar-SA"/>
              </w:rPr>
              <w:t>规格</w:t>
            </w:r>
          </w:p>
        </w:tc>
        <w:tc>
          <w:tcPr>
            <w:tcW w:w="851" w:type="dxa"/>
            <w:shd w:val="clear" w:color="auto" w:fill="auto"/>
            <w:noWrap/>
            <w:vAlign w:val="center"/>
            <w:hideMark/>
          </w:tcPr>
          <w:p w14:paraId="25E00BFC" w14:textId="2B29FED5" w:rsidR="00003909" w:rsidRPr="00C5152B" w:rsidRDefault="00003909" w:rsidP="002A0C11">
            <w:pPr>
              <w:widowControl/>
              <w:autoSpaceDE/>
              <w:autoSpaceDN/>
              <w:spacing w:line="240" w:lineRule="auto"/>
              <w:ind w:firstLineChars="0" w:firstLine="0"/>
              <w:jc w:val="center"/>
              <w:rPr>
                <w:rFonts w:ascii="等线" w:eastAsia="等线" w:hAnsi="等线" w:hint="eastAsia"/>
                <w:b/>
                <w:bCs/>
                <w:color w:val="000000"/>
                <w:sz w:val="22"/>
                <w:lang w:val="en-US" w:bidi="ar-SA"/>
              </w:rPr>
            </w:pPr>
            <w:r w:rsidRPr="00C5152B">
              <w:rPr>
                <w:rFonts w:ascii="等线" w:eastAsia="等线" w:hAnsi="等线" w:hint="eastAsia"/>
                <w:b/>
                <w:bCs/>
                <w:color w:val="000000"/>
                <w:sz w:val="22"/>
                <w:lang w:val="en-US" w:bidi="ar-SA"/>
              </w:rPr>
              <w:t>数量</w:t>
            </w:r>
          </w:p>
        </w:tc>
        <w:tc>
          <w:tcPr>
            <w:tcW w:w="793" w:type="dxa"/>
            <w:shd w:val="clear" w:color="auto" w:fill="auto"/>
            <w:noWrap/>
            <w:vAlign w:val="center"/>
            <w:hideMark/>
          </w:tcPr>
          <w:p w14:paraId="1F3885D6" w14:textId="77777777" w:rsidR="00003909" w:rsidRPr="00C5152B" w:rsidRDefault="00003909" w:rsidP="002A0C11">
            <w:pPr>
              <w:widowControl/>
              <w:autoSpaceDE/>
              <w:autoSpaceDN/>
              <w:spacing w:line="240" w:lineRule="auto"/>
              <w:ind w:firstLineChars="0" w:firstLine="0"/>
              <w:jc w:val="center"/>
              <w:rPr>
                <w:rFonts w:ascii="等线" w:eastAsia="等线" w:hAnsi="等线" w:hint="eastAsia"/>
                <w:b/>
                <w:bCs/>
                <w:color w:val="000000"/>
                <w:sz w:val="22"/>
                <w:lang w:val="en-US" w:bidi="ar-SA"/>
              </w:rPr>
            </w:pPr>
            <w:r w:rsidRPr="00C5152B">
              <w:rPr>
                <w:rFonts w:ascii="等线" w:eastAsia="等线" w:hAnsi="等线" w:hint="eastAsia"/>
                <w:b/>
                <w:bCs/>
                <w:color w:val="000000"/>
                <w:sz w:val="22"/>
                <w:lang w:val="en-US" w:bidi="ar-SA"/>
              </w:rPr>
              <w:t>单位</w:t>
            </w:r>
          </w:p>
        </w:tc>
        <w:tc>
          <w:tcPr>
            <w:tcW w:w="766" w:type="dxa"/>
            <w:shd w:val="clear" w:color="auto" w:fill="auto"/>
            <w:noWrap/>
            <w:vAlign w:val="center"/>
            <w:hideMark/>
          </w:tcPr>
          <w:p w14:paraId="56731A90" w14:textId="5DA9B7F9" w:rsidR="00003909" w:rsidRPr="00C5152B" w:rsidRDefault="00003909" w:rsidP="002A0C11">
            <w:pPr>
              <w:widowControl/>
              <w:autoSpaceDE/>
              <w:autoSpaceDN/>
              <w:spacing w:line="240" w:lineRule="auto"/>
              <w:ind w:firstLineChars="0" w:firstLine="0"/>
              <w:jc w:val="center"/>
              <w:rPr>
                <w:rFonts w:ascii="等线" w:eastAsia="等线" w:hAnsi="等线" w:hint="eastAsia"/>
                <w:b/>
                <w:bCs/>
                <w:color w:val="000000"/>
                <w:sz w:val="22"/>
                <w:lang w:val="en-US" w:bidi="ar-SA"/>
              </w:rPr>
            </w:pPr>
            <w:r w:rsidRPr="00C5152B">
              <w:rPr>
                <w:rFonts w:ascii="等线" w:eastAsia="等线" w:hAnsi="等线" w:hint="eastAsia"/>
                <w:b/>
                <w:bCs/>
                <w:color w:val="000000"/>
                <w:sz w:val="22"/>
                <w:lang w:val="en-US" w:bidi="ar-SA"/>
              </w:rPr>
              <w:t>单价</w:t>
            </w:r>
          </w:p>
        </w:tc>
        <w:tc>
          <w:tcPr>
            <w:tcW w:w="709" w:type="dxa"/>
            <w:shd w:val="clear" w:color="auto" w:fill="auto"/>
            <w:noWrap/>
            <w:vAlign w:val="center"/>
            <w:hideMark/>
          </w:tcPr>
          <w:p w14:paraId="55545480" w14:textId="77777777" w:rsidR="00003909" w:rsidRPr="00C5152B" w:rsidRDefault="00003909" w:rsidP="002A0C11">
            <w:pPr>
              <w:widowControl/>
              <w:autoSpaceDE/>
              <w:autoSpaceDN/>
              <w:spacing w:line="240" w:lineRule="auto"/>
              <w:ind w:firstLineChars="0" w:firstLine="0"/>
              <w:jc w:val="center"/>
              <w:rPr>
                <w:rFonts w:ascii="等线" w:eastAsia="等线" w:hAnsi="等线"/>
                <w:b/>
                <w:bCs/>
                <w:color w:val="000000"/>
                <w:sz w:val="22"/>
                <w:lang w:val="en-US" w:bidi="ar-SA"/>
              </w:rPr>
            </w:pPr>
            <w:r w:rsidRPr="00C5152B">
              <w:rPr>
                <w:rFonts w:ascii="等线" w:eastAsia="等线" w:hAnsi="等线" w:hint="eastAsia"/>
                <w:b/>
                <w:bCs/>
                <w:color w:val="000000"/>
                <w:sz w:val="22"/>
                <w:lang w:val="en-US" w:bidi="ar-SA"/>
              </w:rPr>
              <w:t>总价</w:t>
            </w:r>
          </w:p>
        </w:tc>
      </w:tr>
      <w:tr w:rsidR="00003909" w:rsidRPr="00C5152B" w14:paraId="2AD0BA2A" w14:textId="77777777" w:rsidTr="002A0C11">
        <w:trPr>
          <w:trHeight w:val="570"/>
        </w:trPr>
        <w:tc>
          <w:tcPr>
            <w:tcW w:w="3823" w:type="dxa"/>
            <w:shd w:val="clear" w:color="auto" w:fill="auto"/>
            <w:vAlign w:val="center"/>
            <w:hideMark/>
          </w:tcPr>
          <w:p w14:paraId="25AAC5D2" w14:textId="77777777"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正泰马达保护断路器NS2-25 4-6.3A</w:t>
            </w:r>
          </w:p>
        </w:tc>
        <w:tc>
          <w:tcPr>
            <w:tcW w:w="2976" w:type="dxa"/>
            <w:vAlign w:val="center"/>
          </w:tcPr>
          <w:p w14:paraId="046C64B9" w14:textId="0476D915"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2A0C11">
              <w:rPr>
                <w:rFonts w:ascii="等线" w:eastAsia="等线" w:hAnsi="等线" w:hint="eastAsia"/>
                <w:color w:val="000000"/>
                <w:sz w:val="22"/>
                <w:lang w:val="en-US" w:bidi="ar-SA"/>
              </w:rPr>
              <w:t>整定电流调节范围4-6.3A</w:t>
            </w:r>
          </w:p>
        </w:tc>
        <w:tc>
          <w:tcPr>
            <w:tcW w:w="851" w:type="dxa"/>
            <w:shd w:val="clear" w:color="auto" w:fill="auto"/>
            <w:noWrap/>
            <w:vAlign w:val="center"/>
            <w:hideMark/>
          </w:tcPr>
          <w:p w14:paraId="2373CF6D" w14:textId="05FE360E"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150</w:t>
            </w:r>
          </w:p>
        </w:tc>
        <w:tc>
          <w:tcPr>
            <w:tcW w:w="793" w:type="dxa"/>
            <w:shd w:val="clear" w:color="auto" w:fill="auto"/>
            <w:noWrap/>
            <w:vAlign w:val="center"/>
            <w:hideMark/>
          </w:tcPr>
          <w:p w14:paraId="2CE93CAD" w14:textId="77777777"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proofErr w:type="gramStart"/>
            <w:r w:rsidRPr="00C5152B">
              <w:rPr>
                <w:rFonts w:ascii="等线" w:eastAsia="等线" w:hAnsi="等线" w:hint="eastAsia"/>
                <w:color w:val="000000"/>
                <w:sz w:val="22"/>
                <w:lang w:val="en-US" w:bidi="ar-SA"/>
              </w:rPr>
              <w:t>个</w:t>
            </w:r>
            <w:proofErr w:type="gramEnd"/>
          </w:p>
        </w:tc>
        <w:tc>
          <w:tcPr>
            <w:tcW w:w="766" w:type="dxa"/>
            <w:shd w:val="clear" w:color="auto" w:fill="auto"/>
            <w:noWrap/>
            <w:vAlign w:val="bottom"/>
          </w:tcPr>
          <w:p w14:paraId="0AC9758B" w14:textId="01299CA4" w:rsidR="00003909" w:rsidRPr="00C5152B" w:rsidRDefault="00003909" w:rsidP="00C5152B">
            <w:pPr>
              <w:widowControl/>
              <w:autoSpaceDE/>
              <w:autoSpaceDN/>
              <w:spacing w:line="240" w:lineRule="auto"/>
              <w:ind w:firstLineChars="0" w:firstLine="0"/>
              <w:jc w:val="right"/>
              <w:rPr>
                <w:rFonts w:ascii="等线" w:eastAsia="等线" w:hAnsi="等线" w:hint="eastAsia"/>
                <w:color w:val="000000"/>
                <w:sz w:val="22"/>
                <w:lang w:val="en-US" w:bidi="ar-SA"/>
              </w:rPr>
            </w:pPr>
          </w:p>
        </w:tc>
        <w:tc>
          <w:tcPr>
            <w:tcW w:w="709" w:type="dxa"/>
            <w:shd w:val="clear" w:color="auto" w:fill="auto"/>
            <w:noWrap/>
            <w:vAlign w:val="bottom"/>
          </w:tcPr>
          <w:p w14:paraId="6FB5C197" w14:textId="58F9C5E4" w:rsidR="00003909" w:rsidRPr="00C5152B" w:rsidRDefault="00003909" w:rsidP="00C5152B">
            <w:pPr>
              <w:widowControl/>
              <w:autoSpaceDE/>
              <w:autoSpaceDN/>
              <w:spacing w:line="240" w:lineRule="auto"/>
              <w:ind w:firstLineChars="0" w:firstLine="0"/>
              <w:jc w:val="right"/>
              <w:rPr>
                <w:rFonts w:ascii="等线" w:eastAsia="等线" w:hAnsi="等线" w:hint="eastAsia"/>
                <w:color w:val="000000"/>
                <w:sz w:val="22"/>
                <w:lang w:val="en-US" w:bidi="ar-SA"/>
              </w:rPr>
            </w:pPr>
          </w:p>
        </w:tc>
      </w:tr>
      <w:tr w:rsidR="00003909" w:rsidRPr="00C5152B" w14:paraId="721EE5A8" w14:textId="77777777" w:rsidTr="002A0C11">
        <w:trPr>
          <w:trHeight w:val="570"/>
        </w:trPr>
        <w:tc>
          <w:tcPr>
            <w:tcW w:w="3823" w:type="dxa"/>
            <w:shd w:val="clear" w:color="auto" w:fill="auto"/>
            <w:vAlign w:val="center"/>
            <w:hideMark/>
          </w:tcPr>
          <w:p w14:paraId="24829DEC" w14:textId="77777777"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正泰马达保护断路器NS2-25 6-10A</w:t>
            </w:r>
          </w:p>
        </w:tc>
        <w:tc>
          <w:tcPr>
            <w:tcW w:w="2976" w:type="dxa"/>
            <w:vAlign w:val="center"/>
          </w:tcPr>
          <w:p w14:paraId="119C4478" w14:textId="01BB77EF"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2A0C11">
              <w:rPr>
                <w:rFonts w:ascii="等线" w:eastAsia="等线" w:hAnsi="等线" w:hint="eastAsia"/>
                <w:color w:val="000000"/>
                <w:sz w:val="22"/>
                <w:lang w:val="en-US" w:bidi="ar-SA"/>
              </w:rPr>
              <w:t>整定电流调节范围6-10A</w:t>
            </w:r>
          </w:p>
        </w:tc>
        <w:tc>
          <w:tcPr>
            <w:tcW w:w="851" w:type="dxa"/>
            <w:shd w:val="clear" w:color="auto" w:fill="auto"/>
            <w:noWrap/>
            <w:vAlign w:val="center"/>
            <w:hideMark/>
          </w:tcPr>
          <w:p w14:paraId="41F13735" w14:textId="4D60B212"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120</w:t>
            </w:r>
          </w:p>
        </w:tc>
        <w:tc>
          <w:tcPr>
            <w:tcW w:w="793" w:type="dxa"/>
            <w:shd w:val="clear" w:color="auto" w:fill="auto"/>
            <w:noWrap/>
            <w:vAlign w:val="center"/>
            <w:hideMark/>
          </w:tcPr>
          <w:p w14:paraId="5DDFC93D" w14:textId="77777777"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proofErr w:type="gramStart"/>
            <w:r w:rsidRPr="00C5152B">
              <w:rPr>
                <w:rFonts w:ascii="等线" w:eastAsia="等线" w:hAnsi="等线" w:hint="eastAsia"/>
                <w:color w:val="000000"/>
                <w:sz w:val="22"/>
                <w:lang w:val="en-US" w:bidi="ar-SA"/>
              </w:rPr>
              <w:t>个</w:t>
            </w:r>
            <w:proofErr w:type="gramEnd"/>
          </w:p>
        </w:tc>
        <w:tc>
          <w:tcPr>
            <w:tcW w:w="766" w:type="dxa"/>
            <w:shd w:val="clear" w:color="auto" w:fill="auto"/>
            <w:noWrap/>
            <w:vAlign w:val="bottom"/>
          </w:tcPr>
          <w:p w14:paraId="6D3812F5" w14:textId="0423C6F9"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c>
          <w:tcPr>
            <w:tcW w:w="709" w:type="dxa"/>
            <w:shd w:val="clear" w:color="auto" w:fill="auto"/>
            <w:noWrap/>
            <w:vAlign w:val="bottom"/>
          </w:tcPr>
          <w:p w14:paraId="6E9C02A8" w14:textId="346AE6C4"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r>
      <w:tr w:rsidR="00003909" w:rsidRPr="00C5152B" w14:paraId="101B3D29" w14:textId="77777777" w:rsidTr="002A0C11">
        <w:trPr>
          <w:trHeight w:val="570"/>
        </w:trPr>
        <w:tc>
          <w:tcPr>
            <w:tcW w:w="3823" w:type="dxa"/>
            <w:shd w:val="clear" w:color="auto" w:fill="auto"/>
            <w:vAlign w:val="center"/>
            <w:hideMark/>
          </w:tcPr>
          <w:p w14:paraId="265D5D56" w14:textId="77777777"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正泰马达保护断路器NS2-25 9-14A</w:t>
            </w:r>
          </w:p>
        </w:tc>
        <w:tc>
          <w:tcPr>
            <w:tcW w:w="2976" w:type="dxa"/>
            <w:vAlign w:val="center"/>
          </w:tcPr>
          <w:p w14:paraId="70B59F7A" w14:textId="4DDFBF29"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2A0C11">
              <w:rPr>
                <w:rFonts w:ascii="等线" w:eastAsia="等线" w:hAnsi="等线" w:hint="eastAsia"/>
                <w:color w:val="000000"/>
                <w:sz w:val="22"/>
                <w:lang w:val="en-US" w:bidi="ar-SA"/>
              </w:rPr>
              <w:t>整定电流调节范围9-14A</w:t>
            </w:r>
          </w:p>
        </w:tc>
        <w:tc>
          <w:tcPr>
            <w:tcW w:w="851" w:type="dxa"/>
            <w:shd w:val="clear" w:color="auto" w:fill="auto"/>
            <w:noWrap/>
            <w:vAlign w:val="center"/>
            <w:hideMark/>
          </w:tcPr>
          <w:p w14:paraId="66D27718" w14:textId="32FB6099"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120</w:t>
            </w:r>
          </w:p>
        </w:tc>
        <w:tc>
          <w:tcPr>
            <w:tcW w:w="793" w:type="dxa"/>
            <w:shd w:val="clear" w:color="auto" w:fill="auto"/>
            <w:noWrap/>
            <w:vAlign w:val="center"/>
            <w:hideMark/>
          </w:tcPr>
          <w:p w14:paraId="332FBF2B" w14:textId="77777777"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proofErr w:type="gramStart"/>
            <w:r w:rsidRPr="00C5152B">
              <w:rPr>
                <w:rFonts w:ascii="等线" w:eastAsia="等线" w:hAnsi="等线" w:hint="eastAsia"/>
                <w:color w:val="000000"/>
                <w:sz w:val="22"/>
                <w:lang w:val="en-US" w:bidi="ar-SA"/>
              </w:rPr>
              <w:t>个</w:t>
            </w:r>
            <w:proofErr w:type="gramEnd"/>
          </w:p>
        </w:tc>
        <w:tc>
          <w:tcPr>
            <w:tcW w:w="766" w:type="dxa"/>
            <w:shd w:val="clear" w:color="auto" w:fill="auto"/>
            <w:noWrap/>
            <w:vAlign w:val="bottom"/>
          </w:tcPr>
          <w:p w14:paraId="49C59A3B" w14:textId="4B86C5C5"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c>
          <w:tcPr>
            <w:tcW w:w="709" w:type="dxa"/>
            <w:shd w:val="clear" w:color="auto" w:fill="auto"/>
            <w:noWrap/>
            <w:vAlign w:val="bottom"/>
          </w:tcPr>
          <w:p w14:paraId="5D9DF70B" w14:textId="6B94EE4C"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r>
      <w:tr w:rsidR="00003909" w:rsidRPr="00C5152B" w14:paraId="38BC7A0F" w14:textId="77777777" w:rsidTr="002A0C11">
        <w:trPr>
          <w:trHeight w:val="570"/>
        </w:trPr>
        <w:tc>
          <w:tcPr>
            <w:tcW w:w="3823" w:type="dxa"/>
            <w:shd w:val="clear" w:color="auto" w:fill="auto"/>
            <w:vAlign w:val="center"/>
            <w:hideMark/>
          </w:tcPr>
          <w:p w14:paraId="00061169" w14:textId="77777777"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正泰马达保护断路器NS2-25 13-18A</w:t>
            </w:r>
          </w:p>
        </w:tc>
        <w:tc>
          <w:tcPr>
            <w:tcW w:w="2976" w:type="dxa"/>
            <w:vAlign w:val="center"/>
          </w:tcPr>
          <w:p w14:paraId="4D7BE443" w14:textId="1EC6304B"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2A0C11">
              <w:rPr>
                <w:rFonts w:ascii="等线" w:eastAsia="等线" w:hAnsi="等线" w:hint="eastAsia"/>
                <w:color w:val="000000"/>
                <w:sz w:val="22"/>
                <w:lang w:val="en-US" w:bidi="ar-SA"/>
              </w:rPr>
              <w:t>整定电流调节范围13-18A</w:t>
            </w:r>
          </w:p>
        </w:tc>
        <w:tc>
          <w:tcPr>
            <w:tcW w:w="851" w:type="dxa"/>
            <w:shd w:val="clear" w:color="auto" w:fill="auto"/>
            <w:noWrap/>
            <w:vAlign w:val="center"/>
            <w:hideMark/>
          </w:tcPr>
          <w:p w14:paraId="03D68F83" w14:textId="02B3F99E"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120</w:t>
            </w:r>
          </w:p>
        </w:tc>
        <w:tc>
          <w:tcPr>
            <w:tcW w:w="793" w:type="dxa"/>
            <w:shd w:val="clear" w:color="auto" w:fill="auto"/>
            <w:noWrap/>
            <w:vAlign w:val="center"/>
            <w:hideMark/>
          </w:tcPr>
          <w:p w14:paraId="594C4811" w14:textId="77777777"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proofErr w:type="gramStart"/>
            <w:r w:rsidRPr="00C5152B">
              <w:rPr>
                <w:rFonts w:ascii="等线" w:eastAsia="等线" w:hAnsi="等线" w:hint="eastAsia"/>
                <w:color w:val="000000"/>
                <w:sz w:val="22"/>
                <w:lang w:val="en-US" w:bidi="ar-SA"/>
              </w:rPr>
              <w:t>个</w:t>
            </w:r>
            <w:proofErr w:type="gramEnd"/>
          </w:p>
        </w:tc>
        <w:tc>
          <w:tcPr>
            <w:tcW w:w="766" w:type="dxa"/>
            <w:shd w:val="clear" w:color="auto" w:fill="auto"/>
            <w:noWrap/>
            <w:vAlign w:val="bottom"/>
          </w:tcPr>
          <w:p w14:paraId="5E759380" w14:textId="0921EB5F"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c>
          <w:tcPr>
            <w:tcW w:w="709" w:type="dxa"/>
            <w:shd w:val="clear" w:color="auto" w:fill="auto"/>
            <w:noWrap/>
            <w:vAlign w:val="bottom"/>
          </w:tcPr>
          <w:p w14:paraId="609B1689" w14:textId="0C5DE4DF"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r>
      <w:tr w:rsidR="00003909" w:rsidRPr="00C5152B" w14:paraId="6D829B0E" w14:textId="77777777" w:rsidTr="002A0C11">
        <w:trPr>
          <w:trHeight w:val="570"/>
        </w:trPr>
        <w:tc>
          <w:tcPr>
            <w:tcW w:w="3823" w:type="dxa"/>
            <w:shd w:val="clear" w:color="auto" w:fill="auto"/>
            <w:vAlign w:val="center"/>
            <w:hideMark/>
          </w:tcPr>
          <w:p w14:paraId="31A367B1" w14:textId="77777777"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正泰马达保护断路器NS2-25 17-23A</w:t>
            </w:r>
          </w:p>
        </w:tc>
        <w:tc>
          <w:tcPr>
            <w:tcW w:w="2976" w:type="dxa"/>
            <w:vAlign w:val="center"/>
          </w:tcPr>
          <w:p w14:paraId="3FE55BC2" w14:textId="0CC01F4A"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2A0C11">
              <w:rPr>
                <w:rFonts w:ascii="等线" w:eastAsia="等线" w:hAnsi="等线" w:hint="eastAsia"/>
                <w:color w:val="000000"/>
                <w:sz w:val="22"/>
                <w:lang w:val="en-US" w:bidi="ar-SA"/>
              </w:rPr>
              <w:t>整定电流调节范围17-23A</w:t>
            </w:r>
          </w:p>
        </w:tc>
        <w:tc>
          <w:tcPr>
            <w:tcW w:w="851" w:type="dxa"/>
            <w:shd w:val="clear" w:color="auto" w:fill="auto"/>
            <w:noWrap/>
            <w:vAlign w:val="center"/>
            <w:hideMark/>
          </w:tcPr>
          <w:p w14:paraId="64CDCDC3" w14:textId="24F0AB38"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100</w:t>
            </w:r>
          </w:p>
        </w:tc>
        <w:tc>
          <w:tcPr>
            <w:tcW w:w="793" w:type="dxa"/>
            <w:shd w:val="clear" w:color="auto" w:fill="auto"/>
            <w:noWrap/>
            <w:vAlign w:val="center"/>
            <w:hideMark/>
          </w:tcPr>
          <w:p w14:paraId="465B9139" w14:textId="77777777"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proofErr w:type="gramStart"/>
            <w:r w:rsidRPr="00C5152B">
              <w:rPr>
                <w:rFonts w:ascii="等线" w:eastAsia="等线" w:hAnsi="等线" w:hint="eastAsia"/>
                <w:color w:val="000000"/>
                <w:sz w:val="22"/>
                <w:lang w:val="en-US" w:bidi="ar-SA"/>
              </w:rPr>
              <w:t>个</w:t>
            </w:r>
            <w:proofErr w:type="gramEnd"/>
          </w:p>
        </w:tc>
        <w:tc>
          <w:tcPr>
            <w:tcW w:w="766" w:type="dxa"/>
            <w:shd w:val="clear" w:color="auto" w:fill="auto"/>
            <w:noWrap/>
            <w:vAlign w:val="bottom"/>
          </w:tcPr>
          <w:p w14:paraId="41DF1A50" w14:textId="01A3EE69"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c>
          <w:tcPr>
            <w:tcW w:w="709" w:type="dxa"/>
            <w:shd w:val="clear" w:color="auto" w:fill="auto"/>
            <w:noWrap/>
            <w:vAlign w:val="bottom"/>
          </w:tcPr>
          <w:p w14:paraId="77901500" w14:textId="754F635D"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r>
      <w:tr w:rsidR="00003909" w:rsidRPr="00C5152B" w14:paraId="4BDC120A" w14:textId="77777777" w:rsidTr="002A0C11">
        <w:trPr>
          <w:trHeight w:val="570"/>
        </w:trPr>
        <w:tc>
          <w:tcPr>
            <w:tcW w:w="3823" w:type="dxa"/>
            <w:shd w:val="clear" w:color="auto" w:fill="auto"/>
            <w:vAlign w:val="center"/>
            <w:hideMark/>
          </w:tcPr>
          <w:p w14:paraId="4683643E" w14:textId="77777777"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正泰马达保护断路器NS2-25 20-25A</w:t>
            </w:r>
          </w:p>
        </w:tc>
        <w:tc>
          <w:tcPr>
            <w:tcW w:w="2976" w:type="dxa"/>
            <w:vAlign w:val="center"/>
          </w:tcPr>
          <w:p w14:paraId="188D8DDB" w14:textId="2B56C1F4"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2A0C11">
              <w:rPr>
                <w:rFonts w:ascii="等线" w:eastAsia="等线" w:hAnsi="等线" w:hint="eastAsia"/>
                <w:color w:val="000000"/>
                <w:sz w:val="22"/>
                <w:lang w:val="en-US" w:bidi="ar-SA"/>
              </w:rPr>
              <w:t>整定电流调节范围20-25A</w:t>
            </w:r>
          </w:p>
        </w:tc>
        <w:tc>
          <w:tcPr>
            <w:tcW w:w="851" w:type="dxa"/>
            <w:shd w:val="clear" w:color="auto" w:fill="auto"/>
            <w:noWrap/>
            <w:vAlign w:val="center"/>
            <w:hideMark/>
          </w:tcPr>
          <w:p w14:paraId="39A9779D" w14:textId="5CFE0834"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100</w:t>
            </w:r>
          </w:p>
        </w:tc>
        <w:tc>
          <w:tcPr>
            <w:tcW w:w="793" w:type="dxa"/>
            <w:shd w:val="clear" w:color="auto" w:fill="auto"/>
            <w:noWrap/>
            <w:vAlign w:val="center"/>
            <w:hideMark/>
          </w:tcPr>
          <w:p w14:paraId="355E9AC0" w14:textId="77777777"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proofErr w:type="gramStart"/>
            <w:r w:rsidRPr="00C5152B">
              <w:rPr>
                <w:rFonts w:ascii="等线" w:eastAsia="等线" w:hAnsi="等线" w:hint="eastAsia"/>
                <w:color w:val="000000"/>
                <w:sz w:val="22"/>
                <w:lang w:val="en-US" w:bidi="ar-SA"/>
              </w:rPr>
              <w:t>个</w:t>
            </w:r>
            <w:proofErr w:type="gramEnd"/>
          </w:p>
        </w:tc>
        <w:tc>
          <w:tcPr>
            <w:tcW w:w="766" w:type="dxa"/>
            <w:shd w:val="clear" w:color="auto" w:fill="auto"/>
            <w:noWrap/>
            <w:vAlign w:val="bottom"/>
          </w:tcPr>
          <w:p w14:paraId="096393FE" w14:textId="0E116571"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c>
          <w:tcPr>
            <w:tcW w:w="709" w:type="dxa"/>
            <w:shd w:val="clear" w:color="auto" w:fill="auto"/>
            <w:noWrap/>
            <w:vAlign w:val="bottom"/>
          </w:tcPr>
          <w:p w14:paraId="12F493F0" w14:textId="08FDDCEF"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r>
      <w:tr w:rsidR="00003909" w:rsidRPr="00C5152B" w14:paraId="02BF76F9" w14:textId="77777777" w:rsidTr="002A0C11">
        <w:trPr>
          <w:trHeight w:val="570"/>
        </w:trPr>
        <w:tc>
          <w:tcPr>
            <w:tcW w:w="3823" w:type="dxa"/>
            <w:shd w:val="clear" w:color="auto" w:fill="auto"/>
            <w:vAlign w:val="center"/>
            <w:hideMark/>
          </w:tcPr>
          <w:p w14:paraId="54ACD7C8" w14:textId="77777777"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正泰交流接触器 380V CJX2-0910</w:t>
            </w:r>
          </w:p>
        </w:tc>
        <w:tc>
          <w:tcPr>
            <w:tcW w:w="2976" w:type="dxa"/>
            <w:vAlign w:val="center"/>
          </w:tcPr>
          <w:p w14:paraId="3A834F0F" w14:textId="6E8C701A"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2A0C11">
              <w:rPr>
                <w:rFonts w:ascii="等线" w:eastAsia="等线" w:hAnsi="等线" w:hint="eastAsia"/>
                <w:color w:val="000000"/>
                <w:sz w:val="22"/>
                <w:lang w:val="en-US" w:bidi="ar-SA"/>
              </w:rPr>
              <w:t>额定电流9A，控制线圈380V</w:t>
            </w:r>
          </w:p>
        </w:tc>
        <w:tc>
          <w:tcPr>
            <w:tcW w:w="851" w:type="dxa"/>
            <w:shd w:val="clear" w:color="auto" w:fill="auto"/>
            <w:noWrap/>
            <w:vAlign w:val="center"/>
            <w:hideMark/>
          </w:tcPr>
          <w:p w14:paraId="05DEFECF" w14:textId="0987D1AB"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111</w:t>
            </w:r>
          </w:p>
        </w:tc>
        <w:tc>
          <w:tcPr>
            <w:tcW w:w="793" w:type="dxa"/>
            <w:shd w:val="clear" w:color="auto" w:fill="auto"/>
            <w:noWrap/>
            <w:vAlign w:val="center"/>
            <w:hideMark/>
          </w:tcPr>
          <w:p w14:paraId="56E1F4EF" w14:textId="77777777"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proofErr w:type="gramStart"/>
            <w:r w:rsidRPr="00C5152B">
              <w:rPr>
                <w:rFonts w:ascii="等线" w:eastAsia="等线" w:hAnsi="等线" w:hint="eastAsia"/>
                <w:color w:val="000000"/>
                <w:sz w:val="22"/>
                <w:lang w:val="en-US" w:bidi="ar-SA"/>
              </w:rPr>
              <w:t>个</w:t>
            </w:r>
            <w:proofErr w:type="gramEnd"/>
          </w:p>
        </w:tc>
        <w:tc>
          <w:tcPr>
            <w:tcW w:w="766" w:type="dxa"/>
            <w:shd w:val="clear" w:color="auto" w:fill="auto"/>
            <w:noWrap/>
            <w:vAlign w:val="bottom"/>
          </w:tcPr>
          <w:p w14:paraId="357E5555" w14:textId="17B8D456"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c>
          <w:tcPr>
            <w:tcW w:w="709" w:type="dxa"/>
            <w:shd w:val="clear" w:color="auto" w:fill="auto"/>
            <w:noWrap/>
            <w:vAlign w:val="bottom"/>
          </w:tcPr>
          <w:p w14:paraId="6F64A29E" w14:textId="4C6D49E6"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r>
      <w:tr w:rsidR="00003909" w:rsidRPr="00C5152B" w14:paraId="3065CBF5" w14:textId="77777777" w:rsidTr="002A0C11">
        <w:trPr>
          <w:trHeight w:val="570"/>
        </w:trPr>
        <w:tc>
          <w:tcPr>
            <w:tcW w:w="3823" w:type="dxa"/>
            <w:shd w:val="clear" w:color="auto" w:fill="auto"/>
            <w:vAlign w:val="center"/>
            <w:hideMark/>
          </w:tcPr>
          <w:p w14:paraId="0643CD68" w14:textId="77777777"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正泰交流接触器 380V CJX2-1210</w:t>
            </w:r>
          </w:p>
        </w:tc>
        <w:tc>
          <w:tcPr>
            <w:tcW w:w="2976" w:type="dxa"/>
            <w:vAlign w:val="center"/>
          </w:tcPr>
          <w:p w14:paraId="7FD00EE6" w14:textId="00AD1E12" w:rsidR="00003909" w:rsidRPr="00C5152B" w:rsidRDefault="00003909"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2A0C11">
              <w:rPr>
                <w:rFonts w:ascii="等线" w:eastAsia="等线" w:hAnsi="等线" w:hint="eastAsia"/>
                <w:color w:val="000000"/>
                <w:sz w:val="22"/>
                <w:lang w:val="en-US" w:bidi="ar-SA"/>
              </w:rPr>
              <w:t>额定电流12A，控制线圈380V</w:t>
            </w:r>
          </w:p>
        </w:tc>
        <w:tc>
          <w:tcPr>
            <w:tcW w:w="851" w:type="dxa"/>
            <w:shd w:val="clear" w:color="auto" w:fill="auto"/>
            <w:noWrap/>
            <w:vAlign w:val="center"/>
            <w:hideMark/>
          </w:tcPr>
          <w:p w14:paraId="722BC2EE" w14:textId="5A7CC64B"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110</w:t>
            </w:r>
          </w:p>
        </w:tc>
        <w:tc>
          <w:tcPr>
            <w:tcW w:w="793" w:type="dxa"/>
            <w:shd w:val="clear" w:color="auto" w:fill="auto"/>
            <w:noWrap/>
            <w:vAlign w:val="center"/>
            <w:hideMark/>
          </w:tcPr>
          <w:p w14:paraId="13E2257B" w14:textId="77777777" w:rsidR="00003909" w:rsidRPr="00C5152B" w:rsidRDefault="00003909" w:rsidP="002A0C11">
            <w:pPr>
              <w:widowControl/>
              <w:autoSpaceDE/>
              <w:autoSpaceDN/>
              <w:spacing w:line="240" w:lineRule="auto"/>
              <w:ind w:firstLineChars="0" w:firstLine="0"/>
              <w:jc w:val="center"/>
              <w:rPr>
                <w:rFonts w:ascii="等线" w:eastAsia="等线" w:hAnsi="等线" w:hint="eastAsia"/>
                <w:color w:val="000000"/>
                <w:sz w:val="22"/>
                <w:lang w:val="en-US" w:bidi="ar-SA"/>
              </w:rPr>
            </w:pPr>
            <w:proofErr w:type="gramStart"/>
            <w:r w:rsidRPr="00C5152B">
              <w:rPr>
                <w:rFonts w:ascii="等线" w:eastAsia="等线" w:hAnsi="等线" w:hint="eastAsia"/>
                <w:color w:val="000000"/>
                <w:sz w:val="22"/>
                <w:lang w:val="en-US" w:bidi="ar-SA"/>
              </w:rPr>
              <w:t>个</w:t>
            </w:r>
            <w:proofErr w:type="gramEnd"/>
          </w:p>
        </w:tc>
        <w:tc>
          <w:tcPr>
            <w:tcW w:w="766" w:type="dxa"/>
            <w:shd w:val="clear" w:color="auto" w:fill="auto"/>
            <w:noWrap/>
            <w:vAlign w:val="bottom"/>
          </w:tcPr>
          <w:p w14:paraId="65C4A225" w14:textId="0206A340"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c>
          <w:tcPr>
            <w:tcW w:w="709" w:type="dxa"/>
            <w:shd w:val="clear" w:color="auto" w:fill="auto"/>
            <w:noWrap/>
            <w:vAlign w:val="bottom"/>
          </w:tcPr>
          <w:p w14:paraId="1D6B1733" w14:textId="28B6A5E2" w:rsidR="00003909" w:rsidRPr="00C5152B" w:rsidRDefault="00003909" w:rsidP="00003909">
            <w:pPr>
              <w:widowControl/>
              <w:autoSpaceDE/>
              <w:autoSpaceDN/>
              <w:spacing w:line="240" w:lineRule="auto"/>
              <w:ind w:firstLineChars="0" w:firstLine="0"/>
              <w:jc w:val="right"/>
              <w:rPr>
                <w:rFonts w:ascii="等线" w:eastAsia="等线" w:hAnsi="等线" w:hint="eastAsia"/>
                <w:color w:val="000000"/>
                <w:sz w:val="22"/>
                <w:lang w:val="en-US" w:bidi="ar-SA"/>
              </w:rPr>
            </w:pPr>
          </w:p>
        </w:tc>
      </w:tr>
      <w:tr w:rsidR="002A0C11" w:rsidRPr="00C5152B" w14:paraId="04B56B2A" w14:textId="77777777" w:rsidTr="002A0C11">
        <w:trPr>
          <w:trHeight w:val="570"/>
        </w:trPr>
        <w:tc>
          <w:tcPr>
            <w:tcW w:w="3823" w:type="dxa"/>
            <w:shd w:val="clear" w:color="auto" w:fill="auto"/>
            <w:vAlign w:val="center"/>
            <w:hideMark/>
          </w:tcPr>
          <w:p w14:paraId="4C4E33F8" w14:textId="77777777" w:rsidR="002A0C11" w:rsidRPr="00C5152B" w:rsidRDefault="002A0C11"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正泰交流接触器 380V CJX2-1810</w:t>
            </w:r>
          </w:p>
        </w:tc>
        <w:tc>
          <w:tcPr>
            <w:tcW w:w="2976" w:type="dxa"/>
            <w:vAlign w:val="center"/>
          </w:tcPr>
          <w:p w14:paraId="6B5BF8E6" w14:textId="2C8D07E6" w:rsidR="002A0C11" w:rsidRPr="00C5152B" w:rsidRDefault="002A0C11"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2A0C11">
              <w:rPr>
                <w:rFonts w:ascii="等线" w:eastAsia="等线" w:hAnsi="等线" w:hint="eastAsia"/>
                <w:color w:val="000000"/>
                <w:sz w:val="22"/>
                <w:lang w:val="en-US" w:bidi="ar-SA"/>
              </w:rPr>
              <w:t>额定电流18A，控制线圈380V</w:t>
            </w:r>
          </w:p>
        </w:tc>
        <w:tc>
          <w:tcPr>
            <w:tcW w:w="851" w:type="dxa"/>
            <w:shd w:val="clear" w:color="auto" w:fill="auto"/>
            <w:noWrap/>
            <w:vAlign w:val="center"/>
            <w:hideMark/>
          </w:tcPr>
          <w:p w14:paraId="6F2C933F" w14:textId="6BD87DB8" w:rsidR="002A0C11" w:rsidRPr="00C5152B" w:rsidRDefault="002A0C11" w:rsidP="002A0C11">
            <w:pPr>
              <w:widowControl/>
              <w:autoSpaceDE/>
              <w:autoSpaceDN/>
              <w:spacing w:line="240" w:lineRule="auto"/>
              <w:ind w:firstLineChars="0" w:firstLine="0"/>
              <w:jc w:val="center"/>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104</w:t>
            </w:r>
          </w:p>
        </w:tc>
        <w:tc>
          <w:tcPr>
            <w:tcW w:w="793" w:type="dxa"/>
            <w:shd w:val="clear" w:color="auto" w:fill="auto"/>
            <w:noWrap/>
            <w:vAlign w:val="center"/>
            <w:hideMark/>
          </w:tcPr>
          <w:p w14:paraId="1C19D625" w14:textId="77777777" w:rsidR="002A0C11" w:rsidRPr="00C5152B" w:rsidRDefault="002A0C11" w:rsidP="002A0C11">
            <w:pPr>
              <w:widowControl/>
              <w:autoSpaceDE/>
              <w:autoSpaceDN/>
              <w:spacing w:line="240" w:lineRule="auto"/>
              <w:ind w:firstLineChars="0" w:firstLine="0"/>
              <w:jc w:val="center"/>
              <w:rPr>
                <w:rFonts w:ascii="等线" w:eastAsia="等线" w:hAnsi="等线" w:hint="eastAsia"/>
                <w:color w:val="000000"/>
                <w:sz w:val="22"/>
                <w:lang w:val="en-US" w:bidi="ar-SA"/>
              </w:rPr>
            </w:pPr>
            <w:proofErr w:type="gramStart"/>
            <w:r w:rsidRPr="00C5152B">
              <w:rPr>
                <w:rFonts w:ascii="等线" w:eastAsia="等线" w:hAnsi="等线" w:hint="eastAsia"/>
                <w:color w:val="000000"/>
                <w:sz w:val="22"/>
                <w:lang w:val="en-US" w:bidi="ar-SA"/>
              </w:rPr>
              <w:t>个</w:t>
            </w:r>
            <w:proofErr w:type="gramEnd"/>
          </w:p>
        </w:tc>
        <w:tc>
          <w:tcPr>
            <w:tcW w:w="766" w:type="dxa"/>
            <w:shd w:val="clear" w:color="auto" w:fill="auto"/>
            <w:noWrap/>
            <w:vAlign w:val="bottom"/>
          </w:tcPr>
          <w:p w14:paraId="2638FF77" w14:textId="5BB0AF68" w:rsidR="002A0C11" w:rsidRPr="00C5152B" w:rsidRDefault="002A0C11" w:rsidP="002A0C11">
            <w:pPr>
              <w:widowControl/>
              <w:autoSpaceDE/>
              <w:autoSpaceDN/>
              <w:spacing w:line="240" w:lineRule="auto"/>
              <w:ind w:firstLineChars="0" w:firstLine="0"/>
              <w:jc w:val="right"/>
              <w:rPr>
                <w:rFonts w:ascii="等线" w:eastAsia="等线" w:hAnsi="等线" w:hint="eastAsia"/>
                <w:color w:val="000000"/>
                <w:sz w:val="22"/>
                <w:lang w:val="en-US" w:bidi="ar-SA"/>
              </w:rPr>
            </w:pPr>
          </w:p>
        </w:tc>
        <w:tc>
          <w:tcPr>
            <w:tcW w:w="709" w:type="dxa"/>
            <w:shd w:val="clear" w:color="auto" w:fill="auto"/>
            <w:noWrap/>
            <w:vAlign w:val="bottom"/>
          </w:tcPr>
          <w:p w14:paraId="5AFBB0AB" w14:textId="53B1810D" w:rsidR="002A0C11" w:rsidRPr="00C5152B" w:rsidRDefault="002A0C11" w:rsidP="002A0C11">
            <w:pPr>
              <w:widowControl/>
              <w:autoSpaceDE/>
              <w:autoSpaceDN/>
              <w:spacing w:line="240" w:lineRule="auto"/>
              <w:ind w:firstLineChars="0" w:firstLine="0"/>
              <w:jc w:val="right"/>
              <w:rPr>
                <w:rFonts w:ascii="等线" w:eastAsia="等线" w:hAnsi="等线" w:hint="eastAsia"/>
                <w:color w:val="000000"/>
                <w:sz w:val="22"/>
                <w:lang w:val="en-US" w:bidi="ar-SA"/>
              </w:rPr>
            </w:pPr>
          </w:p>
        </w:tc>
      </w:tr>
      <w:tr w:rsidR="002A0C11" w:rsidRPr="00C5152B" w14:paraId="4A7F976E" w14:textId="77777777" w:rsidTr="002A0C11">
        <w:trPr>
          <w:trHeight w:val="570"/>
        </w:trPr>
        <w:tc>
          <w:tcPr>
            <w:tcW w:w="3823" w:type="dxa"/>
            <w:shd w:val="clear" w:color="auto" w:fill="auto"/>
            <w:vAlign w:val="center"/>
            <w:hideMark/>
          </w:tcPr>
          <w:p w14:paraId="3EDCD1F8" w14:textId="77777777" w:rsidR="002A0C11" w:rsidRPr="00C5152B" w:rsidRDefault="002A0C11"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正泰交流接触器 380V CJX2-2510</w:t>
            </w:r>
          </w:p>
        </w:tc>
        <w:tc>
          <w:tcPr>
            <w:tcW w:w="2976" w:type="dxa"/>
            <w:vAlign w:val="center"/>
          </w:tcPr>
          <w:p w14:paraId="3B8BCED6" w14:textId="44325F37" w:rsidR="002A0C11" w:rsidRPr="00C5152B" w:rsidRDefault="002A0C11"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2A0C11">
              <w:rPr>
                <w:rFonts w:ascii="等线" w:eastAsia="等线" w:hAnsi="等线" w:hint="eastAsia"/>
                <w:color w:val="000000"/>
                <w:sz w:val="22"/>
                <w:lang w:val="en-US" w:bidi="ar-SA"/>
              </w:rPr>
              <w:t>额定电流25A，控制线圈380V</w:t>
            </w:r>
          </w:p>
        </w:tc>
        <w:tc>
          <w:tcPr>
            <w:tcW w:w="851" w:type="dxa"/>
            <w:shd w:val="clear" w:color="auto" w:fill="auto"/>
            <w:noWrap/>
            <w:vAlign w:val="center"/>
            <w:hideMark/>
          </w:tcPr>
          <w:p w14:paraId="386FFB46" w14:textId="42686F8A" w:rsidR="002A0C11" w:rsidRPr="00C5152B" w:rsidRDefault="002A0C11" w:rsidP="002A0C11">
            <w:pPr>
              <w:widowControl/>
              <w:autoSpaceDE/>
              <w:autoSpaceDN/>
              <w:spacing w:line="240" w:lineRule="auto"/>
              <w:ind w:firstLineChars="0" w:firstLine="0"/>
              <w:jc w:val="center"/>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100</w:t>
            </w:r>
          </w:p>
        </w:tc>
        <w:tc>
          <w:tcPr>
            <w:tcW w:w="793" w:type="dxa"/>
            <w:shd w:val="clear" w:color="auto" w:fill="auto"/>
            <w:noWrap/>
            <w:vAlign w:val="center"/>
            <w:hideMark/>
          </w:tcPr>
          <w:p w14:paraId="3B0780A6" w14:textId="77777777" w:rsidR="002A0C11" w:rsidRPr="00C5152B" w:rsidRDefault="002A0C11" w:rsidP="002A0C11">
            <w:pPr>
              <w:widowControl/>
              <w:autoSpaceDE/>
              <w:autoSpaceDN/>
              <w:spacing w:line="240" w:lineRule="auto"/>
              <w:ind w:firstLineChars="0" w:firstLine="0"/>
              <w:jc w:val="center"/>
              <w:rPr>
                <w:rFonts w:ascii="等线" w:eastAsia="等线" w:hAnsi="等线" w:hint="eastAsia"/>
                <w:color w:val="000000"/>
                <w:sz w:val="22"/>
                <w:lang w:val="en-US" w:bidi="ar-SA"/>
              </w:rPr>
            </w:pPr>
            <w:proofErr w:type="gramStart"/>
            <w:r w:rsidRPr="00C5152B">
              <w:rPr>
                <w:rFonts w:ascii="等线" w:eastAsia="等线" w:hAnsi="等线" w:hint="eastAsia"/>
                <w:color w:val="000000"/>
                <w:sz w:val="22"/>
                <w:lang w:val="en-US" w:bidi="ar-SA"/>
              </w:rPr>
              <w:t>个</w:t>
            </w:r>
            <w:proofErr w:type="gramEnd"/>
          </w:p>
        </w:tc>
        <w:tc>
          <w:tcPr>
            <w:tcW w:w="766" w:type="dxa"/>
            <w:shd w:val="clear" w:color="auto" w:fill="auto"/>
            <w:noWrap/>
            <w:vAlign w:val="bottom"/>
          </w:tcPr>
          <w:p w14:paraId="29DF4070" w14:textId="300FBAB5" w:rsidR="002A0C11" w:rsidRPr="00C5152B" w:rsidRDefault="002A0C11" w:rsidP="002A0C11">
            <w:pPr>
              <w:widowControl/>
              <w:autoSpaceDE/>
              <w:autoSpaceDN/>
              <w:spacing w:line="240" w:lineRule="auto"/>
              <w:ind w:firstLineChars="0" w:firstLine="0"/>
              <w:jc w:val="right"/>
              <w:rPr>
                <w:rFonts w:ascii="等线" w:eastAsia="等线" w:hAnsi="等线" w:hint="eastAsia"/>
                <w:color w:val="000000"/>
                <w:sz w:val="22"/>
                <w:lang w:val="en-US" w:bidi="ar-SA"/>
              </w:rPr>
            </w:pPr>
          </w:p>
        </w:tc>
        <w:tc>
          <w:tcPr>
            <w:tcW w:w="709" w:type="dxa"/>
            <w:shd w:val="clear" w:color="auto" w:fill="auto"/>
            <w:noWrap/>
            <w:vAlign w:val="bottom"/>
          </w:tcPr>
          <w:p w14:paraId="4DBC43BD" w14:textId="244617E7" w:rsidR="002A0C11" w:rsidRPr="00C5152B" w:rsidRDefault="002A0C11" w:rsidP="002A0C11">
            <w:pPr>
              <w:widowControl/>
              <w:autoSpaceDE/>
              <w:autoSpaceDN/>
              <w:spacing w:line="240" w:lineRule="auto"/>
              <w:ind w:firstLineChars="0" w:firstLine="0"/>
              <w:jc w:val="right"/>
              <w:rPr>
                <w:rFonts w:ascii="等线" w:eastAsia="等线" w:hAnsi="等线" w:hint="eastAsia"/>
                <w:color w:val="000000"/>
                <w:sz w:val="22"/>
                <w:lang w:val="en-US" w:bidi="ar-SA"/>
              </w:rPr>
            </w:pPr>
          </w:p>
        </w:tc>
      </w:tr>
      <w:tr w:rsidR="002A0C11" w:rsidRPr="00C5152B" w14:paraId="0E442474" w14:textId="77777777" w:rsidTr="002A0C11">
        <w:trPr>
          <w:trHeight w:val="570"/>
        </w:trPr>
        <w:tc>
          <w:tcPr>
            <w:tcW w:w="3823" w:type="dxa"/>
            <w:shd w:val="clear" w:color="auto" w:fill="auto"/>
            <w:vAlign w:val="center"/>
            <w:hideMark/>
          </w:tcPr>
          <w:p w14:paraId="1BE134C6" w14:textId="77777777" w:rsidR="002A0C11" w:rsidRPr="00C5152B" w:rsidRDefault="002A0C11"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MCGS触摸屏 TPC7062Ti</w:t>
            </w:r>
          </w:p>
        </w:tc>
        <w:tc>
          <w:tcPr>
            <w:tcW w:w="2976" w:type="dxa"/>
            <w:vAlign w:val="center"/>
          </w:tcPr>
          <w:p w14:paraId="0EE25836" w14:textId="77777777" w:rsidR="002A0C11" w:rsidRPr="002A0C11" w:rsidRDefault="002A0C11"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2A0C11">
              <w:rPr>
                <w:rFonts w:ascii="等线" w:eastAsia="等线" w:hAnsi="等线" w:hint="eastAsia"/>
                <w:color w:val="000000"/>
                <w:sz w:val="22"/>
                <w:lang w:val="en-US" w:bidi="ar-SA"/>
              </w:rPr>
              <w:t>1、CPU cortex-A8，</w:t>
            </w:r>
          </w:p>
          <w:p w14:paraId="1C5EC232" w14:textId="77777777" w:rsidR="002A0C11" w:rsidRPr="002A0C11" w:rsidRDefault="002A0C11" w:rsidP="002A0C11">
            <w:pPr>
              <w:widowControl/>
              <w:autoSpaceDE/>
              <w:autoSpaceDN/>
              <w:spacing w:line="240" w:lineRule="auto"/>
              <w:ind w:firstLineChars="0" w:firstLine="0"/>
              <w:jc w:val="both"/>
              <w:rPr>
                <w:rFonts w:ascii="等线" w:eastAsia="等线" w:hAnsi="等线"/>
                <w:color w:val="000000"/>
                <w:sz w:val="22"/>
                <w:lang w:val="en-US" w:bidi="ar-SA"/>
              </w:rPr>
            </w:pPr>
            <w:r w:rsidRPr="002A0C11">
              <w:rPr>
                <w:rFonts w:ascii="等线" w:eastAsia="等线" w:hAnsi="等线" w:hint="eastAsia"/>
                <w:color w:val="000000"/>
                <w:sz w:val="22"/>
                <w:lang w:val="en-US" w:bidi="ar-SA"/>
              </w:rPr>
              <w:t>2、1个RS232接口</w:t>
            </w:r>
          </w:p>
          <w:p w14:paraId="7A4CC2F0" w14:textId="77777777" w:rsidR="002A0C11" w:rsidRPr="002A0C11" w:rsidRDefault="002A0C11" w:rsidP="002A0C11">
            <w:pPr>
              <w:widowControl/>
              <w:autoSpaceDE/>
              <w:autoSpaceDN/>
              <w:spacing w:line="240" w:lineRule="auto"/>
              <w:ind w:firstLineChars="0" w:firstLine="0"/>
              <w:jc w:val="both"/>
              <w:rPr>
                <w:rFonts w:ascii="等线" w:eastAsia="等线" w:hAnsi="等线"/>
                <w:color w:val="000000"/>
                <w:sz w:val="22"/>
                <w:lang w:val="en-US" w:bidi="ar-SA"/>
              </w:rPr>
            </w:pPr>
            <w:r w:rsidRPr="002A0C11">
              <w:rPr>
                <w:rFonts w:ascii="等线" w:eastAsia="等线" w:hAnsi="等线" w:hint="eastAsia"/>
                <w:color w:val="000000"/>
                <w:sz w:val="22"/>
                <w:lang w:val="en-US" w:bidi="ar-SA"/>
              </w:rPr>
              <w:t>3、1个RS485接口</w:t>
            </w:r>
          </w:p>
          <w:p w14:paraId="6DDF7C07" w14:textId="77777777" w:rsidR="002A0C11" w:rsidRPr="002A0C11" w:rsidRDefault="002A0C11" w:rsidP="002A0C11">
            <w:pPr>
              <w:widowControl/>
              <w:autoSpaceDE/>
              <w:autoSpaceDN/>
              <w:spacing w:line="240" w:lineRule="auto"/>
              <w:ind w:firstLineChars="0" w:firstLine="0"/>
              <w:jc w:val="both"/>
              <w:rPr>
                <w:rFonts w:ascii="等线" w:eastAsia="等线" w:hAnsi="等线"/>
                <w:color w:val="000000"/>
                <w:sz w:val="22"/>
                <w:lang w:val="en-US" w:bidi="ar-SA"/>
              </w:rPr>
            </w:pPr>
            <w:r w:rsidRPr="002A0C11">
              <w:rPr>
                <w:rFonts w:ascii="等线" w:eastAsia="等线" w:hAnsi="等线" w:hint="eastAsia"/>
                <w:color w:val="000000"/>
                <w:sz w:val="22"/>
                <w:lang w:val="en-US" w:bidi="ar-SA"/>
              </w:rPr>
              <w:t>4、1个USB接口</w:t>
            </w:r>
          </w:p>
          <w:p w14:paraId="4B854D17" w14:textId="31A608B6" w:rsidR="002A0C11" w:rsidRPr="00C5152B" w:rsidRDefault="002A0C11" w:rsidP="002A0C11">
            <w:pPr>
              <w:widowControl/>
              <w:autoSpaceDE/>
              <w:autoSpaceDN/>
              <w:spacing w:line="240" w:lineRule="auto"/>
              <w:ind w:firstLineChars="0" w:firstLine="0"/>
              <w:jc w:val="both"/>
              <w:rPr>
                <w:rFonts w:ascii="等线" w:eastAsia="等线" w:hAnsi="等线" w:hint="eastAsia"/>
                <w:color w:val="000000"/>
                <w:sz w:val="22"/>
                <w:lang w:val="en-US" w:bidi="ar-SA"/>
              </w:rPr>
            </w:pPr>
            <w:r w:rsidRPr="002A0C11">
              <w:rPr>
                <w:rFonts w:ascii="等线" w:eastAsia="等线" w:hAnsi="等线" w:hint="eastAsia"/>
                <w:color w:val="000000"/>
                <w:sz w:val="22"/>
                <w:lang w:val="en-US" w:bidi="ar-SA"/>
              </w:rPr>
              <w:t>5、1个LAN接口</w:t>
            </w:r>
          </w:p>
        </w:tc>
        <w:tc>
          <w:tcPr>
            <w:tcW w:w="851" w:type="dxa"/>
            <w:shd w:val="clear" w:color="auto" w:fill="auto"/>
            <w:noWrap/>
            <w:vAlign w:val="center"/>
            <w:hideMark/>
          </w:tcPr>
          <w:p w14:paraId="29B2534B" w14:textId="7D8AA914" w:rsidR="002A0C11" w:rsidRPr="00C5152B" w:rsidRDefault="002A0C11" w:rsidP="002A0C11">
            <w:pPr>
              <w:widowControl/>
              <w:autoSpaceDE/>
              <w:autoSpaceDN/>
              <w:spacing w:line="240" w:lineRule="auto"/>
              <w:ind w:firstLineChars="0" w:firstLine="0"/>
              <w:jc w:val="center"/>
              <w:rPr>
                <w:rFonts w:ascii="等线" w:eastAsia="等线" w:hAnsi="等线" w:hint="eastAsia"/>
                <w:color w:val="000000"/>
                <w:sz w:val="22"/>
                <w:lang w:val="en-US" w:bidi="ar-SA"/>
              </w:rPr>
            </w:pPr>
            <w:r w:rsidRPr="00C5152B">
              <w:rPr>
                <w:rFonts w:ascii="等线" w:eastAsia="等线" w:hAnsi="等线" w:hint="eastAsia"/>
                <w:color w:val="000000"/>
                <w:sz w:val="22"/>
                <w:lang w:val="en-US" w:bidi="ar-SA"/>
              </w:rPr>
              <w:t>2</w:t>
            </w:r>
          </w:p>
        </w:tc>
        <w:tc>
          <w:tcPr>
            <w:tcW w:w="793" w:type="dxa"/>
            <w:shd w:val="clear" w:color="auto" w:fill="auto"/>
            <w:noWrap/>
            <w:vAlign w:val="center"/>
            <w:hideMark/>
          </w:tcPr>
          <w:p w14:paraId="39322309" w14:textId="77777777" w:rsidR="002A0C11" w:rsidRPr="00C5152B" w:rsidRDefault="002A0C11" w:rsidP="002A0C11">
            <w:pPr>
              <w:widowControl/>
              <w:autoSpaceDE/>
              <w:autoSpaceDN/>
              <w:spacing w:line="240" w:lineRule="auto"/>
              <w:ind w:firstLineChars="0" w:firstLine="0"/>
              <w:jc w:val="center"/>
              <w:rPr>
                <w:rFonts w:ascii="等线" w:eastAsia="等线" w:hAnsi="等线" w:hint="eastAsia"/>
                <w:color w:val="000000"/>
                <w:sz w:val="22"/>
                <w:lang w:val="en-US" w:bidi="ar-SA"/>
              </w:rPr>
            </w:pPr>
            <w:proofErr w:type="gramStart"/>
            <w:r w:rsidRPr="00C5152B">
              <w:rPr>
                <w:rFonts w:ascii="等线" w:eastAsia="等线" w:hAnsi="等线" w:hint="eastAsia"/>
                <w:color w:val="000000"/>
                <w:sz w:val="22"/>
                <w:lang w:val="en-US" w:bidi="ar-SA"/>
              </w:rPr>
              <w:t>个</w:t>
            </w:r>
            <w:proofErr w:type="gramEnd"/>
          </w:p>
        </w:tc>
        <w:tc>
          <w:tcPr>
            <w:tcW w:w="766" w:type="dxa"/>
            <w:shd w:val="clear" w:color="auto" w:fill="auto"/>
            <w:noWrap/>
            <w:vAlign w:val="bottom"/>
          </w:tcPr>
          <w:p w14:paraId="5376F25A" w14:textId="034D7A4C" w:rsidR="002A0C11" w:rsidRPr="00C5152B" w:rsidRDefault="002A0C11" w:rsidP="002A0C11">
            <w:pPr>
              <w:widowControl/>
              <w:autoSpaceDE/>
              <w:autoSpaceDN/>
              <w:spacing w:line="240" w:lineRule="auto"/>
              <w:ind w:firstLineChars="0" w:firstLine="0"/>
              <w:jc w:val="right"/>
              <w:rPr>
                <w:rFonts w:ascii="等线" w:eastAsia="等线" w:hAnsi="等线" w:hint="eastAsia"/>
                <w:color w:val="000000"/>
                <w:sz w:val="22"/>
                <w:lang w:val="en-US" w:bidi="ar-SA"/>
              </w:rPr>
            </w:pPr>
          </w:p>
        </w:tc>
        <w:tc>
          <w:tcPr>
            <w:tcW w:w="709" w:type="dxa"/>
            <w:shd w:val="clear" w:color="auto" w:fill="auto"/>
            <w:noWrap/>
            <w:vAlign w:val="bottom"/>
          </w:tcPr>
          <w:p w14:paraId="422E88D5" w14:textId="667A77A9" w:rsidR="002A0C11" w:rsidRPr="00C5152B" w:rsidRDefault="002A0C11" w:rsidP="002A0C11">
            <w:pPr>
              <w:widowControl/>
              <w:autoSpaceDE/>
              <w:autoSpaceDN/>
              <w:spacing w:line="240" w:lineRule="auto"/>
              <w:ind w:firstLineChars="0" w:firstLine="0"/>
              <w:jc w:val="right"/>
              <w:rPr>
                <w:rFonts w:ascii="等线" w:eastAsia="等线" w:hAnsi="等线" w:hint="eastAsia"/>
                <w:color w:val="000000"/>
                <w:sz w:val="22"/>
                <w:lang w:val="en-US" w:bidi="ar-SA"/>
              </w:rPr>
            </w:pPr>
          </w:p>
        </w:tc>
      </w:tr>
    </w:tbl>
    <w:p w14:paraId="43F4C0D7" w14:textId="23A505B2" w:rsidR="0051774A" w:rsidRDefault="0051774A" w:rsidP="0044675B">
      <w:pPr>
        <w:ind w:firstLine="420"/>
      </w:pPr>
    </w:p>
    <w:p w14:paraId="76A5323B" w14:textId="77777777" w:rsidR="0051774A" w:rsidRDefault="0051774A" w:rsidP="0044675B">
      <w:pPr>
        <w:ind w:firstLine="420"/>
      </w:pPr>
    </w:p>
    <w:p w14:paraId="67215BA1" w14:textId="77777777" w:rsidR="00EE2AFB" w:rsidRPr="004A7A16" w:rsidRDefault="00EE2AFB"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3C691A">
      <w:pPr>
        <w:pStyle w:val="2"/>
      </w:pPr>
      <w:bookmarkStart w:id="33" w:name="二、商务要求"/>
      <w:bookmarkStart w:id="34" w:name="_Toc90884494"/>
      <w:bookmarkEnd w:id="33"/>
      <w:r>
        <w:t>二、商务要求</w:t>
      </w:r>
      <w:bookmarkEnd w:id="34"/>
    </w:p>
    <w:p w14:paraId="7841316D" w14:textId="77777777" w:rsidR="00865226" w:rsidRDefault="000C3CC7" w:rsidP="007E1B9C">
      <w:pPr>
        <w:ind w:firstLine="420"/>
      </w:pPr>
      <w:r>
        <w:t>1、交货期：所有设备在签订合同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lastRenderedPageBreak/>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5" w:name="_Toc90884495"/>
      <w:r>
        <w:lastRenderedPageBreak/>
        <w:t>第四章</w:t>
      </w:r>
      <w:r>
        <w:t xml:space="preserve"> </w:t>
      </w:r>
      <w:r>
        <w:t>询价采购程序及评定成交标准</w:t>
      </w:r>
      <w:bookmarkEnd w:id="35"/>
    </w:p>
    <w:p w14:paraId="765DCEA6" w14:textId="77777777" w:rsidR="00865226" w:rsidRDefault="000C3CC7" w:rsidP="003C691A">
      <w:pPr>
        <w:pStyle w:val="2"/>
      </w:pPr>
      <w:bookmarkStart w:id="36" w:name="_Toc90884496"/>
      <w:r>
        <w:t>一、询价采购程序</w:t>
      </w:r>
      <w:bookmarkEnd w:id="36"/>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w:t>
      </w:r>
      <w:proofErr w:type="gramStart"/>
      <w:r w:rsidR="000C3CC7">
        <w:t>作出</w:t>
      </w:r>
      <w:proofErr w:type="gramEnd"/>
      <w:r w:rsidR="000C3CC7">
        <w:t>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w:t>
      </w:r>
      <w:proofErr w:type="gramStart"/>
      <w:r>
        <w:t>一</w:t>
      </w:r>
      <w:proofErr w:type="gramEnd"/>
      <w:r>
        <w:t>)</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w:t>
      </w:r>
      <w:proofErr w:type="gramStart"/>
      <w:r>
        <w:t>商出现</w:t>
      </w:r>
      <w:proofErr w:type="gramEnd"/>
      <w:r>
        <w:t>询价文件规定的其他竞标被拒绝的情况。</w:t>
      </w:r>
    </w:p>
    <w:p w14:paraId="7FD8C595" w14:textId="77777777" w:rsidR="00865226" w:rsidRDefault="000C3CC7" w:rsidP="007E1B9C">
      <w:pPr>
        <w:ind w:firstLine="420"/>
      </w:pPr>
      <w:r>
        <w:t>四、</w:t>
      </w:r>
      <w:bookmarkStart w:id="37" w:name="四、成交的标准"/>
      <w:bookmarkEnd w:id="37"/>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w:t>
      </w:r>
      <w:proofErr w:type="gramStart"/>
      <w:r>
        <w:t>一</w:t>
      </w:r>
      <w:proofErr w:type="gramEnd"/>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w:t>
      </w:r>
      <w:proofErr w:type="gramStart"/>
      <w:r>
        <w:t>商满足</w:t>
      </w:r>
      <w:proofErr w:type="gramEnd"/>
      <w:r>
        <w:t>本询价采购项目的技术及交货（工期）要求，能保证质量，确保项目按时实施；</w:t>
      </w:r>
    </w:p>
    <w:p w14:paraId="33B38E6A" w14:textId="77777777" w:rsidR="007E1B9C" w:rsidRDefault="000C3CC7" w:rsidP="007E1B9C">
      <w:pPr>
        <w:ind w:firstLine="420"/>
        <w:rPr>
          <w:spacing w:val="-11"/>
        </w:rPr>
      </w:pPr>
      <w:bookmarkStart w:id="38" w:name="第五章_报价文件格式"/>
      <w:bookmarkEnd w:id="38"/>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9" w:name="_Toc90884497"/>
      <w:r>
        <w:lastRenderedPageBreak/>
        <w:t>第五章</w:t>
      </w:r>
      <w:r>
        <w:t xml:space="preserve"> </w:t>
      </w:r>
      <w:r>
        <w:t>报价文件格式</w:t>
      </w:r>
      <w:bookmarkEnd w:id="39"/>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pPr>
      <w:bookmarkStart w:id="40" w:name="（一）报价书"/>
      <w:bookmarkStart w:id="41" w:name="报价文件目录"/>
      <w:bookmarkStart w:id="42" w:name="_Toc90884498"/>
      <w:bookmarkEnd w:id="40"/>
      <w:bookmarkEnd w:id="41"/>
      <w:r>
        <w:lastRenderedPageBreak/>
        <w:t>报价文件目录</w:t>
      </w:r>
      <w:bookmarkEnd w:id="42"/>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3" w:name="（二）报价表"/>
      <w:bookmarkStart w:id="44" w:name="_Toc90884499"/>
      <w:bookmarkEnd w:id="43"/>
      <w:r w:rsidRPr="00424E47">
        <w:rPr>
          <w:rFonts w:hint="eastAsia"/>
        </w:rPr>
        <w:lastRenderedPageBreak/>
        <w:t>湖北省政府采购供应商信用承诺书</w:t>
      </w:r>
      <w:bookmarkEnd w:id="44"/>
    </w:p>
    <w:p w14:paraId="36B57580" w14:textId="77777777" w:rsidR="003C691A" w:rsidRDefault="003C691A" w:rsidP="003C691A">
      <w:pPr>
        <w:pStyle w:val="2"/>
      </w:pPr>
      <w:bookmarkStart w:id="45" w:name="_Toc90884500"/>
      <w:r>
        <w:rPr>
          <w:rFonts w:hint="eastAsia"/>
        </w:rPr>
        <w:t>（报名供应商必须填写并加盖公章）</w:t>
      </w:r>
      <w:bookmarkEnd w:id="45"/>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6" w:name="（三）法定代表人授权书"/>
      <w:bookmarkEnd w:id="46"/>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E1CC2DD" w:rsidR="00865226" w:rsidRDefault="000C3CC7" w:rsidP="0017739B">
      <w:pPr>
        <w:pStyle w:val="a3"/>
        <w:ind w:firstLine="367"/>
      </w:pPr>
      <w:r>
        <w:rPr>
          <w:spacing w:val="-15"/>
          <w:w w:val="95"/>
        </w:rPr>
        <w:t>（2）</w:t>
      </w:r>
      <w:r>
        <w:rPr>
          <w:spacing w:val="-6"/>
          <w:w w:val="95"/>
        </w:rPr>
        <w:t>此表除保留在响应文件中外</w:t>
      </w:r>
      <w:r>
        <w:t>。</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7" w:name="（四）组织机构及企业状况"/>
      <w:bookmarkEnd w:id="47"/>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8" w:name="（五）分项报价表"/>
      <w:bookmarkEnd w:id="48"/>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9" w:name="（六）技术（商务）响应、偏离说明表"/>
      <w:bookmarkEnd w:id="49"/>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5A89874E" w14:textId="77777777" w:rsidR="00001B5B" w:rsidRDefault="00EE2AFB" w:rsidP="00DD7865">
            <w:pPr>
              <w:pStyle w:val="TableParagraph"/>
              <w:spacing w:before="39" w:line="242" w:lineRule="auto"/>
              <w:ind w:right="55" w:firstLineChars="0" w:firstLine="0"/>
              <w:jc w:val="center"/>
            </w:pPr>
            <w:r>
              <w:t>型号规格</w:t>
            </w:r>
            <w:r w:rsidR="00001B5B">
              <w:rPr>
                <w:rFonts w:hint="eastAsia"/>
              </w:rPr>
              <w:t>/</w:t>
            </w:r>
          </w:p>
          <w:p w14:paraId="3CDF0CF0" w14:textId="7CAB813A" w:rsidR="00EE2AFB" w:rsidRDefault="00001B5B" w:rsidP="00DD7865">
            <w:pPr>
              <w:pStyle w:val="TableParagraph"/>
              <w:spacing w:before="39" w:line="242" w:lineRule="auto"/>
              <w:ind w:right="55" w:firstLineChars="0" w:firstLine="0"/>
              <w:jc w:val="center"/>
            </w:pPr>
            <w:r>
              <w:rPr>
                <w:rFonts w:hint="eastAsia"/>
              </w:rPr>
              <w:t>纯度</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proofErr w:type="gramStart"/>
            <w:r>
              <w:rPr>
                <w:rFonts w:ascii="Times New Roman" w:hint="eastAsia"/>
                <w:sz w:val="20"/>
              </w:rPr>
              <w:t>佰</w:t>
            </w:r>
            <w:proofErr w:type="gramEnd"/>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proofErr w:type="gramStart"/>
            <w:r w:rsidR="0051774A">
              <w:rPr>
                <w:rFonts w:ascii="Times New Roman" w:hint="eastAsia"/>
                <w:sz w:val="20"/>
              </w:rPr>
              <w:t>仟</w:t>
            </w:r>
            <w:proofErr w:type="gramEnd"/>
            <w:r w:rsidR="0051774A">
              <w:rPr>
                <w:rFonts w:ascii="Times New Roman"/>
                <w:sz w:val="20"/>
              </w:rPr>
              <w:t xml:space="preserve">       </w:t>
            </w:r>
            <w:r>
              <w:rPr>
                <w:rFonts w:ascii="Times New Roman"/>
                <w:sz w:val="20"/>
              </w:rPr>
              <w:t xml:space="preserve"> </w:t>
            </w:r>
            <w:proofErr w:type="gramStart"/>
            <w:r w:rsidR="0051774A">
              <w:rPr>
                <w:rFonts w:ascii="Times New Roman" w:hint="eastAsia"/>
                <w:sz w:val="20"/>
              </w:rPr>
              <w:t>佰</w:t>
            </w:r>
            <w:proofErr w:type="gramEnd"/>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a3"/>
      </w:pPr>
    </w:p>
    <w:p w14:paraId="26CBF28C"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50" w:name="（八）残疾人福利性单位声明函（非残疾人企业不填写此表格）"/>
      <w:bookmarkStart w:id="51" w:name="（七）中小企业声明函（非小微企业不填写此表格）"/>
      <w:bookmarkEnd w:id="50"/>
      <w:bookmarkEnd w:id="51"/>
      <w:r>
        <w:rPr>
          <w:rFonts w:cs="Times New Roman"/>
          <w:sz w:val="24"/>
          <w:szCs w:val="24"/>
        </w:rPr>
        <w:br w:type="page"/>
      </w:r>
    </w:p>
    <w:p w14:paraId="0BAE81F0" w14:textId="3D43B0AA" w:rsidR="00865226" w:rsidRDefault="000C3CC7" w:rsidP="006D3E1F">
      <w:pPr>
        <w:spacing w:before="43"/>
        <w:ind w:firstLine="482"/>
        <w:rPr>
          <w:b/>
          <w:sz w:val="24"/>
        </w:rPr>
      </w:pPr>
      <w:bookmarkStart w:id="52" w:name="（九）其他应提交的文件"/>
      <w:bookmarkEnd w:id="52"/>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3" w:name="（十）无重大违法记录声明"/>
      <w:bookmarkEnd w:id="53"/>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pPr>
      <w:bookmarkStart w:id="54" w:name="参加本次政府采购活动前3年内发生诉讼及仲裁情况表"/>
      <w:bookmarkStart w:id="55" w:name="_Toc90884501"/>
      <w:bookmarkEnd w:id="54"/>
      <w:r>
        <w:t>参加本次政府采购活动前3年内发生诉讼及仲裁情况表</w:t>
      </w:r>
      <w:bookmarkEnd w:id="55"/>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EE55" w14:textId="77777777" w:rsidR="00E73141" w:rsidRDefault="00E73141">
      <w:pPr>
        <w:ind w:firstLine="420"/>
      </w:pPr>
      <w:r>
        <w:separator/>
      </w:r>
    </w:p>
  </w:endnote>
  <w:endnote w:type="continuationSeparator" w:id="0">
    <w:p w14:paraId="7BF26B90" w14:textId="77777777" w:rsidR="00E73141" w:rsidRDefault="00E7314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仿宋_GB2312">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8F88" w14:textId="77777777" w:rsidR="00E73141" w:rsidRDefault="00E73141">
      <w:pPr>
        <w:ind w:firstLine="420"/>
      </w:pPr>
      <w:r>
        <w:separator/>
      </w:r>
    </w:p>
  </w:footnote>
  <w:footnote w:type="continuationSeparator" w:id="0">
    <w:p w14:paraId="537217B5" w14:textId="77777777" w:rsidR="00E73141" w:rsidRDefault="00E7314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0"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2"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3"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4"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6"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7"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8"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19"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0"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16cid:durableId="614823922">
    <w:abstractNumId w:val="3"/>
  </w:num>
  <w:num w:numId="2" w16cid:durableId="325982130">
    <w:abstractNumId w:val="13"/>
  </w:num>
  <w:num w:numId="3" w16cid:durableId="379289206">
    <w:abstractNumId w:val="4"/>
  </w:num>
  <w:num w:numId="4" w16cid:durableId="1107239318">
    <w:abstractNumId w:val="20"/>
  </w:num>
  <w:num w:numId="5" w16cid:durableId="642077146">
    <w:abstractNumId w:val="6"/>
  </w:num>
  <w:num w:numId="6" w16cid:durableId="1220944892">
    <w:abstractNumId w:val="15"/>
  </w:num>
  <w:num w:numId="7" w16cid:durableId="2095399570">
    <w:abstractNumId w:val="18"/>
  </w:num>
  <w:num w:numId="8" w16cid:durableId="1578317732">
    <w:abstractNumId w:val="12"/>
  </w:num>
  <w:num w:numId="9" w16cid:durableId="422534477">
    <w:abstractNumId w:val="2"/>
  </w:num>
  <w:num w:numId="10" w16cid:durableId="735011113">
    <w:abstractNumId w:val="9"/>
  </w:num>
  <w:num w:numId="11" w16cid:durableId="1822890462">
    <w:abstractNumId w:val="0"/>
  </w:num>
  <w:num w:numId="12" w16cid:durableId="897939634">
    <w:abstractNumId w:val="19"/>
  </w:num>
  <w:num w:numId="13" w16cid:durableId="1458529005">
    <w:abstractNumId w:val="10"/>
  </w:num>
  <w:num w:numId="14" w16cid:durableId="109010344">
    <w:abstractNumId w:val="8"/>
  </w:num>
  <w:num w:numId="15" w16cid:durableId="771053390">
    <w:abstractNumId w:val="17"/>
  </w:num>
  <w:num w:numId="16" w16cid:durableId="806552336">
    <w:abstractNumId w:val="7"/>
  </w:num>
  <w:num w:numId="17" w16cid:durableId="2010281912">
    <w:abstractNumId w:val="16"/>
  </w:num>
  <w:num w:numId="18" w16cid:durableId="914893970">
    <w:abstractNumId w:val="11"/>
  </w:num>
  <w:num w:numId="19" w16cid:durableId="1597203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235730">
    <w:abstractNumId w:val="5"/>
  </w:num>
  <w:num w:numId="21" w16cid:durableId="23411463">
    <w:abstractNumId w:val="14"/>
  </w:num>
  <w:num w:numId="22" w16cid:durableId="16528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733F9"/>
    <w:rsid w:val="000B0C76"/>
    <w:rsid w:val="000C2170"/>
    <w:rsid w:val="000C3CC7"/>
    <w:rsid w:val="00117FD5"/>
    <w:rsid w:val="001226E5"/>
    <w:rsid w:val="00132769"/>
    <w:rsid w:val="00137721"/>
    <w:rsid w:val="001422D5"/>
    <w:rsid w:val="001669E8"/>
    <w:rsid w:val="0017739B"/>
    <w:rsid w:val="00186A9B"/>
    <w:rsid w:val="001B0B4F"/>
    <w:rsid w:val="0021245D"/>
    <w:rsid w:val="002304D4"/>
    <w:rsid w:val="002A0C11"/>
    <w:rsid w:val="002C0269"/>
    <w:rsid w:val="003160CE"/>
    <w:rsid w:val="003217A4"/>
    <w:rsid w:val="003525EF"/>
    <w:rsid w:val="003818D3"/>
    <w:rsid w:val="003B3136"/>
    <w:rsid w:val="003B3C51"/>
    <w:rsid w:val="003C691A"/>
    <w:rsid w:val="003E12F2"/>
    <w:rsid w:val="004247C3"/>
    <w:rsid w:val="0043117E"/>
    <w:rsid w:val="0044675B"/>
    <w:rsid w:val="004A5BEA"/>
    <w:rsid w:val="004A7A16"/>
    <w:rsid w:val="005165E7"/>
    <w:rsid w:val="0051774A"/>
    <w:rsid w:val="005343D5"/>
    <w:rsid w:val="00541AF9"/>
    <w:rsid w:val="00551620"/>
    <w:rsid w:val="00552BF9"/>
    <w:rsid w:val="00567360"/>
    <w:rsid w:val="00571267"/>
    <w:rsid w:val="005C4DF1"/>
    <w:rsid w:val="005F5709"/>
    <w:rsid w:val="00621D89"/>
    <w:rsid w:val="00671152"/>
    <w:rsid w:val="00687B18"/>
    <w:rsid w:val="006D3E1F"/>
    <w:rsid w:val="00790A27"/>
    <w:rsid w:val="007E1B9C"/>
    <w:rsid w:val="007E211E"/>
    <w:rsid w:val="007F1340"/>
    <w:rsid w:val="00857331"/>
    <w:rsid w:val="00865226"/>
    <w:rsid w:val="008D19F0"/>
    <w:rsid w:val="008D4751"/>
    <w:rsid w:val="008E6888"/>
    <w:rsid w:val="00934ABC"/>
    <w:rsid w:val="0096712C"/>
    <w:rsid w:val="009940EF"/>
    <w:rsid w:val="009A1661"/>
    <w:rsid w:val="009C712F"/>
    <w:rsid w:val="009E3826"/>
    <w:rsid w:val="009F3819"/>
    <w:rsid w:val="00A52991"/>
    <w:rsid w:val="00A7071C"/>
    <w:rsid w:val="00A729AF"/>
    <w:rsid w:val="00A75717"/>
    <w:rsid w:val="00A82730"/>
    <w:rsid w:val="00AA1E3A"/>
    <w:rsid w:val="00AC5133"/>
    <w:rsid w:val="00AF1401"/>
    <w:rsid w:val="00B148E6"/>
    <w:rsid w:val="00B6714A"/>
    <w:rsid w:val="00B7619D"/>
    <w:rsid w:val="00B915A4"/>
    <w:rsid w:val="00BE45C9"/>
    <w:rsid w:val="00C02ADD"/>
    <w:rsid w:val="00C13E6D"/>
    <w:rsid w:val="00C3050D"/>
    <w:rsid w:val="00C5152B"/>
    <w:rsid w:val="00C60E44"/>
    <w:rsid w:val="00C71029"/>
    <w:rsid w:val="00C91345"/>
    <w:rsid w:val="00CE105D"/>
    <w:rsid w:val="00D03A7A"/>
    <w:rsid w:val="00D10EE2"/>
    <w:rsid w:val="00D12CA5"/>
    <w:rsid w:val="00D23761"/>
    <w:rsid w:val="00DC6A28"/>
    <w:rsid w:val="00DD7865"/>
    <w:rsid w:val="00E11E74"/>
    <w:rsid w:val="00E73141"/>
    <w:rsid w:val="00EC6138"/>
    <w:rsid w:val="00ED2BAB"/>
    <w:rsid w:val="00EE2AFB"/>
    <w:rsid w:val="00EE7218"/>
    <w:rsid w:val="00EF5957"/>
    <w:rsid w:val="00F0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uiPriority w:val="39"/>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iPriority w:val="99"/>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uiPriority w:val="99"/>
    <w:semiHidden/>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1967</Words>
  <Characters>11218</Characters>
  <Application>Microsoft Office Word</Application>
  <DocSecurity>0</DocSecurity>
  <Lines>93</Lines>
  <Paragraphs>26</Paragraphs>
  <ScaleCrop>false</ScaleCrop>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 ♕</cp:lastModifiedBy>
  <cp:revision>40</cp:revision>
  <cp:lastPrinted>2022-02-17T01:09:00Z</cp:lastPrinted>
  <dcterms:created xsi:type="dcterms:W3CDTF">2021-01-07T08:41:00Z</dcterms:created>
  <dcterms:modified xsi:type="dcterms:W3CDTF">2022-10-31T00:43:00Z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