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C9" w:rsidRDefault="008F32C9">
      <w:pPr>
        <w:pStyle w:val="20"/>
        <w:ind w:firstLine="420"/>
      </w:pPr>
    </w:p>
    <w:p w:rsidR="008F32C9" w:rsidRDefault="002B2660">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2B2660">
      <w:pPr>
        <w:spacing w:before="38"/>
        <w:ind w:firstLineChars="0" w:firstLine="0"/>
        <w:jc w:val="center"/>
        <w:rPr>
          <w:sz w:val="56"/>
          <w:szCs w:val="56"/>
        </w:rPr>
      </w:pPr>
      <w:r>
        <w:rPr>
          <w:rFonts w:hint="eastAsia"/>
          <w:sz w:val="56"/>
          <w:szCs w:val="56"/>
        </w:rPr>
        <w:t>湖北文理学院</w:t>
      </w:r>
    </w:p>
    <w:p w:rsidR="008F32C9" w:rsidRDefault="008F32C9">
      <w:pPr>
        <w:spacing w:before="38"/>
        <w:ind w:firstLineChars="0" w:firstLine="0"/>
        <w:jc w:val="center"/>
        <w:rPr>
          <w:sz w:val="56"/>
          <w:szCs w:val="56"/>
        </w:rPr>
      </w:pPr>
    </w:p>
    <w:p w:rsidR="008F32C9" w:rsidRDefault="002B2660">
      <w:pPr>
        <w:spacing w:before="38"/>
        <w:ind w:firstLineChars="0" w:firstLine="0"/>
        <w:jc w:val="center"/>
        <w:rPr>
          <w:sz w:val="72"/>
          <w:szCs w:val="72"/>
        </w:rPr>
      </w:pPr>
      <w:r>
        <w:rPr>
          <w:rFonts w:hint="eastAsia"/>
          <w:sz w:val="72"/>
          <w:szCs w:val="72"/>
        </w:rPr>
        <w:t>网上竞价采购</w:t>
      </w:r>
      <w:r>
        <w:rPr>
          <w:sz w:val="72"/>
          <w:szCs w:val="72"/>
        </w:rPr>
        <w:t>文件</w:t>
      </w:r>
    </w:p>
    <w:p w:rsidR="008F32C9" w:rsidRDefault="008F32C9">
      <w:pPr>
        <w:ind w:firstLineChars="0" w:firstLine="0"/>
        <w:rPr>
          <w:position w:val="1"/>
          <w:sz w:val="120"/>
          <w:szCs w:val="120"/>
        </w:rPr>
      </w:pPr>
    </w:p>
    <w:p w:rsidR="008F32C9" w:rsidRDefault="008F32C9">
      <w:pPr>
        <w:ind w:firstLineChars="0" w:firstLine="0"/>
        <w:rPr>
          <w:position w:val="1"/>
        </w:rPr>
      </w:pPr>
    </w:p>
    <w:p w:rsidR="008F32C9" w:rsidRDefault="002B2660">
      <w:pPr>
        <w:ind w:firstLineChars="945" w:firstLine="1984"/>
      </w:pPr>
      <w:r>
        <w:t>项目编号：HBWLXYCZ-</w:t>
      </w:r>
      <w:r>
        <w:rPr>
          <w:rFonts w:hint="eastAsia"/>
        </w:rPr>
        <w:t>4</w:t>
      </w:r>
    </w:p>
    <w:p w:rsidR="008F32C9" w:rsidRDefault="002B2660">
      <w:pPr>
        <w:ind w:leftChars="950" w:left="3045" w:hangingChars="500" w:hanging="1050"/>
        <w:rPr>
          <w:rFonts w:cs="Tahoma"/>
          <w:color w:val="000000"/>
          <w:szCs w:val="21"/>
        </w:rPr>
      </w:pPr>
      <w:r>
        <w:t>项目名称：</w:t>
      </w:r>
      <w:r>
        <w:rPr>
          <w:rFonts w:hint="eastAsia"/>
          <w:bCs/>
          <w:szCs w:val="21"/>
        </w:rPr>
        <w:t>湖北文理学院一站式学生社区建设采购项目(设备类)</w:t>
      </w:r>
    </w:p>
    <w:p w:rsidR="008F32C9" w:rsidRDefault="002B2660">
      <w:pPr>
        <w:ind w:firstLineChars="945" w:firstLine="1984"/>
      </w:pPr>
      <w:r>
        <w:t>采购内容：</w:t>
      </w:r>
      <w:r>
        <w:rPr>
          <w:rFonts w:hint="eastAsia"/>
          <w:bCs/>
          <w:szCs w:val="21"/>
        </w:rPr>
        <w:t>电子产品</w:t>
      </w: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2B2660">
      <w:pPr>
        <w:ind w:firstLineChars="0" w:firstLine="0"/>
        <w:jc w:val="center"/>
        <w:rPr>
          <w:spacing w:val="12"/>
        </w:rPr>
      </w:pPr>
      <w:r>
        <w:rPr>
          <w:spacing w:val="12"/>
        </w:rPr>
        <w:t>采购人：</w:t>
      </w:r>
      <w:r>
        <w:rPr>
          <w:rFonts w:hint="eastAsia"/>
          <w:spacing w:val="12"/>
        </w:rPr>
        <w:t>湖北文理学院</w:t>
      </w:r>
    </w:p>
    <w:p w:rsidR="008F32C9" w:rsidRDefault="002B2660">
      <w:pPr>
        <w:ind w:firstLineChars="0" w:firstLine="0"/>
        <w:jc w:val="center"/>
      </w:pPr>
      <w:r>
        <w:rPr>
          <w:spacing w:val="44"/>
        </w:rPr>
        <w:t>编制时间：</w:t>
      </w:r>
      <w:r>
        <w:t>2023</w:t>
      </w:r>
      <w:r>
        <w:rPr>
          <w:spacing w:val="15"/>
        </w:rPr>
        <w:t>年</w:t>
      </w:r>
      <w:r>
        <w:rPr>
          <w:rFonts w:hint="eastAsia"/>
          <w:spacing w:val="15"/>
        </w:rPr>
        <w:t>12</w:t>
      </w:r>
      <w:r>
        <w:rPr>
          <w:spacing w:val="13"/>
        </w:rPr>
        <w:t>月</w:t>
      </w:r>
    </w:p>
    <w:p w:rsidR="008F32C9" w:rsidRDefault="008F32C9">
      <w:pPr>
        <w:spacing w:line="403" w:lineRule="auto"/>
        <w:ind w:firstLine="420"/>
        <w:jc w:val="both"/>
        <w:sectPr w:rsidR="008F32C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820" w:bottom="280" w:left="820" w:header="720" w:footer="720" w:gutter="0"/>
          <w:cols w:space="720"/>
        </w:sectPr>
      </w:pPr>
    </w:p>
    <w:p w:rsidR="008F32C9" w:rsidRDefault="002B2660">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rsidR="008F32C9" w:rsidRDefault="008F32C9">
          <w:pPr>
            <w:ind w:firstLine="420"/>
          </w:pPr>
        </w:p>
        <w:p w:rsidR="008F32C9" w:rsidRDefault="00D179B5">
          <w:pPr>
            <w:tabs>
              <w:tab w:val="right" w:leader="dot" w:pos="10260"/>
            </w:tabs>
            <w:ind w:firstLine="420"/>
            <w:rPr>
              <w:kern w:val="2"/>
            </w:rPr>
          </w:pPr>
          <w:r w:rsidRPr="00D179B5">
            <w:rPr>
              <w:szCs w:val="21"/>
            </w:rPr>
            <w:fldChar w:fldCharType="begin"/>
          </w:r>
          <w:r w:rsidR="002B2660">
            <w:instrText xml:space="preserve"> TOC \o "1-3" \h \z \u </w:instrText>
          </w:r>
          <w:r w:rsidRPr="00D179B5">
            <w:rPr>
              <w:szCs w:val="21"/>
            </w:rPr>
            <w:fldChar w:fldCharType="separate"/>
          </w:r>
          <w:hyperlink w:anchor="_Toc90884475" w:history="1">
            <w:r w:rsidR="002B2660">
              <w:t>第一章 网上竞价邀请函</w:t>
            </w:r>
            <w:r w:rsidR="002B2660">
              <w:tab/>
            </w:r>
            <w:r>
              <w:fldChar w:fldCharType="begin"/>
            </w:r>
            <w:r w:rsidR="002B2660">
              <w:instrText xml:space="preserve"> PAGEREF _Toc90884475 \h </w:instrText>
            </w:r>
            <w:r>
              <w:fldChar w:fldCharType="separate"/>
            </w:r>
            <w:r w:rsidR="002B2660">
              <w:t>3</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6" w:history="1">
            <w:r w:rsidR="002B2660">
              <w:t>一、项目概况</w:t>
            </w:r>
            <w:r w:rsidR="002B2660">
              <w:tab/>
            </w:r>
            <w:r>
              <w:fldChar w:fldCharType="begin"/>
            </w:r>
            <w:r w:rsidR="002B2660">
              <w:instrText xml:space="preserve"> PAGEREF _Toc90884476 \h </w:instrText>
            </w:r>
            <w:r>
              <w:fldChar w:fldCharType="separate"/>
            </w:r>
            <w:r w:rsidR="002B2660">
              <w:t>3</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7" w:history="1">
            <w:r w:rsidR="002B2660">
              <w:t>二、供应商资格要求总体要求：</w:t>
            </w:r>
            <w:r w:rsidR="002B2660">
              <w:tab/>
            </w:r>
            <w:r>
              <w:fldChar w:fldCharType="begin"/>
            </w:r>
            <w:r w:rsidR="002B2660">
              <w:instrText xml:space="preserve"> PAGEREF _Toc90884477 \h </w:instrText>
            </w:r>
            <w:r>
              <w:fldChar w:fldCharType="separate"/>
            </w:r>
            <w:r w:rsidR="002B2660">
              <w:t>3</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8" w:history="1">
            <w:r w:rsidR="002B2660">
              <w:t>三、网上竞价文件获取</w:t>
            </w:r>
            <w:r w:rsidR="002B2660">
              <w:tab/>
            </w:r>
            <w:r>
              <w:fldChar w:fldCharType="begin"/>
            </w:r>
            <w:r w:rsidR="002B2660">
              <w:instrText xml:space="preserve"> PAGEREF _Toc90884478 \h </w:instrText>
            </w:r>
            <w:r>
              <w:fldChar w:fldCharType="separate"/>
            </w:r>
            <w:r w:rsidR="002B2660">
              <w:t>4</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9" w:history="1">
            <w:r w:rsidR="002B2660">
              <w:t>四、递交报价文件的截止时间及网上竞价时间</w:t>
            </w:r>
            <w:r w:rsidR="002B2660">
              <w:tab/>
            </w:r>
            <w:r>
              <w:fldChar w:fldCharType="begin"/>
            </w:r>
            <w:r w:rsidR="002B2660">
              <w:instrText xml:space="preserve"> PAGEREF _Toc90884479 \h </w:instrText>
            </w:r>
            <w:r>
              <w:fldChar w:fldCharType="separate"/>
            </w:r>
            <w:r w:rsidR="002B2660">
              <w:t>4</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0" w:history="1">
            <w:r w:rsidR="002B2660">
              <w:t>五、网上竞价地点</w:t>
            </w:r>
            <w:r w:rsidR="002B2660">
              <w:tab/>
            </w:r>
            <w:r>
              <w:fldChar w:fldCharType="begin"/>
            </w:r>
            <w:r w:rsidR="002B2660">
              <w:instrText xml:space="preserve"> PAGEREF _Toc90884480 \h </w:instrText>
            </w:r>
            <w:r>
              <w:fldChar w:fldCharType="separate"/>
            </w:r>
            <w:r w:rsidR="002B2660">
              <w:t>4</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1" w:history="1">
            <w:r w:rsidR="002B2660">
              <w:t>六、采购人联系方式</w:t>
            </w:r>
            <w:r w:rsidR="002B2660">
              <w:tab/>
            </w:r>
            <w:r>
              <w:fldChar w:fldCharType="begin"/>
            </w:r>
            <w:r w:rsidR="002B2660">
              <w:instrText xml:space="preserve"> PAGEREF _Toc90884481 \h </w:instrText>
            </w:r>
            <w:r>
              <w:fldChar w:fldCharType="separate"/>
            </w:r>
            <w:r w:rsidR="002B2660">
              <w:t>4</w:t>
            </w:r>
            <w:r>
              <w:fldChar w:fldCharType="end"/>
            </w:r>
          </w:hyperlink>
        </w:p>
        <w:p w:rsidR="008F32C9" w:rsidRDefault="00D179B5">
          <w:pPr>
            <w:tabs>
              <w:tab w:val="right" w:leader="dot" w:pos="10260"/>
            </w:tabs>
            <w:ind w:firstLine="420"/>
            <w:rPr>
              <w:kern w:val="2"/>
            </w:rPr>
          </w:pPr>
          <w:hyperlink w:anchor="_Toc90884483" w:history="1">
            <w:r w:rsidR="002B2660">
              <w:t>第二章 供应商须知</w:t>
            </w:r>
            <w:r w:rsidR="002B2660">
              <w:tab/>
            </w:r>
            <w:r>
              <w:fldChar w:fldCharType="begin"/>
            </w:r>
            <w:r w:rsidR="002B2660">
              <w:instrText xml:space="preserve"> PAGEREF _Toc90884483 \h </w:instrText>
            </w:r>
            <w:r>
              <w:fldChar w:fldCharType="separate"/>
            </w:r>
            <w:r w:rsidR="002B2660">
              <w:t>5</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4" w:history="1">
            <w:r w:rsidR="002B2660">
              <w:t>一、供应商须知前附表</w:t>
            </w:r>
            <w:r w:rsidR="002B2660">
              <w:tab/>
            </w:r>
            <w:r>
              <w:fldChar w:fldCharType="begin"/>
            </w:r>
            <w:r w:rsidR="002B2660">
              <w:instrText xml:space="preserve"> PAGEREF _Toc90884484 \h </w:instrText>
            </w:r>
            <w:r>
              <w:fldChar w:fldCharType="separate"/>
            </w:r>
            <w:r w:rsidR="002B2660">
              <w:t>5</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5" w:history="1">
            <w:r w:rsidR="002B2660">
              <w:t>二、供应商须知</w:t>
            </w:r>
            <w:r w:rsidR="002B2660">
              <w:tab/>
            </w:r>
            <w:r>
              <w:fldChar w:fldCharType="begin"/>
            </w:r>
            <w:r w:rsidR="002B2660">
              <w:instrText xml:space="preserve"> PAGEREF _Toc90884485 \h </w:instrText>
            </w:r>
            <w:r>
              <w:fldChar w:fldCharType="separate"/>
            </w:r>
            <w:r w:rsidR="002B2660">
              <w:t>6</w:t>
            </w:r>
            <w:r>
              <w:fldChar w:fldCharType="end"/>
            </w:r>
          </w:hyperlink>
        </w:p>
        <w:p w:rsidR="008F32C9" w:rsidRDefault="00D179B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6" w:history="1">
            <w:r w:rsidR="002B2660">
              <w:rPr>
                <w:w w:val="98"/>
              </w:rPr>
              <w:t>1.</w:t>
            </w:r>
            <w:r w:rsidR="002B2660">
              <w:rPr>
                <w:rFonts w:asciiTheme="minorHAnsi" w:eastAsiaTheme="minorEastAsia" w:hAnsiTheme="minorHAnsi" w:cstheme="minorBidi"/>
                <w:kern w:val="2"/>
                <w:szCs w:val="22"/>
                <w:lang w:val="en-US" w:bidi="ar-SA"/>
              </w:rPr>
              <w:tab/>
            </w:r>
            <w:r w:rsidR="002B2660">
              <w:t>适用范围</w:t>
            </w:r>
            <w:r w:rsidR="002B2660">
              <w:tab/>
            </w:r>
            <w:r>
              <w:fldChar w:fldCharType="begin"/>
            </w:r>
            <w:r w:rsidR="002B2660">
              <w:instrText xml:space="preserve"> PAGEREF _Toc90884486 \h </w:instrText>
            </w:r>
            <w:r>
              <w:fldChar w:fldCharType="separate"/>
            </w:r>
            <w:r w:rsidR="002B2660">
              <w:t>6</w:t>
            </w:r>
            <w:r>
              <w:fldChar w:fldCharType="end"/>
            </w:r>
          </w:hyperlink>
        </w:p>
        <w:p w:rsidR="008F32C9" w:rsidRDefault="00D179B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7" w:history="1">
            <w:r w:rsidR="002B2660">
              <w:rPr>
                <w:w w:val="98"/>
              </w:rPr>
              <w:t>2.</w:t>
            </w:r>
            <w:r w:rsidR="002B2660">
              <w:rPr>
                <w:rFonts w:asciiTheme="minorHAnsi" w:eastAsiaTheme="minorEastAsia" w:hAnsiTheme="minorHAnsi" w:cstheme="minorBidi"/>
                <w:kern w:val="2"/>
                <w:szCs w:val="22"/>
                <w:lang w:val="en-US" w:bidi="ar-SA"/>
              </w:rPr>
              <w:tab/>
            </w:r>
            <w:r w:rsidR="002B2660">
              <w:t>定义</w:t>
            </w:r>
            <w:r w:rsidR="002B2660">
              <w:tab/>
            </w:r>
            <w:r>
              <w:fldChar w:fldCharType="begin"/>
            </w:r>
            <w:r w:rsidR="002B2660">
              <w:instrText xml:space="preserve"> PAGEREF _Toc90884487 \h </w:instrText>
            </w:r>
            <w:r>
              <w:fldChar w:fldCharType="separate"/>
            </w:r>
            <w:r w:rsidR="002B2660">
              <w:t>6</w:t>
            </w:r>
            <w:r>
              <w:fldChar w:fldCharType="end"/>
            </w:r>
          </w:hyperlink>
        </w:p>
        <w:p w:rsidR="008F32C9" w:rsidRDefault="00D179B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8" w:history="1">
            <w:r w:rsidR="002B2660">
              <w:rPr>
                <w:w w:val="98"/>
              </w:rPr>
              <w:t>3.</w:t>
            </w:r>
            <w:r w:rsidR="002B2660">
              <w:rPr>
                <w:rFonts w:asciiTheme="minorHAnsi" w:eastAsiaTheme="minorEastAsia" w:hAnsiTheme="minorHAnsi" w:cstheme="minorBidi"/>
                <w:kern w:val="2"/>
                <w:szCs w:val="22"/>
                <w:lang w:val="en-US" w:bidi="ar-SA"/>
              </w:rPr>
              <w:tab/>
            </w:r>
            <w:r w:rsidR="002B2660">
              <w:t>合格的货物和服务</w:t>
            </w:r>
            <w:r w:rsidR="002B2660">
              <w:tab/>
            </w:r>
            <w:r>
              <w:fldChar w:fldCharType="begin"/>
            </w:r>
            <w:r w:rsidR="002B2660">
              <w:instrText xml:space="preserve"> PAGEREF _Toc90884488 \h </w:instrText>
            </w:r>
            <w:r>
              <w:fldChar w:fldCharType="separate"/>
            </w:r>
            <w:r w:rsidR="002B2660">
              <w:t>6</w:t>
            </w:r>
            <w:r>
              <w:fldChar w:fldCharType="end"/>
            </w:r>
          </w:hyperlink>
        </w:p>
        <w:p w:rsidR="008F32C9" w:rsidRDefault="00D179B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9" w:history="1">
            <w:r w:rsidR="002B2660">
              <w:rPr>
                <w:w w:val="98"/>
              </w:rPr>
              <w:t>4.</w:t>
            </w:r>
            <w:r w:rsidR="002B2660">
              <w:rPr>
                <w:rFonts w:asciiTheme="minorHAnsi" w:eastAsiaTheme="minorEastAsia" w:hAnsiTheme="minorHAnsi" w:cstheme="minorBidi"/>
                <w:kern w:val="2"/>
                <w:szCs w:val="22"/>
                <w:lang w:val="en-US" w:bidi="ar-SA"/>
              </w:rPr>
              <w:tab/>
            </w:r>
            <w:r w:rsidR="002B2660">
              <w:t>竞标费用</w:t>
            </w:r>
            <w:r w:rsidR="002B2660">
              <w:tab/>
            </w:r>
            <w:r>
              <w:fldChar w:fldCharType="begin"/>
            </w:r>
            <w:r w:rsidR="002B2660">
              <w:instrText xml:space="preserve"> PAGEREF _Toc90884489 \h </w:instrText>
            </w:r>
            <w:r>
              <w:fldChar w:fldCharType="separate"/>
            </w:r>
            <w:r w:rsidR="002B2660">
              <w:t>6</w:t>
            </w:r>
            <w:r>
              <w:fldChar w:fldCharType="end"/>
            </w:r>
          </w:hyperlink>
        </w:p>
        <w:p w:rsidR="008F32C9" w:rsidRDefault="00D179B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0" w:history="1">
            <w:r w:rsidR="002B2660">
              <w:rPr>
                <w:w w:val="98"/>
              </w:rPr>
              <w:t>5.</w:t>
            </w:r>
            <w:r w:rsidR="002B2660">
              <w:rPr>
                <w:rFonts w:asciiTheme="minorHAnsi" w:eastAsiaTheme="minorEastAsia" w:hAnsiTheme="minorHAnsi" w:cstheme="minorBidi"/>
                <w:kern w:val="2"/>
                <w:szCs w:val="22"/>
                <w:lang w:val="en-US" w:bidi="ar-SA"/>
              </w:rPr>
              <w:tab/>
            </w:r>
            <w:r w:rsidR="002B2660">
              <w:t>报价文件编制基本要求及递交</w:t>
            </w:r>
            <w:r w:rsidR="002B2660">
              <w:tab/>
            </w:r>
            <w:r>
              <w:fldChar w:fldCharType="begin"/>
            </w:r>
            <w:r w:rsidR="002B2660">
              <w:instrText xml:space="preserve"> PAGEREF _Toc90884490 \h </w:instrText>
            </w:r>
            <w:r>
              <w:fldChar w:fldCharType="separate"/>
            </w:r>
            <w:r w:rsidR="002B2660">
              <w:t>6</w:t>
            </w:r>
            <w:r>
              <w:fldChar w:fldCharType="end"/>
            </w:r>
          </w:hyperlink>
        </w:p>
        <w:p w:rsidR="008F32C9" w:rsidRDefault="00D179B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1" w:history="1">
            <w:r w:rsidR="002B2660">
              <w:rPr>
                <w:w w:val="98"/>
              </w:rPr>
              <w:t>6.</w:t>
            </w:r>
            <w:r w:rsidR="002B2660">
              <w:rPr>
                <w:rFonts w:asciiTheme="minorHAnsi" w:eastAsiaTheme="minorEastAsia" w:hAnsiTheme="minorHAnsi" w:cstheme="minorBidi"/>
                <w:kern w:val="2"/>
                <w:szCs w:val="22"/>
                <w:lang w:val="en-US" w:bidi="ar-SA"/>
              </w:rPr>
              <w:tab/>
            </w:r>
            <w:r w:rsidR="002B2660">
              <w:t>报价及付款结算要求</w:t>
            </w:r>
            <w:r w:rsidR="002B2660">
              <w:tab/>
            </w:r>
            <w:r>
              <w:fldChar w:fldCharType="begin"/>
            </w:r>
            <w:r w:rsidR="002B2660">
              <w:instrText xml:space="preserve"> PAGEREF _Toc90884491 \h </w:instrText>
            </w:r>
            <w:r>
              <w:fldChar w:fldCharType="separate"/>
            </w:r>
            <w:r w:rsidR="002B2660">
              <w:t>7</w:t>
            </w:r>
            <w:r>
              <w:fldChar w:fldCharType="end"/>
            </w:r>
          </w:hyperlink>
        </w:p>
        <w:p w:rsidR="008F32C9" w:rsidRDefault="00D179B5">
          <w:pPr>
            <w:tabs>
              <w:tab w:val="right" w:leader="dot" w:pos="10260"/>
            </w:tabs>
            <w:ind w:firstLine="420"/>
            <w:rPr>
              <w:kern w:val="2"/>
            </w:rPr>
          </w:pPr>
          <w:hyperlink w:anchor="_Toc90884492" w:history="1">
            <w:r w:rsidR="002B2660">
              <w:t>第三章 采购需求</w:t>
            </w:r>
            <w:r w:rsidR="002B2660">
              <w:tab/>
            </w:r>
            <w:r>
              <w:fldChar w:fldCharType="begin"/>
            </w:r>
            <w:r w:rsidR="002B2660">
              <w:instrText xml:space="preserve"> PAGEREF _Toc90884492 \h </w:instrText>
            </w:r>
            <w:r>
              <w:fldChar w:fldCharType="separate"/>
            </w:r>
            <w:r w:rsidR="002B2660">
              <w:t>8</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3" w:history="1">
            <w:r w:rsidR="002B2660">
              <w:t>一、货物清单及技术要求</w:t>
            </w:r>
            <w:r w:rsidR="002B2660">
              <w:tab/>
            </w:r>
            <w:r>
              <w:fldChar w:fldCharType="begin"/>
            </w:r>
            <w:r w:rsidR="002B2660">
              <w:instrText xml:space="preserve"> PAGEREF _Toc90884493 \h </w:instrText>
            </w:r>
            <w:r>
              <w:fldChar w:fldCharType="separate"/>
            </w:r>
            <w:r w:rsidR="002B2660">
              <w:t>8</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4" w:history="1">
            <w:r w:rsidR="002B2660">
              <w:t>二、商务要求</w:t>
            </w:r>
            <w:r w:rsidR="002B2660">
              <w:tab/>
            </w:r>
            <w:r>
              <w:fldChar w:fldCharType="begin"/>
            </w:r>
            <w:r w:rsidR="002B2660">
              <w:instrText xml:space="preserve"> PAGEREF _Toc90884494 \h </w:instrText>
            </w:r>
            <w:r>
              <w:fldChar w:fldCharType="separate"/>
            </w:r>
            <w:r w:rsidR="002B2660">
              <w:t>10</w:t>
            </w:r>
            <w:r>
              <w:fldChar w:fldCharType="end"/>
            </w:r>
          </w:hyperlink>
        </w:p>
        <w:p w:rsidR="008F32C9" w:rsidRDefault="00D179B5">
          <w:pPr>
            <w:tabs>
              <w:tab w:val="right" w:leader="dot" w:pos="10260"/>
            </w:tabs>
            <w:ind w:firstLine="420"/>
            <w:rPr>
              <w:kern w:val="2"/>
            </w:rPr>
          </w:pPr>
          <w:hyperlink w:anchor="_Toc90884495" w:history="1">
            <w:r w:rsidR="002B2660">
              <w:t>第四章 网上竞价采购程序及评定成交标准</w:t>
            </w:r>
            <w:r w:rsidR="002B2660">
              <w:tab/>
            </w:r>
            <w:r>
              <w:fldChar w:fldCharType="begin"/>
            </w:r>
            <w:r w:rsidR="002B2660">
              <w:instrText xml:space="preserve"> PAGEREF _Toc90884495 \h </w:instrText>
            </w:r>
            <w:r>
              <w:fldChar w:fldCharType="separate"/>
            </w:r>
            <w:r w:rsidR="002B2660">
              <w:t>12</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6" w:history="1">
            <w:r w:rsidR="002B2660">
              <w:t>一、网上竞价采购程序</w:t>
            </w:r>
            <w:r w:rsidR="002B2660">
              <w:tab/>
            </w:r>
            <w:r>
              <w:fldChar w:fldCharType="begin"/>
            </w:r>
            <w:r w:rsidR="002B2660">
              <w:instrText xml:space="preserve"> PAGEREF _Toc90884496 \h </w:instrText>
            </w:r>
            <w:r>
              <w:fldChar w:fldCharType="separate"/>
            </w:r>
            <w:r w:rsidR="002B2660">
              <w:t>12</w:t>
            </w:r>
            <w:r>
              <w:fldChar w:fldCharType="end"/>
            </w:r>
          </w:hyperlink>
        </w:p>
        <w:p w:rsidR="008F32C9" w:rsidRDefault="00D179B5">
          <w:pPr>
            <w:tabs>
              <w:tab w:val="right" w:leader="dot" w:pos="10260"/>
            </w:tabs>
            <w:ind w:firstLine="420"/>
            <w:rPr>
              <w:kern w:val="2"/>
            </w:rPr>
          </w:pPr>
          <w:hyperlink w:anchor="_Toc90884497" w:history="1">
            <w:r w:rsidR="002B2660">
              <w:t>第五章 报价文件格式</w:t>
            </w:r>
            <w:r w:rsidR="002B2660">
              <w:tab/>
            </w:r>
            <w:r>
              <w:fldChar w:fldCharType="begin"/>
            </w:r>
            <w:r w:rsidR="002B2660">
              <w:instrText xml:space="preserve"> PAGEREF _Toc90884497 \h </w:instrText>
            </w:r>
            <w:r>
              <w:fldChar w:fldCharType="separate"/>
            </w:r>
            <w:r w:rsidR="002B2660">
              <w:t>14</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8" w:history="1">
            <w:r w:rsidR="002B2660">
              <w:t>报价文件目录</w:t>
            </w:r>
            <w:r w:rsidR="002B2660">
              <w:tab/>
            </w:r>
            <w:r>
              <w:fldChar w:fldCharType="begin"/>
            </w:r>
            <w:r w:rsidR="002B2660">
              <w:instrText xml:space="preserve"> PAGEREF _Toc90884498 \h </w:instrText>
            </w:r>
            <w:r>
              <w:fldChar w:fldCharType="separate"/>
            </w:r>
            <w:r w:rsidR="002B2660">
              <w:t>15</w:t>
            </w:r>
            <w:r>
              <w:fldChar w:fldCharType="end"/>
            </w:r>
          </w:hyperlink>
        </w:p>
        <w:p w:rsidR="008F32C9" w:rsidRDefault="00D179B5">
          <w:pPr>
            <w:tabs>
              <w:tab w:val="right" w:leader="dot" w:pos="10260"/>
            </w:tabs>
            <w:ind w:firstLine="420"/>
            <w:rPr>
              <w:kern w:val="2"/>
            </w:rPr>
          </w:pPr>
          <w:hyperlink w:anchor="_Toc90884499" w:history="1">
            <w:r w:rsidR="002B2660">
              <w:t>湖北省政府采购供应商信用承诺书</w:t>
            </w:r>
            <w:r w:rsidR="002B2660">
              <w:tab/>
            </w:r>
            <w:r>
              <w:fldChar w:fldCharType="begin"/>
            </w:r>
            <w:r w:rsidR="002B2660">
              <w:instrText xml:space="preserve"> PAGEREF _Toc90884499 \h </w:instrText>
            </w:r>
            <w:r>
              <w:fldChar w:fldCharType="separate"/>
            </w:r>
            <w:r w:rsidR="002B2660">
              <w:t>16</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0" w:history="1">
            <w:r w:rsidR="002B2660">
              <w:t>（报名供应商必须填写并加盖公章）</w:t>
            </w:r>
            <w:r w:rsidR="002B2660">
              <w:tab/>
            </w:r>
            <w:r>
              <w:fldChar w:fldCharType="begin"/>
            </w:r>
            <w:r w:rsidR="002B2660">
              <w:instrText xml:space="preserve"> PAGEREF _Toc90884500 \h </w:instrText>
            </w:r>
            <w:r>
              <w:fldChar w:fldCharType="separate"/>
            </w:r>
            <w:r w:rsidR="002B2660">
              <w:t>16</w:t>
            </w:r>
            <w:r>
              <w:fldChar w:fldCharType="end"/>
            </w:r>
          </w:hyperlink>
        </w:p>
        <w:p w:rsidR="008F32C9" w:rsidRDefault="00D179B5">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1" w:history="1">
            <w:r w:rsidR="002B2660">
              <w:t>参加本次政府采购活动前3年内发生诉讼及仲裁情况表</w:t>
            </w:r>
            <w:r w:rsidR="002B2660">
              <w:tab/>
            </w:r>
            <w:r>
              <w:fldChar w:fldCharType="begin"/>
            </w:r>
            <w:r w:rsidR="002B2660">
              <w:instrText xml:space="preserve"> PAGEREF _Toc90884501 \h </w:instrText>
            </w:r>
            <w:r>
              <w:fldChar w:fldCharType="separate"/>
            </w:r>
            <w:r w:rsidR="002B2660">
              <w:t>25</w:t>
            </w:r>
            <w:r>
              <w:fldChar w:fldCharType="end"/>
            </w:r>
          </w:hyperlink>
        </w:p>
        <w:p w:rsidR="008F32C9" w:rsidRDefault="00D179B5">
          <w:pPr>
            <w:ind w:firstLine="422"/>
          </w:pPr>
          <w:r>
            <w:rPr>
              <w:b/>
              <w:bCs/>
            </w:rPr>
            <w:fldChar w:fldCharType="end"/>
          </w:r>
        </w:p>
      </w:sdtContent>
    </w:sdt>
    <w:p w:rsidR="008F32C9" w:rsidRDefault="008F32C9">
      <w:pPr>
        <w:ind w:firstLine="420"/>
        <w:rPr>
          <w:rFonts w:ascii="Calibri" w:eastAsia="Calibri"/>
        </w:rPr>
        <w:sectPr w:rsidR="008F32C9">
          <w:pgSz w:w="11910" w:h="16840"/>
          <w:pgMar w:top="1340" w:right="820" w:bottom="280" w:left="820" w:header="720" w:footer="720" w:gutter="0"/>
          <w:cols w:space="720"/>
        </w:sectPr>
      </w:pPr>
    </w:p>
    <w:p w:rsidR="008F32C9" w:rsidRDefault="002B2660">
      <w:pPr>
        <w:pStyle w:val="1"/>
        <w:numPr>
          <w:ilvl w:val="0"/>
          <w:numId w:val="1"/>
        </w:numPr>
      </w:pPr>
      <w:bookmarkStart w:id="0" w:name="_Toc90884475"/>
      <w:r>
        <w:lastRenderedPageBreak/>
        <w:t>网上竞价</w:t>
      </w:r>
      <w:r>
        <w:rPr>
          <w:rFonts w:hint="eastAsia"/>
        </w:rPr>
        <w:t>采购</w:t>
      </w:r>
      <w:r>
        <w:t>邀请函</w:t>
      </w:r>
      <w:bookmarkEnd w:id="0"/>
    </w:p>
    <w:p w:rsidR="008F32C9" w:rsidRDefault="008F32C9">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8F32C9">
        <w:tc>
          <w:tcPr>
            <w:tcW w:w="9888" w:type="dxa"/>
          </w:tcPr>
          <w:p w:rsidR="008F32C9" w:rsidRDefault="002B2660">
            <w:pPr>
              <w:ind w:firstLine="420"/>
              <w:rPr>
                <w:rFonts w:ascii="黑体" w:eastAsia="黑体" w:hAnsi="黑体"/>
              </w:rPr>
            </w:pPr>
            <w:r>
              <w:rPr>
                <w:rFonts w:ascii="黑体" w:eastAsia="黑体" w:hAnsi="黑体"/>
              </w:rPr>
              <w:t>项目概况：</w:t>
            </w:r>
          </w:p>
          <w:p w:rsidR="008F32C9" w:rsidRDefault="002B2660" w:rsidP="008D17B1">
            <w:pPr>
              <w:ind w:firstLine="420"/>
            </w:pPr>
            <w:r>
              <w:rPr>
                <w:rFonts w:hint="eastAsia"/>
                <w:bCs/>
                <w:szCs w:val="21"/>
                <w:u w:val="single"/>
              </w:rPr>
              <w:t>湖北文理学院一站式学生社区建设采购项目（设备类）</w:t>
            </w:r>
            <w:r>
              <w:t>的潜在供应商在</w:t>
            </w:r>
            <w:r>
              <w:rPr>
                <w:rFonts w:hint="eastAsia"/>
              </w:rPr>
              <w:t>湖北文理学院采购与招投标管理中心网站（</w:t>
            </w:r>
            <w:hyperlink r:id="rId16" w:history="1">
              <w:r>
                <w:rPr>
                  <w:rFonts w:hint="eastAsia"/>
                </w:rPr>
                <w:t>h</w:t>
              </w:r>
              <w:r>
                <w:t>ttp://bids.hbuas.edu.cn</w:t>
              </w:r>
            </w:hyperlink>
            <w:r>
              <w:rPr>
                <w:rFonts w:hint="eastAsia"/>
              </w:rPr>
              <w:t>）上</w:t>
            </w:r>
            <w:r>
              <w:t xml:space="preserve">获取采购文件，并于 </w:t>
            </w:r>
            <w:r>
              <w:rPr>
                <w:highlight w:val="yellow"/>
              </w:rPr>
              <w:t>2023年</w:t>
            </w:r>
            <w:r w:rsidR="008D17B1">
              <w:rPr>
                <w:rFonts w:hint="eastAsia"/>
                <w:highlight w:val="yellow"/>
              </w:rPr>
              <w:t>28</w:t>
            </w:r>
            <w:r>
              <w:rPr>
                <w:highlight w:val="yellow"/>
              </w:rPr>
              <w:t>月</w:t>
            </w:r>
            <w:r w:rsidR="008D17B1">
              <w:rPr>
                <w:rFonts w:hint="eastAsia"/>
                <w:highlight w:val="yellow"/>
              </w:rPr>
              <w:t>15</w:t>
            </w:r>
            <w:r>
              <w:rPr>
                <w:highlight w:val="yellow"/>
              </w:rPr>
              <w:t>日点分</w:t>
            </w:r>
            <w:r>
              <w:t>（北京时间）前</w:t>
            </w:r>
            <w:r>
              <w:rPr>
                <w:rFonts w:hint="eastAsia"/>
              </w:rPr>
              <w:t>在湖北文理学院采购与招投标管理中心网站（</w:t>
            </w:r>
            <w:hyperlink r:id="rId17" w:history="1">
              <w:r>
                <w:rPr>
                  <w:rFonts w:hint="eastAsia"/>
                </w:rPr>
                <w:t>h</w:t>
              </w:r>
              <w:r>
                <w:t>ttp://bids.hbuas.edu.cn</w:t>
              </w:r>
            </w:hyperlink>
            <w:r>
              <w:rPr>
                <w:rFonts w:hint="eastAsia"/>
              </w:rPr>
              <w:t>）上</w:t>
            </w:r>
            <w:r>
              <w:t>提交响应文件</w:t>
            </w:r>
            <w:r>
              <w:rPr>
                <w:rFonts w:hint="eastAsia"/>
              </w:rPr>
              <w:t>，超时系统自动关闭</w:t>
            </w:r>
            <w:r>
              <w:t>。</w:t>
            </w:r>
          </w:p>
        </w:tc>
      </w:tr>
    </w:tbl>
    <w:p w:rsidR="008F32C9" w:rsidRDefault="008F32C9">
      <w:pPr>
        <w:pStyle w:val="20"/>
        <w:ind w:firstLine="420"/>
      </w:pPr>
    </w:p>
    <w:p w:rsidR="008F32C9" w:rsidRDefault="002B2660">
      <w:pPr>
        <w:ind w:firstLine="420"/>
      </w:pPr>
      <w:r>
        <w:t>根据</w:t>
      </w:r>
      <w:r>
        <w:rPr>
          <w:rFonts w:hint="eastAsia"/>
        </w:rPr>
        <w:t>湖北文理学院采购工作安排，湖北文理学院采购与招投标管理中心</w:t>
      </w:r>
      <w:r>
        <w:t>对本项目组织网上竞价采购</w:t>
      </w:r>
      <w:r>
        <w:rPr>
          <w:rFonts w:hint="eastAsia"/>
        </w:rPr>
        <w:t>采购</w:t>
      </w:r>
      <w:r>
        <w:t>。欢迎符合资格条件的供应商报价。</w:t>
      </w:r>
    </w:p>
    <w:p w:rsidR="008F32C9" w:rsidRDefault="002B2660">
      <w:pPr>
        <w:pStyle w:val="2"/>
      </w:pPr>
      <w:bookmarkStart w:id="1" w:name="_Toc90884476"/>
      <w:r>
        <w:t>一、项目概况</w:t>
      </w:r>
      <w:bookmarkEnd w:id="1"/>
    </w:p>
    <w:p w:rsidR="008F32C9" w:rsidRDefault="002B2660">
      <w:pPr>
        <w:ind w:firstLineChars="193" w:firstLine="405"/>
      </w:pPr>
      <w:r>
        <w:t>1、项目编号：HBWLXYCZ-</w:t>
      </w:r>
      <w:r>
        <w:rPr>
          <w:rFonts w:hint="eastAsia"/>
        </w:rPr>
        <w:t>4</w:t>
      </w:r>
    </w:p>
    <w:p w:rsidR="008F32C9" w:rsidRDefault="002B2660">
      <w:pPr>
        <w:ind w:firstLine="420"/>
        <w:rPr>
          <w:bCs/>
          <w:szCs w:val="21"/>
        </w:rPr>
      </w:pPr>
      <w:r>
        <w:t>2、项目名称：</w:t>
      </w:r>
      <w:r>
        <w:rPr>
          <w:rFonts w:hint="eastAsia"/>
          <w:bCs/>
          <w:szCs w:val="21"/>
        </w:rPr>
        <w:t>湖北文理学院一站式学生社区建设采购项目（设备类）</w:t>
      </w:r>
    </w:p>
    <w:p w:rsidR="008F32C9" w:rsidRDefault="002B2660">
      <w:pPr>
        <w:ind w:firstLine="420"/>
      </w:pPr>
      <w:r>
        <w:rPr>
          <w:rFonts w:hint="eastAsia"/>
        </w:rPr>
        <w:t>3、预算总额：9.1868万元</w:t>
      </w:r>
    </w:p>
    <w:p w:rsidR="008F32C9" w:rsidRDefault="002B2660">
      <w:pPr>
        <w:ind w:firstLine="420"/>
        <w:rPr>
          <w:color w:val="FF0000"/>
        </w:rPr>
      </w:pPr>
      <w:r>
        <w:rPr>
          <w:rFonts w:hint="eastAsia"/>
          <w:color w:val="FF0000"/>
        </w:rPr>
        <w:t>4、供货期：合同签订后</w:t>
      </w:r>
      <w:r>
        <w:rPr>
          <w:rFonts w:hint="eastAsia"/>
          <w:color w:val="FF0000"/>
          <w:lang w:val="en-US"/>
        </w:rPr>
        <w:t>10</w:t>
      </w:r>
      <w:r>
        <w:rPr>
          <w:rFonts w:hint="eastAsia"/>
          <w:color w:val="FF0000"/>
        </w:rPr>
        <w:t>个工作日</w:t>
      </w:r>
    </w:p>
    <w:p w:rsidR="008F32C9" w:rsidRDefault="002B2660">
      <w:pPr>
        <w:ind w:firstLine="420"/>
      </w:pPr>
      <w:r>
        <w:rPr>
          <w:rFonts w:hint="eastAsia"/>
        </w:rPr>
        <w:t>5</w:t>
      </w:r>
      <w:r>
        <w:rPr>
          <w:spacing w:val="-11"/>
        </w:rPr>
        <w:t>、采购内容：本次采购分</w:t>
      </w:r>
      <w:r>
        <w:t>1 个包。采购内容如下，具体技术及商务要求详见本项目采购文件第三章内容。</w:t>
      </w:r>
    </w:p>
    <w:tbl>
      <w:tblPr>
        <w:tblpPr w:leftFromText="180" w:rightFromText="180" w:vertAnchor="text" w:tblpX="39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2443"/>
        <w:gridCol w:w="3085"/>
      </w:tblGrid>
      <w:tr w:rsidR="008F32C9">
        <w:trPr>
          <w:trHeight w:val="279"/>
          <w:tblHeader/>
        </w:trPr>
        <w:tc>
          <w:tcPr>
            <w:tcW w:w="817" w:type="dxa"/>
            <w:vAlign w:val="center"/>
          </w:tcPr>
          <w:p w:rsidR="008F32C9" w:rsidRDefault="002B2660">
            <w:pPr>
              <w:widowControl/>
              <w:spacing w:line="460" w:lineRule="exact"/>
              <w:ind w:firstLineChars="0" w:firstLine="0"/>
              <w:jc w:val="center"/>
              <w:textAlignment w:val="bottom"/>
              <w:rPr>
                <w:rFonts w:asciiTheme="majorEastAsia" w:eastAsiaTheme="majorEastAsia" w:hAnsiTheme="majorEastAsia"/>
                <w:szCs w:val="21"/>
              </w:rPr>
            </w:pPr>
            <w:r>
              <w:rPr>
                <w:rFonts w:asciiTheme="majorEastAsia" w:eastAsiaTheme="majorEastAsia" w:hAnsiTheme="majorEastAsia"/>
                <w:szCs w:val="21"/>
              </w:rPr>
              <w:t>序号</w:t>
            </w:r>
          </w:p>
        </w:tc>
        <w:tc>
          <w:tcPr>
            <w:tcW w:w="3544" w:type="dxa"/>
            <w:vAlign w:val="center"/>
          </w:tcPr>
          <w:p w:rsidR="008F32C9" w:rsidRDefault="002B2660">
            <w:pPr>
              <w:widowControl/>
              <w:spacing w:line="460" w:lineRule="exact"/>
              <w:ind w:firstLineChars="0" w:firstLine="0"/>
              <w:jc w:val="center"/>
              <w:textAlignment w:val="bottom"/>
              <w:rPr>
                <w:rFonts w:asciiTheme="majorEastAsia" w:eastAsiaTheme="majorEastAsia" w:hAnsiTheme="majorEastAsia"/>
                <w:szCs w:val="21"/>
              </w:rPr>
            </w:pPr>
            <w:r>
              <w:rPr>
                <w:rFonts w:asciiTheme="majorEastAsia" w:eastAsiaTheme="majorEastAsia" w:hAnsiTheme="majorEastAsia" w:hint="eastAsia"/>
                <w:szCs w:val="21"/>
              </w:rPr>
              <w:t>标的</w:t>
            </w:r>
            <w:r>
              <w:rPr>
                <w:rFonts w:asciiTheme="majorEastAsia" w:eastAsiaTheme="majorEastAsia" w:hAnsiTheme="majorEastAsia"/>
                <w:szCs w:val="21"/>
              </w:rPr>
              <w:t>名称</w:t>
            </w:r>
          </w:p>
        </w:tc>
        <w:tc>
          <w:tcPr>
            <w:tcW w:w="2443" w:type="dxa"/>
            <w:vAlign w:val="center"/>
          </w:tcPr>
          <w:p w:rsidR="008F32C9" w:rsidRDefault="002B2660">
            <w:pPr>
              <w:widowControl/>
              <w:spacing w:line="460" w:lineRule="exact"/>
              <w:ind w:firstLineChars="0" w:firstLine="0"/>
              <w:jc w:val="center"/>
              <w:textAlignment w:val="bottom"/>
              <w:rPr>
                <w:rFonts w:asciiTheme="majorEastAsia" w:eastAsiaTheme="majorEastAsia" w:hAnsiTheme="majorEastAsia"/>
                <w:szCs w:val="21"/>
              </w:rPr>
            </w:pPr>
            <w:r>
              <w:rPr>
                <w:rFonts w:asciiTheme="majorEastAsia" w:eastAsiaTheme="majorEastAsia" w:hAnsiTheme="majorEastAsia" w:hint="eastAsia"/>
                <w:szCs w:val="21"/>
              </w:rPr>
              <w:t>单价</w:t>
            </w:r>
          </w:p>
        </w:tc>
        <w:tc>
          <w:tcPr>
            <w:tcW w:w="3085" w:type="dxa"/>
            <w:vAlign w:val="center"/>
          </w:tcPr>
          <w:p w:rsidR="008F32C9" w:rsidRDefault="002B2660">
            <w:pPr>
              <w:widowControl/>
              <w:spacing w:line="460" w:lineRule="exact"/>
              <w:ind w:firstLineChars="0" w:firstLine="0"/>
              <w:jc w:val="center"/>
              <w:textAlignment w:val="bottom"/>
              <w:rPr>
                <w:rFonts w:asciiTheme="majorEastAsia" w:eastAsiaTheme="majorEastAsia" w:hAnsiTheme="majorEastAsia"/>
                <w:szCs w:val="21"/>
              </w:rPr>
            </w:pPr>
            <w:r>
              <w:rPr>
                <w:rFonts w:asciiTheme="majorEastAsia" w:eastAsiaTheme="majorEastAsia" w:hAnsiTheme="majorEastAsia" w:hint="eastAsia"/>
                <w:szCs w:val="21"/>
              </w:rPr>
              <w:t>数量</w:t>
            </w:r>
          </w:p>
        </w:tc>
      </w:tr>
      <w:tr w:rsidR="008F32C9">
        <w:trPr>
          <w:trHeight w:val="384"/>
        </w:trPr>
        <w:tc>
          <w:tcPr>
            <w:tcW w:w="817" w:type="dxa"/>
            <w:vAlign w:val="center"/>
          </w:tcPr>
          <w:p w:rsidR="008F32C9" w:rsidRDefault="002B2660">
            <w:pPr>
              <w:spacing w:line="300" w:lineRule="exact"/>
              <w:ind w:firstLineChars="96"/>
              <w:rPr>
                <w:rFonts w:asciiTheme="majorEastAsia" w:eastAsiaTheme="majorEastAsia" w:hAnsiTheme="majorEastAsia" w:cs="仿宋"/>
                <w:spacing w:val="-2"/>
                <w:szCs w:val="21"/>
              </w:rPr>
            </w:pPr>
            <w:r>
              <w:rPr>
                <w:rFonts w:asciiTheme="majorEastAsia" w:eastAsiaTheme="majorEastAsia" w:hAnsiTheme="majorEastAsia" w:cs="仿宋" w:hint="eastAsia"/>
                <w:spacing w:val="-2"/>
                <w:szCs w:val="21"/>
              </w:rPr>
              <w:t>1</w:t>
            </w:r>
          </w:p>
        </w:tc>
        <w:tc>
          <w:tcPr>
            <w:tcW w:w="3544" w:type="dxa"/>
            <w:vAlign w:val="center"/>
          </w:tcPr>
          <w:p w:rsidR="008F32C9" w:rsidRDefault="002B2660">
            <w:pPr>
              <w:widowControl/>
              <w:spacing w:line="300" w:lineRule="exact"/>
              <w:ind w:firstLine="420"/>
              <w:jc w:val="center"/>
              <w:rPr>
                <w:rFonts w:asciiTheme="majorEastAsia" w:eastAsiaTheme="majorEastAsia" w:hAnsiTheme="majorEastAsia" w:cs="仿宋"/>
                <w:szCs w:val="21"/>
              </w:rPr>
            </w:pPr>
            <w:r>
              <w:rPr>
                <w:rFonts w:asciiTheme="majorEastAsia" w:eastAsiaTheme="majorEastAsia" w:hAnsiTheme="majorEastAsia" w:cs="仿宋" w:hint="eastAsia"/>
                <w:szCs w:val="21"/>
              </w:rPr>
              <w:t>会议平板一体机</w:t>
            </w:r>
          </w:p>
        </w:tc>
        <w:tc>
          <w:tcPr>
            <w:tcW w:w="2443"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6</w:t>
            </w:r>
            <w:r>
              <w:rPr>
                <w:rFonts w:asciiTheme="majorEastAsia" w:eastAsiaTheme="majorEastAsia" w:hAnsiTheme="majorEastAsia" w:cs="仿宋"/>
                <w:szCs w:val="21"/>
              </w:rPr>
              <w:t>000</w:t>
            </w:r>
          </w:p>
        </w:tc>
        <w:tc>
          <w:tcPr>
            <w:tcW w:w="3085"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15</w:t>
            </w:r>
          </w:p>
        </w:tc>
      </w:tr>
      <w:tr w:rsidR="008F32C9">
        <w:trPr>
          <w:trHeight w:val="417"/>
        </w:trPr>
        <w:tc>
          <w:tcPr>
            <w:tcW w:w="817" w:type="dxa"/>
            <w:vAlign w:val="center"/>
          </w:tcPr>
          <w:p w:rsidR="008F32C9" w:rsidRDefault="002B2660">
            <w:pPr>
              <w:widowControl/>
              <w:ind w:firstLineChars="95" w:firstLine="199"/>
              <w:rPr>
                <w:rFonts w:asciiTheme="majorEastAsia" w:eastAsiaTheme="majorEastAsia" w:hAnsiTheme="majorEastAsia" w:cs="仿宋"/>
                <w:szCs w:val="21"/>
              </w:rPr>
            </w:pPr>
            <w:r>
              <w:rPr>
                <w:rFonts w:asciiTheme="majorEastAsia" w:eastAsiaTheme="majorEastAsia" w:hAnsiTheme="majorEastAsia" w:cs="仿宋"/>
                <w:szCs w:val="21"/>
              </w:rPr>
              <w:t>2</w:t>
            </w:r>
          </w:p>
        </w:tc>
        <w:tc>
          <w:tcPr>
            <w:tcW w:w="3544" w:type="dxa"/>
            <w:vAlign w:val="center"/>
          </w:tcPr>
          <w:p w:rsidR="008F32C9" w:rsidRDefault="002B2660">
            <w:pPr>
              <w:widowControl/>
              <w:ind w:firstLine="420"/>
              <w:jc w:val="center"/>
              <w:rPr>
                <w:rFonts w:asciiTheme="majorEastAsia" w:eastAsiaTheme="majorEastAsia" w:hAnsiTheme="majorEastAsia" w:cs="仿宋"/>
                <w:szCs w:val="21"/>
              </w:rPr>
            </w:pPr>
            <w:r>
              <w:rPr>
                <w:rFonts w:asciiTheme="majorEastAsia" w:eastAsiaTheme="majorEastAsia" w:hAnsiTheme="majorEastAsia" w:cs="仿宋" w:hint="eastAsia"/>
                <w:szCs w:val="21"/>
              </w:rPr>
              <w:t>饮水机</w:t>
            </w:r>
          </w:p>
        </w:tc>
        <w:tc>
          <w:tcPr>
            <w:tcW w:w="2443"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3</w:t>
            </w:r>
            <w:r>
              <w:rPr>
                <w:rFonts w:asciiTheme="majorEastAsia" w:eastAsiaTheme="majorEastAsia" w:hAnsiTheme="majorEastAsia" w:cs="仿宋"/>
                <w:szCs w:val="21"/>
              </w:rPr>
              <w:t>50</w:t>
            </w:r>
          </w:p>
        </w:tc>
        <w:tc>
          <w:tcPr>
            <w:tcW w:w="3085"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2</w:t>
            </w:r>
          </w:p>
        </w:tc>
      </w:tr>
      <w:tr w:rsidR="008F32C9">
        <w:trPr>
          <w:trHeight w:val="408"/>
        </w:trPr>
        <w:tc>
          <w:tcPr>
            <w:tcW w:w="817" w:type="dxa"/>
            <w:vAlign w:val="center"/>
          </w:tcPr>
          <w:p w:rsidR="008F32C9" w:rsidRDefault="002B2660">
            <w:pPr>
              <w:widowControl/>
              <w:ind w:firstLineChars="95" w:firstLine="199"/>
              <w:rPr>
                <w:rFonts w:asciiTheme="majorEastAsia" w:eastAsiaTheme="majorEastAsia" w:hAnsiTheme="majorEastAsia" w:cs="仿宋"/>
                <w:szCs w:val="21"/>
              </w:rPr>
            </w:pPr>
            <w:r>
              <w:rPr>
                <w:rFonts w:asciiTheme="majorEastAsia" w:eastAsiaTheme="majorEastAsia" w:hAnsiTheme="majorEastAsia" w:cs="仿宋" w:hint="eastAsia"/>
                <w:szCs w:val="21"/>
              </w:rPr>
              <w:t>3</w:t>
            </w:r>
          </w:p>
        </w:tc>
        <w:tc>
          <w:tcPr>
            <w:tcW w:w="3544" w:type="dxa"/>
            <w:vAlign w:val="center"/>
          </w:tcPr>
          <w:p w:rsidR="008F32C9" w:rsidRDefault="002B2660">
            <w:pPr>
              <w:widowControl/>
              <w:ind w:firstLine="420"/>
              <w:jc w:val="center"/>
              <w:rPr>
                <w:rFonts w:asciiTheme="majorEastAsia" w:eastAsiaTheme="majorEastAsia" w:hAnsiTheme="majorEastAsia" w:cs="仿宋"/>
                <w:szCs w:val="21"/>
              </w:rPr>
            </w:pPr>
            <w:r>
              <w:rPr>
                <w:rFonts w:asciiTheme="majorEastAsia" w:eastAsiaTheme="majorEastAsia" w:hAnsiTheme="majorEastAsia" w:cs="仿宋" w:hint="eastAsia"/>
                <w:szCs w:val="21"/>
              </w:rPr>
              <w:t>饮水机</w:t>
            </w:r>
          </w:p>
        </w:tc>
        <w:tc>
          <w:tcPr>
            <w:tcW w:w="2443"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2</w:t>
            </w:r>
            <w:r>
              <w:rPr>
                <w:rFonts w:asciiTheme="majorEastAsia" w:eastAsiaTheme="majorEastAsia" w:hAnsiTheme="majorEastAsia" w:cs="仿宋"/>
                <w:szCs w:val="21"/>
              </w:rPr>
              <w:t>50</w:t>
            </w:r>
          </w:p>
        </w:tc>
        <w:tc>
          <w:tcPr>
            <w:tcW w:w="3085"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1</w:t>
            </w:r>
          </w:p>
        </w:tc>
      </w:tr>
      <w:tr w:rsidR="008F32C9">
        <w:trPr>
          <w:trHeight w:val="386"/>
        </w:trPr>
        <w:tc>
          <w:tcPr>
            <w:tcW w:w="817" w:type="dxa"/>
            <w:vAlign w:val="center"/>
          </w:tcPr>
          <w:p w:rsidR="008F32C9" w:rsidRDefault="002B2660">
            <w:pPr>
              <w:widowControl/>
              <w:ind w:firstLineChars="95" w:firstLine="199"/>
              <w:rPr>
                <w:rFonts w:asciiTheme="majorEastAsia" w:eastAsiaTheme="majorEastAsia" w:hAnsiTheme="majorEastAsia" w:cs="仿宋"/>
                <w:szCs w:val="21"/>
              </w:rPr>
            </w:pPr>
            <w:r>
              <w:rPr>
                <w:rFonts w:asciiTheme="majorEastAsia" w:eastAsiaTheme="majorEastAsia" w:hAnsiTheme="majorEastAsia" w:cs="仿宋"/>
                <w:szCs w:val="21"/>
              </w:rPr>
              <w:t>4</w:t>
            </w:r>
          </w:p>
        </w:tc>
        <w:tc>
          <w:tcPr>
            <w:tcW w:w="3544" w:type="dxa"/>
            <w:vAlign w:val="center"/>
          </w:tcPr>
          <w:p w:rsidR="008F32C9" w:rsidRDefault="002B2660">
            <w:pPr>
              <w:widowControl/>
              <w:ind w:firstLine="420"/>
              <w:jc w:val="center"/>
              <w:rPr>
                <w:rFonts w:asciiTheme="majorEastAsia" w:eastAsiaTheme="majorEastAsia" w:hAnsiTheme="majorEastAsia" w:cs="仿宋"/>
                <w:szCs w:val="21"/>
              </w:rPr>
            </w:pPr>
            <w:r>
              <w:rPr>
                <w:rFonts w:asciiTheme="majorEastAsia" w:eastAsiaTheme="majorEastAsia" w:hAnsiTheme="majorEastAsia" w:cs="仿宋" w:hint="eastAsia"/>
                <w:szCs w:val="21"/>
              </w:rPr>
              <w:t>饮水机</w:t>
            </w:r>
          </w:p>
        </w:tc>
        <w:tc>
          <w:tcPr>
            <w:tcW w:w="2443" w:type="dxa"/>
            <w:vAlign w:val="center"/>
          </w:tcPr>
          <w:p w:rsidR="008F32C9" w:rsidRDefault="002B2660">
            <w:pPr>
              <w:widowControl/>
              <w:spacing w:line="300" w:lineRule="exact"/>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00</w:t>
            </w:r>
          </w:p>
        </w:tc>
        <w:tc>
          <w:tcPr>
            <w:tcW w:w="3085"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hint="eastAsia"/>
                <w:szCs w:val="21"/>
              </w:rPr>
              <w:t>1</w:t>
            </w:r>
          </w:p>
        </w:tc>
      </w:tr>
      <w:tr w:rsidR="008F32C9">
        <w:trPr>
          <w:trHeight w:val="237"/>
        </w:trPr>
        <w:tc>
          <w:tcPr>
            <w:tcW w:w="817" w:type="dxa"/>
            <w:vAlign w:val="center"/>
          </w:tcPr>
          <w:p w:rsidR="008F32C9" w:rsidRDefault="002B2660">
            <w:pPr>
              <w:widowControl/>
              <w:ind w:firstLineChars="95" w:firstLine="199"/>
              <w:rPr>
                <w:rFonts w:asciiTheme="majorEastAsia" w:eastAsiaTheme="majorEastAsia" w:hAnsiTheme="majorEastAsia" w:cs="仿宋"/>
                <w:szCs w:val="21"/>
              </w:rPr>
            </w:pPr>
            <w:r>
              <w:rPr>
                <w:rFonts w:asciiTheme="majorEastAsia" w:eastAsiaTheme="majorEastAsia" w:hAnsiTheme="majorEastAsia" w:cs="仿宋"/>
                <w:szCs w:val="21"/>
              </w:rPr>
              <w:t>5</w:t>
            </w:r>
          </w:p>
        </w:tc>
        <w:tc>
          <w:tcPr>
            <w:tcW w:w="3544" w:type="dxa"/>
            <w:vAlign w:val="center"/>
          </w:tcPr>
          <w:p w:rsidR="008F32C9" w:rsidRDefault="002B2660">
            <w:pPr>
              <w:widowControl/>
              <w:ind w:firstLine="420"/>
              <w:jc w:val="center"/>
              <w:rPr>
                <w:rFonts w:asciiTheme="majorEastAsia" w:eastAsiaTheme="majorEastAsia" w:hAnsiTheme="majorEastAsia" w:cs="仿宋"/>
                <w:szCs w:val="21"/>
              </w:rPr>
            </w:pPr>
            <w:r>
              <w:rPr>
                <w:rFonts w:asciiTheme="majorEastAsia" w:eastAsiaTheme="majorEastAsia" w:hAnsiTheme="majorEastAsia" w:cs="仿宋" w:hint="eastAsia"/>
                <w:szCs w:val="21"/>
              </w:rPr>
              <w:t>饮水机</w:t>
            </w:r>
          </w:p>
        </w:tc>
        <w:tc>
          <w:tcPr>
            <w:tcW w:w="2443"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2</w:t>
            </w:r>
            <w:r>
              <w:rPr>
                <w:rFonts w:asciiTheme="majorEastAsia" w:eastAsiaTheme="majorEastAsia" w:hAnsiTheme="majorEastAsia" w:cs="仿宋"/>
                <w:szCs w:val="21"/>
              </w:rPr>
              <w:t>18</w:t>
            </w:r>
          </w:p>
        </w:tc>
        <w:tc>
          <w:tcPr>
            <w:tcW w:w="3085" w:type="dxa"/>
            <w:vAlign w:val="center"/>
          </w:tcPr>
          <w:p w:rsidR="008F32C9" w:rsidRDefault="002B2660">
            <w:pPr>
              <w:widowControl/>
              <w:spacing w:line="300" w:lineRule="exact"/>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1</w:t>
            </w:r>
          </w:p>
        </w:tc>
      </w:tr>
      <w:tr w:rsidR="008F32C9">
        <w:trPr>
          <w:trHeight w:val="145"/>
        </w:trPr>
        <w:tc>
          <w:tcPr>
            <w:tcW w:w="817" w:type="dxa"/>
            <w:vAlign w:val="center"/>
          </w:tcPr>
          <w:p w:rsidR="008F32C9" w:rsidRDefault="002B2660">
            <w:pPr>
              <w:widowControl/>
              <w:ind w:firstLineChars="95" w:firstLine="199"/>
              <w:rPr>
                <w:rFonts w:asciiTheme="majorEastAsia" w:eastAsiaTheme="majorEastAsia" w:hAnsiTheme="majorEastAsia" w:cs="仿宋"/>
                <w:szCs w:val="21"/>
              </w:rPr>
            </w:pPr>
            <w:r>
              <w:rPr>
                <w:rFonts w:asciiTheme="majorEastAsia" w:eastAsiaTheme="majorEastAsia" w:hAnsiTheme="majorEastAsia" w:cs="仿宋" w:hint="eastAsia"/>
                <w:szCs w:val="21"/>
              </w:rPr>
              <w:t>6</w:t>
            </w:r>
          </w:p>
        </w:tc>
        <w:tc>
          <w:tcPr>
            <w:tcW w:w="3544" w:type="dxa"/>
            <w:vAlign w:val="center"/>
          </w:tcPr>
          <w:p w:rsidR="008F32C9" w:rsidRDefault="002B2660">
            <w:pPr>
              <w:widowControl/>
              <w:ind w:firstLine="420"/>
              <w:jc w:val="center"/>
              <w:rPr>
                <w:rFonts w:asciiTheme="majorEastAsia" w:eastAsiaTheme="majorEastAsia" w:hAnsiTheme="majorEastAsia" w:cs="仿宋"/>
                <w:szCs w:val="21"/>
              </w:rPr>
            </w:pPr>
            <w:r>
              <w:rPr>
                <w:rFonts w:asciiTheme="majorEastAsia" w:eastAsiaTheme="majorEastAsia" w:hAnsiTheme="majorEastAsia" w:cs="仿宋" w:hint="eastAsia"/>
                <w:szCs w:val="21"/>
              </w:rPr>
              <w:t>茶吧机</w:t>
            </w:r>
          </w:p>
        </w:tc>
        <w:tc>
          <w:tcPr>
            <w:tcW w:w="2443" w:type="dxa"/>
            <w:vAlign w:val="center"/>
          </w:tcPr>
          <w:p w:rsidR="008F32C9" w:rsidRDefault="002B2660">
            <w:pPr>
              <w:widowControl/>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5</w:t>
            </w:r>
            <w:r>
              <w:rPr>
                <w:rFonts w:asciiTheme="majorEastAsia" w:eastAsiaTheme="majorEastAsia" w:hAnsiTheme="majorEastAsia" w:cs="仿宋"/>
                <w:szCs w:val="21"/>
              </w:rPr>
              <w:t>00</w:t>
            </w:r>
          </w:p>
        </w:tc>
        <w:tc>
          <w:tcPr>
            <w:tcW w:w="3085" w:type="dxa"/>
            <w:vAlign w:val="center"/>
          </w:tcPr>
          <w:p w:rsidR="008F32C9" w:rsidRDefault="002B2660">
            <w:pPr>
              <w:widowControl/>
              <w:ind w:firstLineChars="0" w:firstLine="0"/>
              <w:jc w:val="center"/>
              <w:rPr>
                <w:rFonts w:asciiTheme="majorEastAsia" w:eastAsiaTheme="majorEastAsia" w:hAnsiTheme="majorEastAsia" w:cs="仿宋"/>
                <w:szCs w:val="21"/>
              </w:rPr>
            </w:pPr>
            <w:r>
              <w:rPr>
                <w:rFonts w:asciiTheme="majorEastAsia" w:eastAsiaTheme="majorEastAsia" w:hAnsiTheme="majorEastAsia" w:cs="仿宋" w:hint="eastAsia"/>
                <w:szCs w:val="21"/>
              </w:rPr>
              <w:t>1</w:t>
            </w:r>
          </w:p>
        </w:tc>
      </w:tr>
    </w:tbl>
    <w:p w:rsidR="008F32C9" w:rsidRDefault="008F32C9">
      <w:pPr>
        <w:ind w:firstLine="420"/>
      </w:pPr>
    </w:p>
    <w:p w:rsidR="008F32C9" w:rsidRDefault="002B2660">
      <w:pPr>
        <w:ind w:firstLine="420"/>
        <w:contextualSpacing/>
        <w:rPr>
          <w:b/>
          <w:szCs w:val="21"/>
        </w:rPr>
      </w:pPr>
      <w:r>
        <w:rPr>
          <w:rFonts w:hint="eastAsia"/>
          <w:szCs w:val="21"/>
        </w:rPr>
        <w:t>供应商总报价不得超过该项目最高限价，单台设备报价也不能超过预算单价，投标产品品牌参数完全一致的商品报价单价需要保持完全一致，否则按无效响应处理。</w:t>
      </w:r>
    </w:p>
    <w:p w:rsidR="008F32C9" w:rsidRDefault="008F32C9">
      <w:pPr>
        <w:ind w:firstLine="420"/>
      </w:pPr>
    </w:p>
    <w:p w:rsidR="008F32C9" w:rsidRDefault="002B2660">
      <w:pPr>
        <w:ind w:firstLine="420"/>
      </w:pPr>
      <w:r>
        <w:t>是否接受联合体投标：否。</w:t>
      </w:r>
    </w:p>
    <w:p w:rsidR="008F32C9" w:rsidRDefault="002B2660">
      <w:pPr>
        <w:ind w:firstLine="420"/>
      </w:pPr>
      <w:r>
        <w:t>是否接受进口产品投标：</w:t>
      </w:r>
      <w:r>
        <w:rPr>
          <w:rFonts w:hint="eastAsia"/>
        </w:rPr>
        <w:t>否。</w:t>
      </w:r>
    </w:p>
    <w:p w:rsidR="008F32C9" w:rsidRDefault="002B2660">
      <w:pPr>
        <w:pStyle w:val="2"/>
      </w:pPr>
      <w:bookmarkStart w:id="2" w:name="_Toc90884477"/>
      <w:r>
        <w:t>二、供应商资格要求总体要求</w:t>
      </w:r>
      <w:bookmarkEnd w:id="2"/>
    </w:p>
    <w:p w:rsidR="008F32C9" w:rsidRDefault="002B2660">
      <w:pPr>
        <w:ind w:firstLine="420"/>
      </w:pPr>
      <w:r>
        <w:t>1、 具备《中华人民共和国政府采购法》第二十二条规定的条件：</w:t>
      </w:r>
    </w:p>
    <w:p w:rsidR="008F32C9" w:rsidRDefault="002B2660">
      <w:pPr>
        <w:ind w:firstLine="420"/>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8">
        <w:r>
          <w:rPr>
            <w:w w:val="95"/>
          </w:rPr>
          <w:t>www.ccgp.gov.cn</w:t>
        </w:r>
      </w:hyperlink>
      <w:r>
        <w:rPr>
          <w:w w:val="95"/>
        </w:rPr>
        <w:t>）政府采</w:t>
      </w:r>
      <w:r>
        <w:t>购严重违法失信行为记录名</w:t>
      </w:r>
      <w:r>
        <w:lastRenderedPageBreak/>
        <w:t>单中（以</w:t>
      </w:r>
      <w:r>
        <w:rPr>
          <w:rFonts w:hint="eastAsia"/>
        </w:rPr>
        <w:t>开标</w:t>
      </w:r>
      <w:r>
        <w:t>当天查询结果为准）；</w:t>
      </w:r>
    </w:p>
    <w:p w:rsidR="008F32C9" w:rsidRDefault="002B2660">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rsidR="008F32C9" w:rsidRDefault="002B2660">
      <w:pPr>
        <w:ind w:firstLine="420"/>
      </w:pPr>
      <w:r>
        <w:t>4、 如国家法律法规对市场准入有要求的还应符合相关规定；</w:t>
      </w:r>
    </w:p>
    <w:p w:rsidR="008F32C9" w:rsidRDefault="002B2660">
      <w:pPr>
        <w:ind w:firstLine="420"/>
      </w:pPr>
      <w:r>
        <w:t>5、 本次招标不接受联合体投标，不允许将部分项目分包和转包</w:t>
      </w:r>
      <w:r>
        <w:rPr>
          <w:rFonts w:hint="eastAsia"/>
        </w:rPr>
        <w:t>；</w:t>
      </w:r>
    </w:p>
    <w:p w:rsidR="008F32C9" w:rsidRDefault="002B2660">
      <w:pPr>
        <w:ind w:firstLine="420"/>
      </w:pPr>
      <w:r>
        <w:t>资格要求为本次项目供应商应具备的基本条件，参加</w:t>
      </w:r>
      <w:r>
        <w:rPr>
          <w:rFonts w:hint="eastAsia"/>
        </w:rPr>
        <w:t>网上竞价</w:t>
      </w:r>
      <w:r>
        <w:t>报价的供应商必须满足资格要求中的所有条款，并按照相关规定在响应文件中递交资格证明文件。</w:t>
      </w:r>
    </w:p>
    <w:p w:rsidR="008F32C9" w:rsidRDefault="002B2660">
      <w:pPr>
        <w:pStyle w:val="2"/>
      </w:pPr>
      <w:bookmarkStart w:id="3" w:name="_Toc90884478"/>
      <w:r>
        <w:t>三、网上竞价文件获取</w:t>
      </w:r>
      <w:bookmarkEnd w:id="3"/>
    </w:p>
    <w:p w:rsidR="008F32C9" w:rsidRDefault="002B2660">
      <w:pPr>
        <w:ind w:firstLine="420"/>
      </w:pPr>
      <w:r>
        <w:rPr>
          <w:rFonts w:hint="eastAsia"/>
        </w:rPr>
        <w:t>自公告发布之日起，投标人可点击公告后面的附件，免费获取文件。</w:t>
      </w:r>
    </w:p>
    <w:p w:rsidR="008F32C9" w:rsidRDefault="002B2660">
      <w:pPr>
        <w:pStyle w:val="2"/>
      </w:pPr>
      <w:bookmarkStart w:id="4" w:name="_Toc90884479"/>
      <w:r>
        <w:t>四、递交报价文件的截止时间及网上竞价时间</w:t>
      </w:r>
      <w:bookmarkEnd w:id="4"/>
    </w:p>
    <w:p w:rsidR="008F32C9" w:rsidRDefault="002B2660">
      <w:pPr>
        <w:ind w:firstLine="420"/>
      </w:pPr>
      <w:r>
        <w:rPr>
          <w:rFonts w:hint="eastAsia"/>
        </w:rPr>
        <w:t>本项目为网上投标。请投标人按下列方式操作：</w:t>
      </w:r>
    </w:p>
    <w:p w:rsidR="008F32C9" w:rsidRDefault="002B2660">
      <w:pPr>
        <w:ind w:firstLine="420"/>
      </w:pPr>
      <w:r>
        <w:rPr>
          <w:rFonts w:hint="eastAsia"/>
        </w:rPr>
        <w:t>1、打开湖北文理学院采购与招投标管理中心网站（</w:t>
      </w:r>
      <w:hyperlink r:id="rId19"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8F32C9" w:rsidRDefault="002B2660">
      <w:pPr>
        <w:ind w:firstLine="420"/>
      </w:pPr>
      <w:r>
        <w:rPr>
          <w:rFonts w:hint="eastAsia"/>
        </w:rPr>
        <w:t>2、请投标商于</w:t>
      </w:r>
      <w:r>
        <w:rPr>
          <w:rFonts w:hint="eastAsia"/>
          <w:highlight w:val="yellow"/>
        </w:rPr>
        <w:t>202</w:t>
      </w:r>
      <w:r>
        <w:rPr>
          <w:highlight w:val="yellow"/>
        </w:rPr>
        <w:t>3</w:t>
      </w:r>
      <w:r>
        <w:rPr>
          <w:rFonts w:hint="eastAsia"/>
          <w:highlight w:val="yellow"/>
        </w:rPr>
        <w:t>年</w:t>
      </w:r>
      <w:r w:rsidR="008D17B1">
        <w:rPr>
          <w:rFonts w:hint="eastAsia"/>
          <w:highlight w:val="yellow"/>
          <w:u w:val="single"/>
        </w:rPr>
        <w:t>12</w:t>
      </w:r>
      <w:r>
        <w:rPr>
          <w:rFonts w:hint="eastAsia"/>
          <w:highlight w:val="yellow"/>
        </w:rPr>
        <w:t>月</w:t>
      </w:r>
      <w:r w:rsidR="008D17B1">
        <w:rPr>
          <w:rFonts w:hint="eastAsia"/>
          <w:highlight w:val="yellow"/>
          <w:u w:val="single"/>
        </w:rPr>
        <w:t>28</w:t>
      </w:r>
      <w:r>
        <w:rPr>
          <w:rFonts w:hint="eastAsia"/>
          <w:highlight w:val="yellow"/>
        </w:rPr>
        <w:t>日15:00</w:t>
      </w:r>
      <w:r>
        <w:rPr>
          <w:rFonts w:hint="eastAsia"/>
        </w:rPr>
        <w:t>时前，将投标文件完整地用彩色扫描制作成一份</w:t>
      </w:r>
      <w:r>
        <w:t>PDF文档，以附件形式上传到系统中。仅</w:t>
      </w:r>
      <w:r>
        <w:rPr>
          <w:rFonts w:hint="eastAsia"/>
        </w:rPr>
        <w:t>在系统中</w:t>
      </w:r>
      <w:r>
        <w:t>报价未提供</w:t>
      </w:r>
      <w:r>
        <w:rPr>
          <w:rFonts w:hint="eastAsia"/>
        </w:rPr>
        <w:t>投标文件PDF版的</w:t>
      </w:r>
      <w:r>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F32C9" w:rsidRDefault="002B2660">
      <w:pPr>
        <w:pStyle w:val="2"/>
      </w:pPr>
      <w:bookmarkStart w:id="5" w:name="_Toc90884480"/>
      <w:r>
        <w:t>五、网上竞价</w:t>
      </w:r>
      <w:r>
        <w:rPr>
          <w:rFonts w:hint="eastAsia"/>
        </w:rPr>
        <w:t>采购</w:t>
      </w:r>
      <w:r>
        <w:t>地点</w:t>
      </w:r>
      <w:bookmarkEnd w:id="5"/>
    </w:p>
    <w:p w:rsidR="008F32C9" w:rsidRDefault="002B2660">
      <w:pPr>
        <w:ind w:firstLine="420"/>
      </w:pPr>
      <w:r>
        <w:t>网上竞价地点：</w:t>
      </w:r>
      <w:r>
        <w:rPr>
          <w:rFonts w:hint="eastAsia"/>
        </w:rPr>
        <w:t>湖北文理学院致远楼。</w:t>
      </w:r>
    </w:p>
    <w:p w:rsidR="008F32C9" w:rsidRDefault="002B2660">
      <w:pPr>
        <w:ind w:firstLine="420"/>
      </w:pPr>
      <w:r>
        <w:t>地址：</w:t>
      </w:r>
      <w:r>
        <w:rPr>
          <w:rFonts w:hint="eastAsia"/>
        </w:rPr>
        <w:t>湖北省襄阳市襄城区隆中路296号。</w:t>
      </w:r>
    </w:p>
    <w:p w:rsidR="008F32C9" w:rsidRDefault="002B2660">
      <w:pPr>
        <w:pStyle w:val="2"/>
      </w:pPr>
      <w:bookmarkStart w:id="6" w:name="_Toc90884481"/>
      <w:r>
        <w:t>六、采购人联系方式</w:t>
      </w:r>
      <w:bookmarkEnd w:id="6"/>
    </w:p>
    <w:p w:rsidR="008F32C9" w:rsidRDefault="002B2660">
      <w:pPr>
        <w:ind w:firstLine="420"/>
      </w:pPr>
      <w:r>
        <w:t>采 购 人：</w:t>
      </w:r>
      <w:r>
        <w:rPr>
          <w:rFonts w:hint="eastAsia"/>
        </w:rPr>
        <w:t>湖北文理学院</w:t>
      </w:r>
    </w:p>
    <w:p w:rsidR="008F32C9" w:rsidRDefault="002B2660">
      <w:pPr>
        <w:ind w:firstLine="420"/>
      </w:pPr>
      <w:r>
        <w:t>地</w:t>
      </w:r>
      <w:r>
        <w:tab/>
        <w:t>址：</w:t>
      </w:r>
      <w:r>
        <w:rPr>
          <w:rFonts w:hint="eastAsia"/>
        </w:rPr>
        <w:t>湖北省襄阳市襄城区隆中路296号</w:t>
      </w:r>
    </w:p>
    <w:p w:rsidR="008F32C9" w:rsidRDefault="002B2660">
      <w:pPr>
        <w:ind w:firstLine="420"/>
      </w:pPr>
      <w:r>
        <w:t>联系 人：</w:t>
      </w:r>
      <w:r>
        <w:rPr>
          <w:rFonts w:hint="eastAsia"/>
        </w:rPr>
        <w:t>高老师</w:t>
      </w:r>
    </w:p>
    <w:p w:rsidR="008F32C9" w:rsidRDefault="002B2660" w:rsidP="008D17B1">
      <w:pPr>
        <w:widowControl/>
        <w:shd w:val="clear" w:color="auto" w:fill="FFFFFF"/>
        <w:spacing w:line="480" w:lineRule="atLeast"/>
        <w:ind w:firstLine="420"/>
        <w:rPr>
          <w:rFonts w:eastAsia="黑体"/>
          <w:bCs/>
          <w:sz w:val="32"/>
          <w:szCs w:val="36"/>
        </w:rPr>
      </w:pPr>
      <w:r>
        <w:t>电</w:t>
      </w:r>
      <w:r>
        <w:tab/>
        <w:t>话：</w:t>
      </w:r>
      <w:bookmarkStart w:id="7" w:name="第二章供应商须知"/>
      <w:bookmarkEnd w:id="7"/>
      <w:r w:rsidR="008D17B1">
        <w:t>15871027051</w:t>
      </w:r>
      <w:r>
        <w:br w:type="page"/>
      </w:r>
    </w:p>
    <w:p w:rsidR="008F32C9" w:rsidRDefault="002B2660">
      <w:pPr>
        <w:pStyle w:val="1"/>
      </w:pPr>
      <w:bookmarkStart w:id="8" w:name="_Toc90884483"/>
      <w:r>
        <w:lastRenderedPageBreak/>
        <w:t>第二章供应商须知</w:t>
      </w:r>
      <w:bookmarkEnd w:id="8"/>
    </w:p>
    <w:p w:rsidR="008F32C9" w:rsidRDefault="002B2660">
      <w:pPr>
        <w:pStyle w:val="2"/>
      </w:pPr>
      <w:bookmarkStart w:id="9" w:name="_Toc90884484"/>
      <w:r>
        <w:t>一、供应商须知前附表</w:t>
      </w:r>
      <w:bookmarkEnd w:id="9"/>
    </w:p>
    <w:p w:rsidR="008F32C9" w:rsidRDefault="002B2660">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93"/>
        <w:gridCol w:w="1559"/>
        <w:gridCol w:w="7513"/>
      </w:tblGrid>
      <w:tr w:rsidR="008F32C9">
        <w:trPr>
          <w:trHeight w:val="435"/>
        </w:trPr>
        <w:tc>
          <w:tcPr>
            <w:tcW w:w="993" w:type="dxa"/>
            <w:tcBorders>
              <w:bottom w:val="single" w:sz="4" w:space="0" w:color="000000"/>
              <w:right w:val="single" w:sz="4" w:space="0" w:color="000000"/>
            </w:tcBorders>
            <w:vAlign w:val="center"/>
          </w:tcPr>
          <w:p w:rsidR="008F32C9" w:rsidRDefault="002B2660">
            <w:pPr>
              <w:pStyle w:val="a8"/>
              <w:spacing w:before="82"/>
              <w:ind w:leftChars="-22" w:left="-46" w:right="53" w:firstLineChars="22" w:firstLine="46"/>
              <w:rPr>
                <w:b w:val="0"/>
                <w:bCs w:val="0"/>
                <w:sz w:val="21"/>
                <w:szCs w:val="21"/>
              </w:rPr>
            </w:pPr>
            <w:r>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8F32C9" w:rsidRDefault="002B2660" w:rsidP="008D17B1">
            <w:pPr>
              <w:pStyle w:val="a8"/>
              <w:spacing w:before="82"/>
              <w:ind w:left="13" w:hangingChars="6" w:hanging="13"/>
              <w:rPr>
                <w:b w:val="0"/>
                <w:bCs w:val="0"/>
                <w:sz w:val="21"/>
                <w:szCs w:val="21"/>
              </w:rPr>
            </w:pPr>
            <w:r>
              <w:rPr>
                <w:b w:val="0"/>
                <w:bCs w:val="0"/>
                <w:sz w:val="21"/>
                <w:szCs w:val="21"/>
              </w:rPr>
              <w:t>条款名称</w:t>
            </w:r>
          </w:p>
        </w:tc>
        <w:tc>
          <w:tcPr>
            <w:tcW w:w="7513" w:type="dxa"/>
            <w:tcBorders>
              <w:left w:val="single" w:sz="4" w:space="0" w:color="000000"/>
              <w:bottom w:val="single" w:sz="4" w:space="0" w:color="000000"/>
            </w:tcBorders>
          </w:tcPr>
          <w:p w:rsidR="008F32C9" w:rsidRDefault="002B2660">
            <w:pPr>
              <w:pStyle w:val="a8"/>
              <w:spacing w:before="82"/>
              <w:ind w:leftChars="48" w:left="101" w:right="18" w:firstLineChars="4" w:firstLine="8"/>
              <w:rPr>
                <w:b w:val="0"/>
                <w:bCs w:val="0"/>
                <w:sz w:val="21"/>
                <w:szCs w:val="21"/>
              </w:rPr>
            </w:pPr>
            <w:r>
              <w:rPr>
                <w:b w:val="0"/>
                <w:bCs w:val="0"/>
                <w:sz w:val="21"/>
                <w:szCs w:val="21"/>
              </w:rPr>
              <w:t>编列内容</w:t>
            </w:r>
          </w:p>
        </w:tc>
      </w:tr>
      <w:tr w:rsidR="008F32C9">
        <w:trPr>
          <w:trHeight w:val="707"/>
        </w:trPr>
        <w:tc>
          <w:tcPr>
            <w:tcW w:w="993" w:type="dxa"/>
            <w:tcBorders>
              <w:top w:val="single" w:sz="4" w:space="0" w:color="000000"/>
              <w:bottom w:val="single" w:sz="4" w:space="0" w:color="000000"/>
              <w:right w:val="single" w:sz="4" w:space="0" w:color="000000"/>
            </w:tcBorders>
            <w:vAlign w:val="center"/>
          </w:tcPr>
          <w:p w:rsidR="008F32C9" w:rsidRDefault="002B2660">
            <w:pPr>
              <w:pStyle w:val="a8"/>
              <w:spacing w:before="11"/>
              <w:ind w:leftChars="-22" w:left="-46" w:firstLineChars="22" w:firstLine="46"/>
              <w:rPr>
                <w:b w:val="0"/>
                <w:bCs w:val="0"/>
                <w:sz w:val="21"/>
                <w:szCs w:val="21"/>
              </w:rPr>
            </w:pPr>
            <w:r>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8F32C9" w:rsidRDefault="002B2660">
            <w:pPr>
              <w:ind w:firstLineChars="0" w:firstLine="0"/>
              <w:jc w:val="both"/>
              <w:rPr>
                <w:szCs w:val="21"/>
              </w:rPr>
            </w:pPr>
            <w:r>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8F32C9" w:rsidRDefault="002B2660">
            <w:pPr>
              <w:ind w:firstLineChars="100" w:firstLine="210"/>
              <w:rPr>
                <w:szCs w:val="21"/>
              </w:rPr>
            </w:pPr>
            <w:r>
              <w:rPr>
                <w:rFonts w:hint="eastAsia"/>
                <w:szCs w:val="21"/>
              </w:rPr>
              <w:t>线上投标，不接受现场递交文件。</w:t>
            </w:r>
          </w:p>
          <w:p w:rsidR="008F32C9" w:rsidRDefault="002B2660">
            <w:pPr>
              <w:ind w:firstLineChars="100" w:firstLine="210"/>
              <w:rPr>
                <w:szCs w:val="21"/>
              </w:rPr>
            </w:pPr>
            <w:r>
              <w:rPr>
                <w:rFonts w:hint="eastAsia"/>
                <w:szCs w:val="21"/>
              </w:rPr>
              <w:t>中标公告发布后，请中标供应商将投标文件纸质版（一式两份，内容必须与投标时的PDF文档一致，需胶装）快递至以下地址：</w:t>
            </w:r>
          </w:p>
          <w:p w:rsidR="008F32C9" w:rsidRDefault="002B2660">
            <w:pPr>
              <w:ind w:firstLineChars="100" w:firstLine="210"/>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rsidR="008F32C9" w:rsidRDefault="002B2660">
            <w:pPr>
              <w:ind w:firstLineChars="100" w:firstLine="210"/>
              <w:rPr>
                <w:szCs w:val="21"/>
              </w:rPr>
            </w:pPr>
            <w:r>
              <w:rPr>
                <w:rFonts w:hint="eastAsia"/>
                <w:szCs w:val="21"/>
              </w:rPr>
              <w:t>收件人：刘老师</w:t>
            </w:r>
          </w:p>
          <w:p w:rsidR="008F32C9" w:rsidRDefault="002B2660">
            <w:pPr>
              <w:ind w:firstLineChars="100" w:firstLine="210"/>
              <w:rPr>
                <w:szCs w:val="21"/>
              </w:rPr>
            </w:pPr>
            <w:r>
              <w:rPr>
                <w:rFonts w:hint="eastAsia"/>
                <w:szCs w:val="21"/>
              </w:rPr>
              <w:t>电话：0</w:t>
            </w:r>
            <w:r>
              <w:rPr>
                <w:szCs w:val="21"/>
              </w:rPr>
              <w:t>710-359</w:t>
            </w:r>
            <w:r>
              <w:rPr>
                <w:rFonts w:hint="eastAsia"/>
                <w:szCs w:val="21"/>
              </w:rPr>
              <w:t>2319</w:t>
            </w:r>
          </w:p>
          <w:p w:rsidR="008F32C9" w:rsidRDefault="002B2660">
            <w:pPr>
              <w:ind w:firstLineChars="100" w:firstLine="210"/>
              <w:rPr>
                <w:szCs w:val="21"/>
              </w:rPr>
            </w:pPr>
            <w:r>
              <w:rPr>
                <w:rFonts w:hint="eastAsia"/>
                <w:szCs w:val="21"/>
              </w:rPr>
              <w:t>请用顺丰快递，并付清快递费用。</w:t>
            </w:r>
          </w:p>
          <w:p w:rsidR="008F32C9" w:rsidRDefault="002B2660">
            <w:pPr>
              <w:ind w:firstLineChars="95" w:firstLine="199"/>
              <w:rPr>
                <w:szCs w:val="21"/>
              </w:rPr>
            </w:pPr>
            <w:r>
              <w:rPr>
                <w:rFonts w:hint="eastAsia"/>
                <w:szCs w:val="21"/>
              </w:rPr>
              <w:t>未中标供应商也可按上述要求向采购人递交投标文件，以备存档。</w:t>
            </w:r>
          </w:p>
        </w:tc>
      </w:tr>
      <w:tr w:rsidR="008F32C9">
        <w:trPr>
          <w:trHeight w:val="953"/>
        </w:trPr>
        <w:tc>
          <w:tcPr>
            <w:tcW w:w="993" w:type="dxa"/>
            <w:tcBorders>
              <w:top w:val="single" w:sz="4" w:space="0" w:color="000000"/>
              <w:bottom w:val="single" w:sz="4" w:space="0" w:color="000000"/>
              <w:right w:val="single" w:sz="4" w:space="0" w:color="000000"/>
            </w:tcBorders>
            <w:vAlign w:val="center"/>
          </w:tcPr>
          <w:p w:rsidR="008F32C9" w:rsidRDefault="002B2660">
            <w:pPr>
              <w:pStyle w:val="a8"/>
              <w:ind w:leftChars="-22" w:left="-46" w:right="52" w:firstLineChars="22" w:firstLine="46"/>
              <w:rPr>
                <w:b w:val="0"/>
                <w:bCs w:val="0"/>
                <w:sz w:val="21"/>
                <w:szCs w:val="21"/>
              </w:rPr>
            </w:pPr>
            <w:r>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8F32C9" w:rsidRDefault="002B2660">
            <w:pPr>
              <w:ind w:firstLineChars="0" w:firstLine="0"/>
              <w:jc w:val="both"/>
              <w:rPr>
                <w:szCs w:val="21"/>
              </w:rPr>
            </w:pPr>
            <w:r>
              <w:rPr>
                <w:szCs w:val="21"/>
              </w:rPr>
              <w:t>响应报价</w:t>
            </w:r>
          </w:p>
        </w:tc>
        <w:tc>
          <w:tcPr>
            <w:tcW w:w="7513" w:type="dxa"/>
            <w:tcBorders>
              <w:top w:val="single" w:sz="4" w:space="0" w:color="000000"/>
              <w:left w:val="single" w:sz="4" w:space="0" w:color="000000"/>
              <w:bottom w:val="single" w:sz="4" w:space="0" w:color="000000"/>
            </w:tcBorders>
          </w:tcPr>
          <w:p w:rsidR="008F32C9" w:rsidRDefault="002B2660" w:rsidP="008D17B1">
            <w:pPr>
              <w:pStyle w:val="a8"/>
              <w:spacing w:before="81" w:line="242" w:lineRule="auto"/>
              <w:ind w:leftChars="40" w:left="101" w:right="18" w:hangingChars="9" w:hanging="17"/>
              <w:jc w:val="left"/>
              <w:rPr>
                <w:b w:val="0"/>
                <w:bCs w:val="0"/>
                <w:sz w:val="21"/>
                <w:szCs w:val="21"/>
              </w:rPr>
            </w:pPr>
            <w:r>
              <w:rPr>
                <w:b w:val="0"/>
                <w:bCs w:val="0"/>
                <w:spacing w:val="-16"/>
                <w:sz w:val="21"/>
                <w:szCs w:val="21"/>
              </w:rPr>
              <w:t>供应商在本次采购报价应为固定总价，包括标的供货、安装、运输</w:t>
            </w:r>
            <w:r>
              <w:rPr>
                <w:b w:val="0"/>
                <w:bCs w:val="0"/>
                <w:spacing w:val="-8"/>
                <w:w w:val="95"/>
                <w:sz w:val="21"/>
                <w:szCs w:val="21"/>
              </w:rPr>
              <w:t>调试、验收及人员培训等其他费用，以合同价为准，一次性包干，</w:t>
            </w:r>
            <w:r>
              <w:rPr>
                <w:b w:val="0"/>
                <w:bCs w:val="0"/>
                <w:spacing w:val="-7"/>
                <w:sz w:val="21"/>
                <w:szCs w:val="21"/>
              </w:rPr>
              <w:t>合同签订后采购人未提出增加工作内容的情况下，合同价不得调整。</w:t>
            </w:r>
          </w:p>
        </w:tc>
      </w:tr>
      <w:tr w:rsidR="008F32C9">
        <w:trPr>
          <w:trHeight w:val="415"/>
        </w:trPr>
        <w:tc>
          <w:tcPr>
            <w:tcW w:w="993" w:type="dxa"/>
            <w:tcBorders>
              <w:top w:val="single" w:sz="4" w:space="0" w:color="000000"/>
              <w:bottom w:val="single" w:sz="4" w:space="0" w:color="000000"/>
              <w:right w:val="single" w:sz="4" w:space="0" w:color="000000"/>
            </w:tcBorders>
            <w:vAlign w:val="center"/>
          </w:tcPr>
          <w:p w:rsidR="008F32C9" w:rsidRDefault="002B2660">
            <w:pPr>
              <w:pStyle w:val="a8"/>
              <w:ind w:leftChars="-22" w:left="-46" w:right="52" w:firstLineChars="22" w:firstLine="46"/>
              <w:rPr>
                <w:b w:val="0"/>
                <w:bCs w:val="0"/>
                <w:sz w:val="21"/>
                <w:szCs w:val="21"/>
              </w:rPr>
            </w:pPr>
            <w:r>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8F32C9" w:rsidRDefault="002B2660">
            <w:pPr>
              <w:pStyle w:val="a8"/>
              <w:ind w:firstLineChars="0" w:firstLine="0"/>
              <w:jc w:val="both"/>
              <w:rPr>
                <w:b w:val="0"/>
                <w:bCs w:val="0"/>
                <w:sz w:val="21"/>
                <w:szCs w:val="21"/>
              </w:rPr>
            </w:pPr>
            <w:r>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8F32C9" w:rsidRDefault="002B2660" w:rsidP="008D17B1">
            <w:pPr>
              <w:pStyle w:val="a8"/>
              <w:spacing w:before="1" w:line="244" w:lineRule="auto"/>
              <w:ind w:right="18" w:firstLineChars="94" w:firstLine="186"/>
              <w:jc w:val="both"/>
              <w:rPr>
                <w:b w:val="0"/>
                <w:bCs w:val="0"/>
                <w:sz w:val="21"/>
                <w:szCs w:val="21"/>
              </w:rPr>
            </w:pPr>
            <w:r>
              <w:rPr>
                <w:rFonts w:hint="eastAsia"/>
                <w:b w:val="0"/>
                <w:bCs w:val="0"/>
                <w:spacing w:val="-12"/>
                <w:sz w:val="21"/>
                <w:szCs w:val="21"/>
              </w:rPr>
              <w:t>本项目免交</w:t>
            </w:r>
          </w:p>
        </w:tc>
      </w:tr>
      <w:tr w:rsidR="008F32C9">
        <w:trPr>
          <w:trHeight w:val="2298"/>
        </w:trPr>
        <w:tc>
          <w:tcPr>
            <w:tcW w:w="993" w:type="dxa"/>
            <w:tcBorders>
              <w:top w:val="single" w:sz="4" w:space="0" w:color="000000"/>
              <w:right w:val="single" w:sz="4" w:space="0" w:color="000000"/>
            </w:tcBorders>
            <w:vAlign w:val="center"/>
          </w:tcPr>
          <w:p w:rsidR="008F32C9" w:rsidRDefault="002B2660">
            <w:pPr>
              <w:pStyle w:val="a8"/>
              <w:ind w:leftChars="-22" w:left="-46" w:right="52" w:firstLineChars="22" w:firstLine="46"/>
              <w:rPr>
                <w:b w:val="0"/>
                <w:bCs w:val="0"/>
                <w:sz w:val="21"/>
                <w:szCs w:val="21"/>
              </w:rPr>
            </w:pPr>
            <w:r>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8F32C9" w:rsidRDefault="002B2660">
            <w:pPr>
              <w:pStyle w:val="a8"/>
              <w:spacing w:before="136"/>
              <w:ind w:left="2" w:right="133" w:firstLineChars="5" w:firstLine="10"/>
              <w:rPr>
                <w:b w:val="0"/>
                <w:bCs w:val="0"/>
                <w:sz w:val="21"/>
                <w:szCs w:val="21"/>
              </w:rPr>
            </w:pPr>
            <w:r>
              <w:rPr>
                <w:b w:val="0"/>
                <w:bCs w:val="0"/>
                <w:sz w:val="21"/>
                <w:szCs w:val="21"/>
              </w:rPr>
              <w:t>应提交的其它资格证明文件</w:t>
            </w:r>
          </w:p>
          <w:p w:rsidR="008F32C9" w:rsidRDefault="002B2660">
            <w:pPr>
              <w:pStyle w:val="a8"/>
              <w:ind w:firstLineChars="0" w:firstLine="0"/>
              <w:rPr>
                <w:b w:val="0"/>
                <w:bCs w:val="0"/>
                <w:sz w:val="21"/>
                <w:szCs w:val="21"/>
              </w:rPr>
            </w:pPr>
            <w:r>
              <w:rPr>
                <w:b w:val="0"/>
                <w:bCs w:val="0"/>
                <w:sz w:val="21"/>
                <w:szCs w:val="21"/>
              </w:rPr>
              <w:t>（实质性要求）</w:t>
            </w:r>
          </w:p>
        </w:tc>
        <w:tc>
          <w:tcPr>
            <w:tcW w:w="7513" w:type="dxa"/>
            <w:tcBorders>
              <w:top w:val="single" w:sz="4" w:space="0" w:color="000000"/>
              <w:left w:val="single" w:sz="4" w:space="0" w:color="000000"/>
            </w:tcBorders>
          </w:tcPr>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资格证明文件（未提供完整视为无效投标）：</w:t>
            </w:r>
          </w:p>
          <w:p w:rsidR="008F32C9" w:rsidRDefault="002B2660" w:rsidP="008D17B1">
            <w:pPr>
              <w:pStyle w:val="a8"/>
              <w:spacing w:before="1" w:line="244" w:lineRule="auto"/>
              <w:ind w:right="18" w:firstLineChars="94" w:firstLine="186"/>
              <w:jc w:val="left"/>
              <w:rPr>
                <w:b w:val="0"/>
                <w:bCs w:val="0"/>
                <w:spacing w:val="-12"/>
                <w:sz w:val="21"/>
                <w:szCs w:val="21"/>
              </w:rPr>
            </w:pPr>
            <w:r>
              <w:rPr>
                <w:b w:val="0"/>
                <w:bCs w:val="0"/>
                <w:spacing w:val="-12"/>
                <w:sz w:val="21"/>
                <w:szCs w:val="21"/>
              </w:rPr>
              <w:t>1．营业执照等证明文件或自然人的身份证明（如供应商是企业</w:t>
            </w:r>
            <w:r>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8F32C9" w:rsidRDefault="002B2660" w:rsidP="008D17B1">
            <w:pPr>
              <w:pStyle w:val="a8"/>
              <w:spacing w:before="1" w:line="244" w:lineRule="auto"/>
              <w:ind w:right="18" w:firstLineChars="94" w:firstLine="186"/>
              <w:jc w:val="left"/>
              <w:rPr>
                <w:b w:val="0"/>
                <w:bCs w:val="0"/>
                <w:spacing w:val="-12"/>
                <w:sz w:val="21"/>
                <w:szCs w:val="21"/>
              </w:rPr>
            </w:pPr>
            <w:r>
              <w:rPr>
                <w:b w:val="0"/>
                <w:bCs w:val="0"/>
                <w:spacing w:val="-12"/>
                <w:sz w:val="21"/>
                <w:szCs w:val="21"/>
              </w:rPr>
              <w:t>2．财务状况报告（供应商是法人的，应提供</w:t>
            </w:r>
            <w:r>
              <w:rPr>
                <w:rFonts w:hint="eastAsia"/>
                <w:b w:val="0"/>
                <w:bCs w:val="0"/>
                <w:spacing w:val="-12"/>
                <w:sz w:val="21"/>
                <w:szCs w:val="21"/>
              </w:rPr>
              <w:t>最近一个</w:t>
            </w:r>
            <w:r>
              <w:rPr>
                <w:b w:val="0"/>
                <w:bCs w:val="0"/>
                <w:spacing w:val="-12"/>
                <w:sz w:val="21"/>
                <w:szCs w:val="21"/>
              </w:rPr>
              <w:t>年度经审计的</w:t>
            </w:r>
            <w:r>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8F32C9" w:rsidRDefault="002B2660" w:rsidP="008D17B1">
            <w:pPr>
              <w:pStyle w:val="a8"/>
              <w:spacing w:before="1" w:line="244" w:lineRule="auto"/>
              <w:ind w:right="18" w:firstLineChars="94" w:firstLine="186"/>
              <w:jc w:val="left"/>
              <w:rPr>
                <w:b w:val="0"/>
                <w:bCs w:val="0"/>
                <w:spacing w:val="-12"/>
                <w:sz w:val="21"/>
                <w:szCs w:val="21"/>
              </w:rPr>
            </w:pPr>
            <w:r>
              <w:rPr>
                <w:b w:val="0"/>
                <w:bCs w:val="0"/>
                <w:spacing w:val="-12"/>
                <w:sz w:val="21"/>
                <w:szCs w:val="21"/>
              </w:rPr>
              <w:t>3．有依法缴纳税收和社会保障资金的良好记录：</w:t>
            </w:r>
          </w:p>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1）供应商依法缴纳税收的证明材料：</w:t>
            </w:r>
            <w:r>
              <w:rPr>
                <w:rFonts w:hint="eastAsia"/>
                <w:b w:val="0"/>
                <w:bCs w:val="0"/>
                <w:spacing w:val="-12"/>
                <w:sz w:val="21"/>
                <w:szCs w:val="21"/>
              </w:rPr>
              <w:t>自上月起往前推1</w:t>
            </w:r>
            <w:r>
              <w:rPr>
                <w:b w:val="0"/>
                <w:bCs w:val="0"/>
                <w:spacing w:val="-12"/>
                <w:sz w:val="21"/>
                <w:szCs w:val="21"/>
              </w:rPr>
              <w:t>2</w:t>
            </w:r>
            <w:r>
              <w:rPr>
                <w:rFonts w:hint="eastAsia"/>
                <w:b w:val="0"/>
                <w:bCs w:val="0"/>
                <w:spacing w:val="-12"/>
                <w:sz w:val="21"/>
                <w:szCs w:val="21"/>
              </w:rPr>
              <w:t>个月份</w:t>
            </w:r>
            <w:r>
              <w:rPr>
                <w:b w:val="0"/>
                <w:bCs w:val="0"/>
                <w:spacing w:val="-12"/>
                <w:sz w:val="21"/>
                <w:szCs w:val="21"/>
              </w:rPr>
              <w:t>（至少提供3个月）缴纳税收的凭据（完税证、缴款书、</w:t>
            </w:r>
            <w:r>
              <w:rPr>
                <w:rFonts w:hint="eastAsia"/>
                <w:b w:val="0"/>
                <w:bCs w:val="0"/>
                <w:spacing w:val="-12"/>
                <w:sz w:val="21"/>
                <w:szCs w:val="21"/>
              </w:rPr>
              <w:t>印花税票、银行代扣（代缴）转账凭证等均可）；</w:t>
            </w:r>
          </w:p>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2）供应商依法缴纳社会保障资金的证明材料：</w:t>
            </w:r>
            <w:r>
              <w:rPr>
                <w:rFonts w:hint="eastAsia"/>
                <w:b w:val="0"/>
                <w:bCs w:val="0"/>
                <w:spacing w:val="-12"/>
                <w:sz w:val="21"/>
                <w:szCs w:val="21"/>
              </w:rPr>
              <w:t>自上月起往前推1</w:t>
            </w:r>
            <w:r>
              <w:rPr>
                <w:b w:val="0"/>
                <w:bCs w:val="0"/>
                <w:spacing w:val="-12"/>
                <w:sz w:val="21"/>
                <w:szCs w:val="21"/>
              </w:rPr>
              <w:t>2</w:t>
            </w:r>
            <w:r>
              <w:rPr>
                <w:rFonts w:hint="eastAsia"/>
                <w:b w:val="0"/>
                <w:bCs w:val="0"/>
                <w:spacing w:val="-12"/>
                <w:sz w:val="21"/>
                <w:szCs w:val="21"/>
              </w:rPr>
              <w:t>个月份</w:t>
            </w:r>
            <w:r>
              <w:rPr>
                <w:b w:val="0"/>
                <w:bCs w:val="0"/>
                <w:spacing w:val="-12"/>
                <w:sz w:val="21"/>
                <w:szCs w:val="21"/>
              </w:rPr>
              <w:t>（至少提供3个月）缴纳社会保险的凭据（专用</w:t>
            </w:r>
            <w:r>
              <w:rPr>
                <w:rFonts w:hint="eastAsia"/>
                <w:b w:val="0"/>
                <w:bCs w:val="0"/>
                <w:spacing w:val="-12"/>
                <w:sz w:val="21"/>
                <w:szCs w:val="21"/>
              </w:rPr>
              <w:t>收据或社会保险交纳清单）；</w:t>
            </w:r>
          </w:p>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3）供应商为其他组织或自然人的，也需要按此项规定提供缴</w:t>
            </w:r>
            <w:r>
              <w:rPr>
                <w:rFonts w:hint="eastAsia"/>
                <w:b w:val="0"/>
                <w:bCs w:val="0"/>
                <w:spacing w:val="-12"/>
                <w:sz w:val="21"/>
                <w:szCs w:val="21"/>
              </w:rPr>
              <w:t>纳税收的凭据和交纳社会保险的凭据；</w:t>
            </w:r>
          </w:p>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4）递交响应文件截止时间的当月成立但因税务机关原因导致</w:t>
            </w:r>
            <w:r>
              <w:rPr>
                <w:rFonts w:hint="eastAsia"/>
                <w:b w:val="0"/>
                <w:bCs w:val="0"/>
                <w:spacing w:val="-12"/>
                <w:sz w:val="21"/>
                <w:szCs w:val="21"/>
              </w:rPr>
              <w:t>其尚未依法缴纳税收的供应商，提供依法缴纳税收承诺书原件（格式自拟），该承诺书视同税收缴纳凭据。</w:t>
            </w:r>
          </w:p>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5）递交响应文件截止时间的当月成立但因社会保障资金管理</w:t>
            </w:r>
            <w:r>
              <w:rPr>
                <w:rFonts w:hint="eastAsia"/>
                <w:b w:val="0"/>
                <w:bCs w:val="0"/>
                <w:spacing w:val="-12"/>
                <w:sz w:val="21"/>
                <w:szCs w:val="21"/>
              </w:rPr>
              <w:t>机关原因导致其尚</w:t>
            </w:r>
            <w:r>
              <w:rPr>
                <w:rFonts w:hint="eastAsia"/>
                <w:b w:val="0"/>
                <w:bCs w:val="0"/>
                <w:spacing w:val="-12"/>
                <w:sz w:val="21"/>
                <w:szCs w:val="21"/>
              </w:rPr>
              <w:lastRenderedPageBreak/>
              <w:t>未依法缴纳社会保障资金的供应商，提供依法缴纳社会保障资金承诺书原件（格式自拟），该承诺书视同社会保险凭据。</w:t>
            </w:r>
          </w:p>
          <w:p w:rsidR="008F32C9" w:rsidRDefault="002B2660" w:rsidP="008D17B1">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6）依法免税或不需要缴纳社会保障资金的供应商，应提供相</w:t>
            </w:r>
            <w:r>
              <w:rPr>
                <w:rFonts w:hint="eastAsia"/>
                <w:b w:val="0"/>
                <w:bCs w:val="0"/>
                <w:spacing w:val="-12"/>
                <w:sz w:val="21"/>
                <w:szCs w:val="21"/>
              </w:rPr>
              <w:t>应文件证明其依法免税或不需要交纳社会保障资金。</w:t>
            </w:r>
          </w:p>
          <w:p w:rsidR="008F32C9" w:rsidRDefault="002B2660" w:rsidP="008D17B1">
            <w:pPr>
              <w:pStyle w:val="a8"/>
              <w:spacing w:before="1" w:line="244" w:lineRule="auto"/>
              <w:ind w:right="18" w:firstLineChars="94" w:firstLine="186"/>
              <w:jc w:val="left"/>
              <w:rPr>
                <w:b w:val="0"/>
                <w:bCs w:val="0"/>
                <w:spacing w:val="-12"/>
                <w:sz w:val="21"/>
                <w:szCs w:val="21"/>
              </w:rPr>
            </w:pPr>
            <w:r>
              <w:rPr>
                <w:b w:val="0"/>
                <w:bCs w:val="0"/>
                <w:spacing w:val="-12"/>
                <w:sz w:val="21"/>
                <w:szCs w:val="21"/>
              </w:rPr>
              <w:t>4．参加政府采购活动前 3 年内在经营活动中没有重大违法记录</w:t>
            </w:r>
          </w:p>
        </w:tc>
      </w:tr>
    </w:tbl>
    <w:p w:rsidR="008F32C9" w:rsidRDefault="008F32C9">
      <w:pPr>
        <w:pStyle w:val="20"/>
        <w:ind w:firstLine="420"/>
        <w:rPr>
          <w:lang w:val="en-US"/>
        </w:rPr>
      </w:pPr>
    </w:p>
    <w:p w:rsidR="008F32C9" w:rsidRDefault="002B2660">
      <w:pPr>
        <w:pStyle w:val="2"/>
      </w:pPr>
      <w:bookmarkStart w:id="10" w:name="本项目不设投标保证金"/>
      <w:bookmarkStart w:id="11" w:name="（本项目不适用）"/>
      <w:bookmarkStart w:id="12" w:name="二、供应商须知"/>
      <w:bookmarkStart w:id="13" w:name="_Toc90884485"/>
      <w:bookmarkEnd w:id="10"/>
      <w:bookmarkEnd w:id="11"/>
      <w:bookmarkEnd w:id="12"/>
      <w:r>
        <w:t>二、供应商须知</w:t>
      </w:r>
      <w:bookmarkEnd w:id="13"/>
    </w:p>
    <w:p w:rsidR="008F32C9" w:rsidRDefault="002B2660">
      <w:pPr>
        <w:pStyle w:val="2"/>
        <w:numPr>
          <w:ilvl w:val="0"/>
          <w:numId w:val="2"/>
        </w:numPr>
        <w:ind w:firstLineChars="0"/>
      </w:pPr>
      <w:bookmarkStart w:id="14" w:name="1.适用范围"/>
      <w:bookmarkStart w:id="15" w:name="_Toc90884486"/>
      <w:bookmarkEnd w:id="14"/>
      <w:r>
        <w:t>适用范围</w:t>
      </w:r>
      <w:bookmarkEnd w:id="15"/>
    </w:p>
    <w:p w:rsidR="008F32C9" w:rsidRDefault="002B2660">
      <w:pPr>
        <w:numPr>
          <w:ilvl w:val="1"/>
          <w:numId w:val="2"/>
        </w:numPr>
        <w:tabs>
          <w:tab w:val="left" w:pos="1199"/>
        </w:tabs>
        <w:ind w:left="0" w:firstLine="420"/>
        <w:jc w:val="both"/>
      </w:pPr>
      <w:r>
        <w:t>本网上竞价</w:t>
      </w:r>
      <w:r>
        <w:rPr>
          <w:rFonts w:hint="eastAsia"/>
        </w:rPr>
        <w:t>采购</w:t>
      </w:r>
      <w:r>
        <w:t>文件适用于本网上竞价</w:t>
      </w:r>
      <w:r>
        <w:rPr>
          <w:rFonts w:hint="eastAsia"/>
        </w:rPr>
        <w:t>采购</w:t>
      </w:r>
      <w:r>
        <w:t>邀请函中所述项目的货物及相关服务的采购。</w:t>
      </w:r>
    </w:p>
    <w:p w:rsidR="008F32C9" w:rsidRDefault="002B2660">
      <w:pPr>
        <w:pStyle w:val="2"/>
        <w:numPr>
          <w:ilvl w:val="0"/>
          <w:numId w:val="2"/>
        </w:numPr>
        <w:ind w:firstLineChars="0"/>
      </w:pPr>
      <w:bookmarkStart w:id="16" w:name="2.定义"/>
      <w:bookmarkStart w:id="17" w:name="_Toc90884487"/>
      <w:bookmarkEnd w:id="16"/>
      <w:r>
        <w:t>定义</w:t>
      </w:r>
      <w:bookmarkEnd w:id="17"/>
    </w:p>
    <w:p w:rsidR="008F32C9" w:rsidRDefault="002B2660">
      <w:pPr>
        <w:numPr>
          <w:ilvl w:val="1"/>
          <w:numId w:val="2"/>
        </w:numPr>
        <w:tabs>
          <w:tab w:val="left" w:pos="1124"/>
        </w:tabs>
        <w:ind w:left="0" w:firstLine="420"/>
        <w:jc w:val="both"/>
      </w:pPr>
      <w:r>
        <w:t>“采购人”是指:</w:t>
      </w:r>
      <w:r>
        <w:rPr>
          <w:rFonts w:hint="eastAsia"/>
        </w:rPr>
        <w:t>湖北文理学院。</w:t>
      </w:r>
    </w:p>
    <w:p w:rsidR="008F32C9" w:rsidRDefault="002B2660">
      <w:pPr>
        <w:numPr>
          <w:ilvl w:val="1"/>
          <w:numId w:val="2"/>
        </w:numPr>
        <w:tabs>
          <w:tab w:val="left" w:pos="1124"/>
        </w:tabs>
        <w:ind w:left="0" w:firstLine="418"/>
        <w:jc w:val="both"/>
      </w:pPr>
      <w:r>
        <w:rPr>
          <w:spacing w:val="-1"/>
        </w:rPr>
        <w:t xml:space="preserve">“监管部门”是指: </w:t>
      </w:r>
      <w:r>
        <w:rPr>
          <w:rFonts w:hint="eastAsia"/>
          <w:spacing w:val="-1"/>
        </w:rPr>
        <w:t>湖北文理学院纪检监察部门。</w:t>
      </w:r>
    </w:p>
    <w:p w:rsidR="008F32C9" w:rsidRDefault="002B2660">
      <w:pPr>
        <w:numPr>
          <w:ilvl w:val="1"/>
          <w:numId w:val="2"/>
        </w:numPr>
        <w:tabs>
          <w:tab w:val="left" w:pos="1124"/>
        </w:tabs>
        <w:ind w:left="0" w:firstLine="420"/>
        <w:jc w:val="both"/>
      </w:pPr>
      <w:r>
        <w:t>合格的供应商</w:t>
      </w:r>
    </w:p>
    <w:p w:rsidR="008F32C9" w:rsidRDefault="002B2660">
      <w:pPr>
        <w:numPr>
          <w:ilvl w:val="0"/>
          <w:numId w:val="3"/>
        </w:numPr>
        <w:tabs>
          <w:tab w:val="left" w:pos="1124"/>
        </w:tabs>
        <w:ind w:left="0" w:firstLine="420"/>
        <w:jc w:val="both"/>
      </w:pPr>
      <w:r>
        <w:t>符合《政府采购法》第二十二条规定的供应商。</w:t>
      </w:r>
    </w:p>
    <w:p w:rsidR="008F32C9" w:rsidRDefault="002B2660">
      <w:pPr>
        <w:numPr>
          <w:ilvl w:val="0"/>
          <w:numId w:val="3"/>
        </w:numPr>
        <w:tabs>
          <w:tab w:val="left" w:pos="1124"/>
        </w:tabs>
        <w:ind w:left="0" w:firstLine="420"/>
        <w:jc w:val="both"/>
      </w:pPr>
      <w:r>
        <w:t>符合本《网上竞价</w:t>
      </w:r>
      <w:r>
        <w:rPr>
          <w:rFonts w:hint="eastAsia"/>
        </w:rPr>
        <w:t>采购</w:t>
      </w:r>
      <w:r>
        <w:t>文件》供应商须知前附表规定的供应商。</w:t>
      </w:r>
    </w:p>
    <w:p w:rsidR="008F32C9" w:rsidRDefault="002B2660">
      <w:pPr>
        <w:pStyle w:val="2"/>
        <w:numPr>
          <w:ilvl w:val="0"/>
          <w:numId w:val="2"/>
        </w:numPr>
        <w:ind w:firstLineChars="0"/>
      </w:pPr>
      <w:bookmarkStart w:id="18" w:name="3.合格的货物和服务"/>
      <w:bookmarkStart w:id="19" w:name="_Toc90884488"/>
      <w:bookmarkEnd w:id="18"/>
      <w:r>
        <w:t>合格的货物和服务</w:t>
      </w:r>
      <w:bookmarkEnd w:id="19"/>
    </w:p>
    <w:p w:rsidR="008F32C9" w:rsidRDefault="002B2660">
      <w:pPr>
        <w:numPr>
          <w:ilvl w:val="1"/>
          <w:numId w:val="2"/>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8F32C9" w:rsidRDefault="002B2660">
      <w:pPr>
        <w:numPr>
          <w:ilvl w:val="1"/>
          <w:numId w:val="2"/>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rsidR="008F32C9" w:rsidRDefault="002B2660">
      <w:pPr>
        <w:numPr>
          <w:ilvl w:val="1"/>
          <w:numId w:val="2"/>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rsidR="008F32C9" w:rsidRDefault="002B2660">
      <w:pPr>
        <w:pStyle w:val="2"/>
        <w:numPr>
          <w:ilvl w:val="0"/>
          <w:numId w:val="2"/>
        </w:numPr>
        <w:ind w:firstLineChars="0"/>
      </w:pPr>
      <w:bookmarkStart w:id="20" w:name="4.竞标费用"/>
      <w:bookmarkStart w:id="21" w:name="_Toc90884489"/>
      <w:bookmarkEnd w:id="20"/>
      <w:r>
        <w:rPr>
          <w:rFonts w:hint="eastAsia"/>
        </w:rPr>
        <w:t>网上</w:t>
      </w:r>
      <w:r>
        <w:t>竞</w:t>
      </w:r>
      <w:r>
        <w:rPr>
          <w:rFonts w:hint="eastAsia"/>
        </w:rPr>
        <w:t>价采购</w:t>
      </w:r>
      <w:r>
        <w:t>费用</w:t>
      </w:r>
      <w:bookmarkEnd w:id="21"/>
    </w:p>
    <w:p w:rsidR="008F32C9" w:rsidRDefault="002B2660">
      <w:pPr>
        <w:numPr>
          <w:ilvl w:val="1"/>
          <w:numId w:val="2"/>
        </w:numPr>
        <w:tabs>
          <w:tab w:val="left" w:pos="1124"/>
        </w:tabs>
        <w:ind w:left="0" w:firstLine="391"/>
        <w:jc w:val="both"/>
      </w:pPr>
      <w:r>
        <w:rPr>
          <w:spacing w:val="-3"/>
          <w:w w:val="95"/>
        </w:rPr>
        <w:t>供应商应承担所有与准备和参加网上竞价</w:t>
      </w:r>
      <w:r>
        <w:rPr>
          <w:rFonts w:hint="eastAsia"/>
          <w:spacing w:val="-3"/>
          <w:w w:val="95"/>
        </w:rPr>
        <w:t>采购</w:t>
      </w:r>
      <w:r>
        <w:rPr>
          <w:spacing w:val="-3"/>
          <w:w w:val="95"/>
        </w:rPr>
        <w:t>有关的费用。不论网上竞价的结果如何，</w:t>
      </w:r>
      <w:r>
        <w:rPr>
          <w:spacing w:val="-3"/>
        </w:rPr>
        <w:t>采购人均无义务和责任承担这些费用。</w:t>
      </w:r>
    </w:p>
    <w:p w:rsidR="008F32C9" w:rsidRDefault="002B2660">
      <w:pPr>
        <w:numPr>
          <w:ilvl w:val="1"/>
          <w:numId w:val="2"/>
        </w:numPr>
        <w:tabs>
          <w:tab w:val="left" w:pos="1124"/>
        </w:tabs>
        <w:ind w:left="0" w:firstLine="420"/>
        <w:jc w:val="both"/>
      </w:pPr>
      <w:r>
        <w:t>本网上竞价</w:t>
      </w:r>
      <w:r>
        <w:rPr>
          <w:rFonts w:hint="eastAsia"/>
        </w:rPr>
        <w:t>采购</w:t>
      </w:r>
      <w:r>
        <w:t>文件的解释权在</w:t>
      </w:r>
      <w:r>
        <w:rPr>
          <w:rFonts w:hint="eastAsia"/>
        </w:rPr>
        <w:t>湖北文理学院</w:t>
      </w:r>
      <w:r>
        <w:t>。</w:t>
      </w:r>
    </w:p>
    <w:p w:rsidR="008F32C9" w:rsidRDefault="002B2660">
      <w:pPr>
        <w:pStyle w:val="2"/>
        <w:numPr>
          <w:ilvl w:val="0"/>
          <w:numId w:val="2"/>
        </w:numPr>
        <w:ind w:firstLineChars="0"/>
      </w:pPr>
      <w:bookmarkStart w:id="22" w:name="6.报价文件编制基本要求及递交"/>
      <w:bookmarkStart w:id="23" w:name="5.交货期及质保期"/>
      <w:bookmarkStart w:id="24" w:name="_Toc90884490"/>
      <w:bookmarkEnd w:id="22"/>
      <w:bookmarkEnd w:id="23"/>
      <w:r>
        <w:t>报价文件编制基本要求及递交</w:t>
      </w:r>
      <w:bookmarkEnd w:id="24"/>
    </w:p>
    <w:p w:rsidR="008F32C9" w:rsidRDefault="002B2660">
      <w:pPr>
        <w:numPr>
          <w:ilvl w:val="1"/>
          <w:numId w:val="2"/>
        </w:numPr>
        <w:tabs>
          <w:tab w:val="left" w:pos="1123"/>
          <w:tab w:val="left" w:pos="1124"/>
        </w:tabs>
        <w:ind w:left="0" w:firstLine="420"/>
        <w:jc w:val="both"/>
      </w:pPr>
      <w:r>
        <w:t>报价文件的数量：见供应商须知前附表。</w:t>
      </w:r>
    </w:p>
    <w:p w:rsidR="008F32C9" w:rsidRDefault="002B2660">
      <w:pPr>
        <w:numPr>
          <w:ilvl w:val="1"/>
          <w:numId w:val="2"/>
        </w:numPr>
        <w:tabs>
          <w:tab w:val="left" w:pos="1126"/>
          <w:tab w:val="left" w:pos="1127"/>
        </w:tabs>
        <w:ind w:left="0" w:firstLine="387"/>
        <w:jc w:val="both"/>
      </w:pPr>
      <w:r>
        <w:rPr>
          <w:spacing w:val="-5"/>
          <w:w w:val="95"/>
        </w:rPr>
        <w:t>报价文件的制作：供应商应认真阅读本网上竞价</w:t>
      </w:r>
      <w:r>
        <w:rPr>
          <w:rFonts w:hint="eastAsia"/>
          <w:spacing w:val="-5"/>
          <w:w w:val="95"/>
        </w:rPr>
        <w:t>采购</w:t>
      </w:r>
      <w:r>
        <w:rPr>
          <w:spacing w:val="-5"/>
          <w:w w:val="95"/>
        </w:rPr>
        <w:t>文件，按网上竞价</w:t>
      </w:r>
      <w:r>
        <w:rPr>
          <w:rFonts w:hint="eastAsia"/>
          <w:spacing w:val="-5"/>
          <w:w w:val="95"/>
        </w:rPr>
        <w:t>采购</w:t>
      </w:r>
      <w:r>
        <w:rPr>
          <w:spacing w:val="-5"/>
          <w:w w:val="95"/>
        </w:rPr>
        <w:t>文件的要求编制报价文件，对本网上竞价</w:t>
      </w:r>
      <w:r>
        <w:rPr>
          <w:rFonts w:hint="eastAsia"/>
          <w:spacing w:val="-5"/>
          <w:w w:val="95"/>
        </w:rPr>
        <w:t>采购</w:t>
      </w:r>
      <w:r>
        <w:rPr>
          <w:spacing w:val="-5"/>
        </w:rPr>
        <w:t>文件的商务要求和技术条款作出实质性的响应和答复。</w:t>
      </w:r>
    </w:p>
    <w:p w:rsidR="008F32C9" w:rsidRDefault="002B2660">
      <w:pPr>
        <w:numPr>
          <w:ilvl w:val="1"/>
          <w:numId w:val="2"/>
        </w:numPr>
        <w:tabs>
          <w:tab w:val="left" w:pos="1064"/>
        </w:tabs>
        <w:ind w:left="0" w:firstLine="420"/>
        <w:jc w:val="both"/>
      </w:pPr>
      <w:r>
        <w:t>报价文件应按本网上竞价</w:t>
      </w:r>
      <w:r>
        <w:rPr>
          <w:rFonts w:hint="eastAsia"/>
        </w:rPr>
        <w:t>采购</w:t>
      </w:r>
      <w:r>
        <w:t>文件的全部内容包括所有的补充通知及附件进行编制。</w:t>
      </w:r>
    </w:p>
    <w:p w:rsidR="008F32C9" w:rsidRDefault="002B2660">
      <w:pPr>
        <w:numPr>
          <w:ilvl w:val="1"/>
          <w:numId w:val="2"/>
        </w:numPr>
        <w:tabs>
          <w:tab w:val="left" w:pos="1064"/>
        </w:tabs>
        <w:ind w:left="0" w:firstLine="395"/>
        <w:jc w:val="both"/>
      </w:pPr>
      <w:r>
        <w:rPr>
          <w:spacing w:val="-1"/>
          <w:w w:val="95"/>
        </w:rPr>
        <w:t>如因供应商只填写和提供了本网上竞价</w:t>
      </w:r>
      <w:r>
        <w:rPr>
          <w:rFonts w:hint="eastAsia"/>
          <w:spacing w:val="-1"/>
          <w:w w:val="95"/>
        </w:rPr>
        <w:t>采购</w:t>
      </w:r>
      <w:r>
        <w:rPr>
          <w:spacing w:val="-1"/>
          <w:w w:val="95"/>
        </w:rPr>
        <w:t>文件要求的部分内容和附件，而给评审造成困难，其可能导</w:t>
      </w:r>
      <w:r>
        <w:rPr>
          <w:spacing w:val="-1"/>
        </w:rPr>
        <w:t>致</w:t>
      </w:r>
      <w:r>
        <w:rPr>
          <w:spacing w:val="-1"/>
        </w:rPr>
        <w:lastRenderedPageBreak/>
        <w:t>的结果和责任由供应商自行承担。</w:t>
      </w:r>
    </w:p>
    <w:p w:rsidR="008F32C9" w:rsidRDefault="002B2660">
      <w:pPr>
        <w:numPr>
          <w:ilvl w:val="1"/>
          <w:numId w:val="2"/>
        </w:numPr>
        <w:tabs>
          <w:tab w:val="left" w:pos="1064"/>
        </w:tabs>
        <w:ind w:left="0" w:firstLine="420"/>
        <w:jc w:val="both"/>
      </w:pPr>
      <w:r>
        <w:t>报价文件的密封：报价文件必须密封，并须在密封件启封处加盖公章。</w:t>
      </w:r>
      <w:r>
        <w:rPr>
          <w:rFonts w:hint="eastAsia"/>
        </w:rPr>
        <w:t>（网络投标不适用）</w:t>
      </w:r>
    </w:p>
    <w:p w:rsidR="008F32C9" w:rsidRDefault="002B2660">
      <w:pPr>
        <w:numPr>
          <w:ilvl w:val="1"/>
          <w:numId w:val="2"/>
        </w:numPr>
        <w:tabs>
          <w:tab w:val="left" w:pos="1064"/>
        </w:tabs>
        <w:ind w:left="0" w:firstLine="414"/>
        <w:jc w:val="both"/>
      </w:pPr>
      <w:bookmarkStart w:id="25" w:name="第三章采购需求"/>
      <w:bookmarkEnd w:id="25"/>
      <w:r>
        <w:rPr>
          <w:spacing w:val="-3"/>
        </w:rPr>
        <w:t xml:space="preserve">报价文件的有效期：递交报价文件的截止时间起 </w:t>
      </w:r>
      <w:r>
        <w:t>90</w:t>
      </w:r>
      <w:r>
        <w:rPr>
          <w:spacing w:val="-14"/>
        </w:rPr>
        <w:t xml:space="preserve"> 日历日</w:t>
      </w:r>
    </w:p>
    <w:p w:rsidR="008F32C9" w:rsidRDefault="002B2660">
      <w:pPr>
        <w:numPr>
          <w:ilvl w:val="1"/>
          <w:numId w:val="2"/>
        </w:numPr>
        <w:tabs>
          <w:tab w:val="left" w:pos="1127"/>
        </w:tabs>
        <w:ind w:left="0" w:firstLine="381"/>
        <w:jc w:val="both"/>
      </w:pPr>
      <w:r>
        <w:rPr>
          <w:spacing w:val="-8"/>
          <w:w w:val="95"/>
        </w:rPr>
        <w:t>报价文件的签署：报价文件须由参加报价供应商的法人代表或法定代表授权人在网上竞价</w:t>
      </w:r>
      <w:r>
        <w:rPr>
          <w:rFonts w:hint="eastAsia"/>
          <w:spacing w:val="-8"/>
          <w:w w:val="95"/>
        </w:rPr>
        <w:t>采购</w:t>
      </w:r>
      <w:r>
        <w:rPr>
          <w:spacing w:val="-8"/>
          <w:w w:val="95"/>
        </w:rPr>
        <w:t>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F32C9" w:rsidRDefault="002B2660">
      <w:pPr>
        <w:numPr>
          <w:ilvl w:val="1"/>
          <w:numId w:val="2"/>
        </w:numPr>
        <w:tabs>
          <w:tab w:val="left" w:pos="1064"/>
        </w:tabs>
        <w:ind w:left="0" w:firstLine="420"/>
        <w:jc w:val="both"/>
      </w:pPr>
      <w:r>
        <w:t>除网上竞价</w:t>
      </w:r>
      <w:r>
        <w:rPr>
          <w:rFonts w:hint="eastAsia"/>
        </w:rPr>
        <w:t>采购</w:t>
      </w:r>
      <w:r>
        <w:t>文件的技术规格中另有规定外，计量单位应使用中华人民共和国法定计量单位。</w:t>
      </w:r>
    </w:p>
    <w:p w:rsidR="008F32C9" w:rsidRDefault="002B2660">
      <w:pPr>
        <w:pStyle w:val="2"/>
        <w:numPr>
          <w:ilvl w:val="0"/>
          <w:numId w:val="2"/>
        </w:numPr>
        <w:ind w:firstLineChars="0"/>
      </w:pPr>
      <w:bookmarkStart w:id="26" w:name="7.报价及付款结算要求"/>
      <w:bookmarkStart w:id="27" w:name="_Toc90884491"/>
      <w:bookmarkEnd w:id="26"/>
      <w:r>
        <w:t>报价及付款结算要求</w:t>
      </w:r>
      <w:bookmarkEnd w:id="27"/>
    </w:p>
    <w:p w:rsidR="008F32C9" w:rsidRDefault="002B2660">
      <w:pPr>
        <w:numPr>
          <w:ilvl w:val="1"/>
          <w:numId w:val="2"/>
        </w:numPr>
        <w:tabs>
          <w:tab w:val="left" w:pos="1139"/>
        </w:tabs>
        <w:ind w:left="0" w:firstLine="397"/>
        <w:jc w:val="both"/>
      </w:pPr>
      <w:r>
        <w:rPr>
          <w:w w:val="95"/>
        </w:rPr>
        <w:t>报价的价格构成：见供应商须知前附表。</w:t>
      </w:r>
    </w:p>
    <w:p w:rsidR="008F32C9" w:rsidRDefault="002B2660">
      <w:pPr>
        <w:numPr>
          <w:ilvl w:val="1"/>
          <w:numId w:val="2"/>
        </w:numPr>
        <w:tabs>
          <w:tab w:val="left" w:pos="1124"/>
        </w:tabs>
        <w:ind w:left="0" w:firstLine="420"/>
        <w:jc w:val="both"/>
      </w:pPr>
      <w:r>
        <w:rPr>
          <w:rFonts w:asciiTheme="majorEastAsia" w:eastAsiaTheme="majorEastAsia" w:hAnsiTheme="majorEastAsia"/>
          <w:szCs w:val="21"/>
        </w:rPr>
        <w:t>供应商投标报价超过</w:t>
      </w:r>
      <w:r>
        <w:rPr>
          <w:rFonts w:asciiTheme="majorEastAsia" w:eastAsiaTheme="majorEastAsia" w:hAnsiTheme="majorEastAsia" w:hint="eastAsia"/>
          <w:snapToGrid w:val="0"/>
          <w:szCs w:val="21"/>
        </w:rPr>
        <w:t>预算</w:t>
      </w:r>
      <w:r>
        <w:rPr>
          <w:rFonts w:asciiTheme="majorEastAsia" w:eastAsiaTheme="majorEastAsia" w:hAnsiTheme="majorEastAsia"/>
          <w:szCs w:val="21"/>
        </w:rPr>
        <w:t>，其该包投标为无效投标</w:t>
      </w:r>
      <w:r>
        <w:t>。</w:t>
      </w:r>
      <w:bookmarkStart w:id="28" w:name="8.询价采购活动报价保证金（本项目不适用）"/>
      <w:bookmarkEnd w:id="28"/>
    </w:p>
    <w:p w:rsidR="008F32C9" w:rsidRDefault="002B2660">
      <w:pPr>
        <w:ind w:firstLine="420"/>
        <w:sectPr w:rsidR="008F32C9">
          <w:footerReference w:type="default" r:id="rId20"/>
          <w:pgSz w:w="11910" w:h="16840"/>
          <w:pgMar w:top="1360" w:right="820" w:bottom="1160" w:left="820" w:header="0" w:footer="895" w:gutter="0"/>
          <w:cols w:space="720"/>
        </w:sectPr>
      </w:pPr>
      <w:r>
        <w:rPr>
          <w:rFonts w:hint="eastAsia"/>
        </w:rPr>
        <w:t xml:space="preserve">6.3   </w:t>
      </w:r>
      <w: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rsidR="008F32C9" w:rsidRDefault="002B2660" w:rsidP="004F0DA6">
      <w:pPr>
        <w:pStyle w:val="1"/>
        <w:numPr>
          <w:ilvl w:val="0"/>
          <w:numId w:val="8"/>
        </w:numPr>
      </w:pPr>
      <w:bookmarkStart w:id="29" w:name="_Toc90884492"/>
      <w:r>
        <w:lastRenderedPageBreak/>
        <w:t>采购需求</w:t>
      </w:r>
      <w:bookmarkEnd w:id="29"/>
    </w:p>
    <w:p w:rsidR="008F32C9" w:rsidRDefault="008F32C9">
      <w:pPr>
        <w:pStyle w:val="20"/>
        <w:ind w:firstLine="420"/>
      </w:pPr>
    </w:p>
    <w:p w:rsidR="008F32C9" w:rsidRDefault="002B2660">
      <w:pPr>
        <w:pStyle w:val="2"/>
      </w:pPr>
      <w:bookmarkStart w:id="30" w:name="_Toc90884493"/>
      <w:r>
        <w:t>一、</w:t>
      </w:r>
      <w:r>
        <w:rPr>
          <w:rFonts w:hint="eastAsia"/>
        </w:rPr>
        <w:t>货物清单及技术要求</w:t>
      </w:r>
      <w:bookmarkEnd w:id="30"/>
    </w:p>
    <w:p w:rsidR="008F32C9" w:rsidRDefault="002B2660">
      <w:pPr>
        <w:ind w:firstLine="422"/>
        <w:rPr>
          <w:b/>
          <w:bCs/>
        </w:rPr>
      </w:pPr>
      <w:r>
        <w:rPr>
          <w:rFonts w:hint="eastAsia"/>
          <w:b/>
          <w:bCs/>
        </w:rPr>
        <w:t>说明：采购需求中涉及品牌、型号、规格、尺寸、重量及图片等均为参考，供应商可提供同等档次或更高档次产品，并提</w:t>
      </w:r>
      <w:r>
        <w:rPr>
          <w:b/>
          <w:bCs/>
        </w:rPr>
        <w:t>供相应技术参数证明其符合采购需求。</w:t>
      </w:r>
    </w:p>
    <w:p w:rsidR="008F32C9" w:rsidRDefault="002B2660">
      <w:pPr>
        <w:ind w:firstLine="420"/>
      </w:pPr>
      <w:r>
        <w:rPr>
          <w:rFonts w:ascii="黑体" w:eastAsia="黑体" w:hAnsi="黑体" w:hint="eastAsia"/>
        </w:rPr>
        <w:t>注意事项：</w:t>
      </w:r>
      <w:r>
        <w:rPr>
          <w:rFonts w:hint="eastAsia"/>
          <w:b/>
          <w:bCs/>
        </w:rPr>
        <w:t>请投标商在报价时，一定要按“第五章</w:t>
      </w:r>
      <w:r>
        <w:rPr>
          <w:b/>
          <w:bCs/>
        </w:rPr>
        <w:t xml:space="preserve"> 报价文件格式</w:t>
      </w:r>
      <w:r>
        <w:rPr>
          <w:rFonts w:hint="eastAsia"/>
          <w:b/>
          <w:bCs/>
        </w:rPr>
        <w:t>”之“（五）分项报价表”的格式报价，否则可能会影响投标结果。</w:t>
      </w:r>
    </w:p>
    <w:p w:rsidR="008F32C9" w:rsidRDefault="002B2660">
      <w:pPr>
        <w:pStyle w:val="2"/>
        <w:keepNext/>
        <w:keepLines/>
        <w:autoSpaceDE/>
        <w:autoSpaceDN/>
        <w:spacing w:before="200" w:after="200" w:line="336" w:lineRule="auto"/>
        <w:ind w:left="1256" w:firstLineChars="0" w:firstLine="0"/>
        <w:jc w:val="both"/>
        <w:rPr>
          <w:rFonts w:ascii="仿宋" w:eastAsia="仿宋" w:hAnsi="仿宋"/>
        </w:rPr>
      </w:pPr>
      <w:r>
        <w:rPr>
          <w:rFonts w:ascii="仿宋" w:eastAsia="仿宋" w:hAnsi="仿宋" w:hint="eastAsia"/>
        </w:rPr>
        <w:t>采购清单及技术要求</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4253"/>
        <w:gridCol w:w="992"/>
        <w:gridCol w:w="567"/>
        <w:gridCol w:w="992"/>
        <w:gridCol w:w="1418"/>
      </w:tblGrid>
      <w:tr w:rsidR="008F32C9">
        <w:trPr>
          <w:trHeight w:val="1063"/>
          <w:tblHeader/>
        </w:trPr>
        <w:tc>
          <w:tcPr>
            <w:tcW w:w="675" w:type="dxa"/>
            <w:vAlign w:val="center"/>
          </w:tcPr>
          <w:p w:rsidR="008F32C9" w:rsidRDefault="002B2660">
            <w:pPr>
              <w:widowControl/>
              <w:spacing w:line="460" w:lineRule="exact"/>
              <w:ind w:firstLineChars="0" w:firstLine="0"/>
              <w:textAlignment w:val="bottom"/>
              <w:rPr>
                <w:rFonts w:asciiTheme="majorEastAsia" w:eastAsiaTheme="majorEastAsia" w:hAnsiTheme="majorEastAsia"/>
                <w:sz w:val="24"/>
                <w:szCs w:val="24"/>
              </w:rPr>
            </w:pPr>
            <w:r>
              <w:rPr>
                <w:rFonts w:asciiTheme="majorEastAsia" w:eastAsiaTheme="majorEastAsia" w:hAnsiTheme="majorEastAsia"/>
                <w:sz w:val="24"/>
                <w:szCs w:val="24"/>
              </w:rPr>
              <w:t>序号</w:t>
            </w:r>
          </w:p>
        </w:tc>
        <w:tc>
          <w:tcPr>
            <w:tcW w:w="1134" w:type="dxa"/>
            <w:vAlign w:val="center"/>
          </w:tcPr>
          <w:p w:rsidR="008F32C9" w:rsidRDefault="002B2660">
            <w:pPr>
              <w:widowControl/>
              <w:spacing w:line="460" w:lineRule="exact"/>
              <w:ind w:firstLineChars="0"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标的</w:t>
            </w:r>
          </w:p>
          <w:p w:rsidR="008F32C9" w:rsidRDefault="002B2660">
            <w:pPr>
              <w:widowControl/>
              <w:spacing w:line="460" w:lineRule="exact"/>
              <w:ind w:firstLineChars="0" w:firstLine="0"/>
              <w:textAlignment w:val="bottom"/>
              <w:rPr>
                <w:rFonts w:asciiTheme="majorEastAsia" w:eastAsiaTheme="majorEastAsia" w:hAnsiTheme="majorEastAsia"/>
                <w:sz w:val="24"/>
                <w:szCs w:val="24"/>
              </w:rPr>
            </w:pPr>
            <w:r>
              <w:rPr>
                <w:rFonts w:asciiTheme="majorEastAsia" w:eastAsiaTheme="majorEastAsia" w:hAnsiTheme="majorEastAsia"/>
                <w:sz w:val="24"/>
                <w:szCs w:val="24"/>
              </w:rPr>
              <w:t>名称</w:t>
            </w:r>
          </w:p>
        </w:tc>
        <w:tc>
          <w:tcPr>
            <w:tcW w:w="4253" w:type="dxa"/>
            <w:vAlign w:val="center"/>
          </w:tcPr>
          <w:p w:rsidR="008F32C9" w:rsidRDefault="002B2660">
            <w:pPr>
              <w:widowControl/>
              <w:spacing w:line="460" w:lineRule="exact"/>
              <w:ind w:firstLine="480"/>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技术参数</w:t>
            </w:r>
          </w:p>
        </w:tc>
        <w:tc>
          <w:tcPr>
            <w:tcW w:w="992" w:type="dxa"/>
            <w:vAlign w:val="center"/>
          </w:tcPr>
          <w:p w:rsidR="008F32C9" w:rsidRDefault="002B2660">
            <w:pPr>
              <w:widowControl/>
              <w:spacing w:line="460" w:lineRule="exact"/>
              <w:ind w:firstLineChars="0"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单价（元）</w:t>
            </w:r>
          </w:p>
        </w:tc>
        <w:tc>
          <w:tcPr>
            <w:tcW w:w="567" w:type="dxa"/>
            <w:vAlign w:val="center"/>
          </w:tcPr>
          <w:p w:rsidR="008F32C9" w:rsidRDefault="002B2660">
            <w:pPr>
              <w:widowControl/>
              <w:spacing w:line="460" w:lineRule="exact"/>
              <w:ind w:firstLineChars="0"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992" w:type="dxa"/>
            <w:vAlign w:val="center"/>
          </w:tcPr>
          <w:p w:rsidR="008F32C9" w:rsidRDefault="002B2660">
            <w:pPr>
              <w:widowControl/>
              <w:spacing w:line="460" w:lineRule="exact"/>
              <w:ind w:firstLineChars="0"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总价（元）</w:t>
            </w:r>
          </w:p>
        </w:tc>
        <w:tc>
          <w:tcPr>
            <w:tcW w:w="1418" w:type="dxa"/>
            <w:vAlign w:val="center"/>
          </w:tcPr>
          <w:p w:rsidR="008F32C9" w:rsidRDefault="002B2660">
            <w:pPr>
              <w:widowControl/>
              <w:spacing w:line="460" w:lineRule="exact"/>
              <w:ind w:firstLineChars="71" w:firstLine="17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参考样图</w:t>
            </w:r>
          </w:p>
        </w:tc>
      </w:tr>
      <w:tr w:rsidR="008F32C9">
        <w:trPr>
          <w:trHeight w:val="1736"/>
        </w:trPr>
        <w:tc>
          <w:tcPr>
            <w:tcW w:w="675" w:type="dxa"/>
            <w:vAlign w:val="center"/>
          </w:tcPr>
          <w:p w:rsidR="008F32C9" w:rsidRDefault="002B2660">
            <w:pPr>
              <w:spacing w:line="300" w:lineRule="exact"/>
              <w:ind w:firstLine="476"/>
              <w:jc w:val="center"/>
              <w:rPr>
                <w:rFonts w:ascii="仿宋" w:eastAsia="仿宋" w:hAnsi="仿宋" w:cs="仿宋"/>
                <w:spacing w:val="-2"/>
                <w:sz w:val="24"/>
              </w:rPr>
            </w:pPr>
            <w:r>
              <w:rPr>
                <w:rFonts w:ascii="仿宋" w:eastAsia="仿宋" w:hAnsi="仿宋" w:cs="仿宋" w:hint="eastAsia"/>
                <w:spacing w:val="-2"/>
                <w:sz w:val="24"/>
              </w:rPr>
              <w:t>1</w:t>
            </w:r>
          </w:p>
        </w:tc>
        <w:tc>
          <w:tcPr>
            <w:tcW w:w="1134" w:type="dxa"/>
            <w:vAlign w:val="center"/>
          </w:tcPr>
          <w:p w:rsidR="008F32C9" w:rsidRDefault="002B2660">
            <w:pPr>
              <w:widowControl/>
              <w:spacing w:line="300" w:lineRule="exact"/>
              <w:ind w:firstLine="480"/>
              <w:jc w:val="center"/>
              <w:rPr>
                <w:rFonts w:ascii="仿宋" w:eastAsia="仿宋" w:hAnsi="仿宋" w:cs="仿宋"/>
                <w:sz w:val="24"/>
              </w:rPr>
            </w:pPr>
            <w:r>
              <w:rPr>
                <w:rFonts w:ascii="仿宋" w:eastAsia="仿宋" w:hAnsi="仿宋" w:cs="仿宋" w:hint="eastAsia"/>
                <w:sz w:val="24"/>
              </w:rPr>
              <w:t>会议平板一体机（学工）</w:t>
            </w:r>
          </w:p>
        </w:tc>
        <w:tc>
          <w:tcPr>
            <w:tcW w:w="4253"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1.屏幕显示尺寸≥65寸；采用LED背光源，显示比例：16:9，显示物理分辨率：3840*2160，显示性能达到UHD超高清点对点，屏幕亮度：≥500cd/m2，对比度：≥5000:1，可视角度：≥178°。</w:t>
            </w:r>
          </w:p>
          <w:p w:rsidR="008F32C9" w:rsidRDefault="002B2660">
            <w:pPr>
              <w:widowControl/>
              <w:ind w:firstLine="440"/>
              <w:rPr>
                <w:rFonts w:ascii="仿宋" w:eastAsia="仿宋" w:hAnsi="仿宋" w:cs="仿宋"/>
                <w:sz w:val="22"/>
              </w:rPr>
            </w:pPr>
            <w:r>
              <w:rPr>
                <w:rFonts w:ascii="仿宋" w:eastAsia="仿宋" w:hAnsi="仿宋" w:cs="仿宋" w:hint="eastAsia"/>
                <w:sz w:val="22"/>
              </w:rPr>
              <w:t>2.采用红外触控技术，支持HID免驱技术，在安卓系统下无需安装驱动，完全支持多点操作协议。同时至少10点同时触摸，互不干扰，响应速度：首点≤8ms,触摸分辨率:≥32767*32767;触摸高度≤2.5mm；最小识别直径≤3mm；</w:t>
            </w:r>
          </w:p>
          <w:p w:rsidR="008F32C9" w:rsidRDefault="002B2660">
            <w:pPr>
              <w:widowControl/>
              <w:ind w:firstLine="440"/>
              <w:rPr>
                <w:rFonts w:ascii="仿宋" w:eastAsia="仿宋" w:hAnsi="仿宋" w:cs="仿宋"/>
                <w:sz w:val="22"/>
              </w:rPr>
            </w:pPr>
            <w:r>
              <w:rPr>
                <w:rFonts w:ascii="仿宋" w:eastAsia="仿宋" w:hAnsi="仿宋" w:cs="仿宋" w:hint="eastAsia"/>
                <w:sz w:val="22"/>
              </w:rPr>
              <w:t>3.抗强光干扰：具备防干扰红外触摸屏技术，白炽灯 (220V,100W) ,垂直距离 350mm 以上，太阳光射的照度达90000Lux下，触摸仍可正常工作，符合学校教室的光照使用环境。</w:t>
            </w:r>
          </w:p>
          <w:p w:rsidR="008F32C9" w:rsidRDefault="002B2660">
            <w:pPr>
              <w:widowControl/>
              <w:ind w:firstLine="440"/>
              <w:rPr>
                <w:rFonts w:ascii="仿宋" w:eastAsia="仿宋" w:hAnsi="仿宋" w:cs="仿宋"/>
                <w:sz w:val="22"/>
              </w:rPr>
            </w:pPr>
            <w:r>
              <w:rPr>
                <w:rFonts w:ascii="仿宋" w:eastAsia="仿宋" w:hAnsi="仿宋" w:cs="仿宋" w:hint="eastAsia"/>
                <w:sz w:val="22"/>
              </w:rPr>
              <w:t>4.★整机外观为超窄边高光工艺、大圆弧角设计（防碰撞 更安全）；单按键设计（一键开关机），采用高端电镀按键；带配套移动支架、触控笔。</w:t>
            </w:r>
          </w:p>
          <w:p w:rsidR="008F32C9" w:rsidRDefault="002B2660">
            <w:pPr>
              <w:widowControl/>
              <w:ind w:firstLine="440"/>
              <w:rPr>
                <w:rFonts w:ascii="仿宋" w:eastAsia="仿宋" w:hAnsi="仿宋" w:cs="仿宋"/>
                <w:sz w:val="22"/>
              </w:rPr>
            </w:pPr>
            <w:r>
              <w:rPr>
                <w:rFonts w:ascii="仿宋" w:eastAsia="仿宋" w:hAnsi="仿宋" w:cs="仿宋" w:hint="eastAsia"/>
                <w:sz w:val="22"/>
              </w:rPr>
              <w:t>5.任意通道下，可实现批注，删除，</w:t>
            </w:r>
            <w:r>
              <w:rPr>
                <w:rFonts w:ascii="仿宋" w:eastAsia="仿宋" w:hAnsi="仿宋" w:cs="仿宋" w:hint="eastAsia"/>
                <w:sz w:val="22"/>
              </w:rPr>
              <w:lastRenderedPageBreak/>
              <w:t>恢复等书写功能，满足教师日常教学演示需求。</w:t>
            </w:r>
          </w:p>
          <w:p w:rsidR="008F32C9" w:rsidRDefault="002B2660">
            <w:pPr>
              <w:widowControl/>
              <w:ind w:firstLine="440"/>
              <w:rPr>
                <w:rFonts w:ascii="仿宋" w:eastAsia="仿宋" w:hAnsi="仿宋" w:cs="仿宋"/>
                <w:sz w:val="22"/>
              </w:rPr>
            </w:pPr>
            <w:r>
              <w:rPr>
                <w:rFonts w:ascii="仿宋" w:eastAsia="仿宋" w:hAnsi="仿宋" w:cs="仿宋" w:hint="eastAsia"/>
                <w:sz w:val="22"/>
              </w:rPr>
              <w:t>6.★整机在任意通道下，支持触摸上拉手势，不借助按键和遥控，可通过手势在整机下方迅速调出中控便捷菜单，可通过触摸能实现信号切换、音量调试、缩放比例、亮度、对比度、一键节能、声音模式等的操作；并且可以轻敲隐藏，不用时不占用显示面积</w:t>
            </w:r>
          </w:p>
          <w:p w:rsidR="008F32C9" w:rsidRDefault="002B2660">
            <w:pPr>
              <w:widowControl/>
              <w:ind w:firstLine="440"/>
              <w:rPr>
                <w:rFonts w:ascii="仿宋" w:eastAsia="仿宋" w:hAnsi="仿宋" w:cs="仿宋"/>
                <w:sz w:val="22"/>
              </w:rPr>
            </w:pPr>
            <w:r>
              <w:rPr>
                <w:rFonts w:ascii="仿宋" w:eastAsia="仿宋" w:hAnsi="仿宋" w:cs="仿宋" w:hint="eastAsia"/>
                <w:sz w:val="22"/>
              </w:rPr>
              <w:t>7.★前置多功能接口，至少保证1路HDMI、1路TOUCH、1路TV-USB、1路USB2.0。</w:t>
            </w:r>
          </w:p>
          <w:p w:rsidR="008F32C9" w:rsidRDefault="002B2660">
            <w:pPr>
              <w:widowControl/>
              <w:ind w:firstLine="440"/>
              <w:rPr>
                <w:rFonts w:ascii="仿宋" w:eastAsia="仿宋" w:hAnsi="仿宋" w:cs="仿宋"/>
                <w:sz w:val="22"/>
              </w:rPr>
            </w:pPr>
            <w:r>
              <w:rPr>
                <w:rFonts w:ascii="仿宋" w:eastAsia="仿宋" w:hAnsi="仿宋" w:cs="仿宋" w:hint="eastAsia"/>
                <w:sz w:val="22"/>
              </w:rPr>
              <w:t>8.★前置TV-USB支持软件升级,无电脑情况可实现媒体、图片、音乐、视频、文本文件播放；</w:t>
            </w:r>
          </w:p>
          <w:p w:rsidR="008F32C9" w:rsidRDefault="002B2660">
            <w:pPr>
              <w:widowControl/>
              <w:ind w:firstLine="440"/>
              <w:rPr>
                <w:rFonts w:ascii="仿宋" w:eastAsia="仿宋" w:hAnsi="仿宋" w:cs="仿宋"/>
                <w:sz w:val="22"/>
              </w:rPr>
            </w:pPr>
            <w:r>
              <w:rPr>
                <w:rFonts w:ascii="仿宋" w:eastAsia="仿宋" w:hAnsi="仿宋" w:cs="仿宋" w:hint="eastAsia"/>
                <w:sz w:val="22"/>
              </w:rPr>
              <w:t>9.★整机功耗 ≤80W，待机功耗 ≤0.5W，国家能效等级认证1级及以上。（提供权威机构能效认证证书）</w:t>
            </w:r>
          </w:p>
          <w:p w:rsidR="008F32C9" w:rsidRDefault="002B2660">
            <w:pPr>
              <w:widowControl/>
              <w:ind w:firstLine="440"/>
              <w:rPr>
                <w:rFonts w:ascii="仿宋" w:eastAsia="仿宋" w:hAnsi="仿宋" w:cs="仿宋"/>
                <w:sz w:val="22"/>
              </w:rPr>
            </w:pPr>
            <w:r>
              <w:rPr>
                <w:rFonts w:ascii="仿宋" w:eastAsia="仿宋" w:hAnsi="仿宋" w:cs="仿宋" w:hint="eastAsia"/>
                <w:sz w:val="22"/>
              </w:rPr>
              <w:t>10.★内置独立扬声器系统，30W功率，保证教室内声音有效覆盖，完全满足教室视听效果。（提供音响盒证书）</w:t>
            </w:r>
          </w:p>
          <w:p w:rsidR="008F32C9" w:rsidRDefault="002B2660">
            <w:pPr>
              <w:widowControl/>
              <w:ind w:firstLine="440"/>
              <w:rPr>
                <w:rFonts w:ascii="仿宋" w:eastAsia="仿宋" w:hAnsi="仿宋" w:cs="仿宋"/>
                <w:sz w:val="22"/>
              </w:rPr>
            </w:pPr>
            <w:r>
              <w:rPr>
                <w:rFonts w:ascii="仿宋" w:eastAsia="仿宋" w:hAnsi="仿宋" w:cs="仿宋" w:hint="eastAsia"/>
                <w:sz w:val="22"/>
              </w:rPr>
              <w:t>11. ★采用的 64 位（CPU）ARMCortex-A53 四核，主频高达 2.4G模块，  （GPU）双核 Mali-720MP MP2；运行内存（RAM）2G（DDR4）； （ROM）128G 高速存储内存(EMMC5.1)；采用 Android 11.0 操 作系统，可添加 APP 应用和下载 APK 软件；内置 32G 存储空 间，TF 卡可拓展更大存储空间，支持 office 办公软件的操作。</w:t>
            </w:r>
          </w:p>
          <w:p w:rsidR="008F32C9" w:rsidRDefault="002B2660">
            <w:pPr>
              <w:widowControl/>
              <w:ind w:firstLine="440"/>
              <w:rPr>
                <w:rFonts w:ascii="仿宋" w:eastAsia="仿宋" w:hAnsi="仿宋" w:cs="仿宋"/>
                <w:sz w:val="22"/>
              </w:rPr>
            </w:pPr>
            <w:r>
              <w:rPr>
                <w:rFonts w:ascii="仿宋" w:eastAsia="仿宋" w:hAnsi="仿宋" w:cs="仿宋" w:hint="eastAsia"/>
                <w:sz w:val="22"/>
              </w:rPr>
              <w:t>12、屏幕具备防近视纳米涂层技术，防蓝光紫光；（提供防近视证书  防蓝光证书）</w:t>
            </w:r>
          </w:p>
          <w:p w:rsidR="008F32C9" w:rsidRDefault="002B2660">
            <w:pPr>
              <w:widowControl/>
              <w:ind w:firstLine="440"/>
              <w:rPr>
                <w:rFonts w:ascii="仿宋" w:eastAsia="仿宋" w:hAnsi="仿宋" w:cs="仿宋"/>
                <w:sz w:val="22"/>
              </w:rPr>
            </w:pPr>
            <w:r>
              <w:rPr>
                <w:rFonts w:ascii="仿宋" w:eastAsia="仿宋" w:hAnsi="仿宋" w:cs="仿宋" w:hint="eastAsia"/>
                <w:sz w:val="22"/>
              </w:rPr>
              <w:lastRenderedPageBreak/>
              <w:t>13.★采用“超宽视角延展技术”（S-PVA&amp;S-IPS），造就了178度的可视角度，可全方位进行观看；</w:t>
            </w:r>
          </w:p>
          <w:p w:rsidR="008F32C9" w:rsidRDefault="002B2660">
            <w:pPr>
              <w:widowControl/>
              <w:ind w:firstLine="440"/>
              <w:rPr>
                <w:rFonts w:ascii="仿宋" w:eastAsia="仿宋" w:hAnsi="仿宋" w:cs="仿宋"/>
                <w:sz w:val="22"/>
              </w:rPr>
            </w:pPr>
            <w:r>
              <w:rPr>
                <w:rFonts w:ascii="仿宋" w:eastAsia="仿宋" w:hAnsi="仿宋" w:cs="仿宋" w:hint="eastAsia"/>
                <w:sz w:val="22"/>
              </w:rPr>
              <w:t xml:space="preserve">14、为提高便利性，交互平板只需一根网线或通过Wifi，即可满足安卓系统的上网需求；       </w:t>
            </w:r>
          </w:p>
          <w:p w:rsidR="008F32C9" w:rsidRDefault="002B2660">
            <w:pPr>
              <w:widowControl/>
              <w:ind w:firstLine="440"/>
              <w:rPr>
                <w:rFonts w:ascii="仿宋" w:eastAsia="仿宋" w:hAnsi="仿宋" w:cs="仿宋"/>
                <w:sz w:val="22"/>
              </w:rPr>
            </w:pPr>
            <w:r>
              <w:rPr>
                <w:rFonts w:ascii="仿宋" w:eastAsia="仿宋" w:hAnsi="仿宋" w:cs="仿宋" w:hint="eastAsia"/>
                <w:sz w:val="22"/>
              </w:rPr>
              <w:t>15.★可实现无线同屏功能：PC端电脑画面同步至机器，可实现手机实时控制、随时批注PC端电脑桌面。（提供权威机构认证的无线同屏系统软件著作权证书）软件名称，软件著作权证书名称，公司名称需统一。（防止软件并非自己公司开发，以后升级售后无保障）</w:t>
            </w:r>
          </w:p>
          <w:p w:rsidR="008F32C9" w:rsidRDefault="002B2660">
            <w:pPr>
              <w:widowControl/>
              <w:ind w:firstLine="440"/>
              <w:rPr>
                <w:rFonts w:ascii="仿宋" w:eastAsia="仿宋" w:hAnsi="仿宋" w:cs="仿宋"/>
                <w:sz w:val="22"/>
              </w:rPr>
            </w:pPr>
            <w:r>
              <w:rPr>
                <w:rFonts w:ascii="仿宋" w:eastAsia="仿宋" w:hAnsi="仿宋" w:cs="仿宋" w:hint="eastAsia"/>
                <w:sz w:val="22"/>
              </w:rPr>
              <w:t xml:space="preserve">16. 内置1300万高清摄像头和阵列拾音麦 </w:t>
            </w:r>
          </w:p>
          <w:p w:rsidR="008F32C9" w:rsidRDefault="002B2660">
            <w:pPr>
              <w:widowControl/>
              <w:ind w:firstLine="440"/>
              <w:rPr>
                <w:rFonts w:ascii="仿宋" w:eastAsia="仿宋" w:hAnsi="仿宋" w:cs="仿宋"/>
                <w:sz w:val="22"/>
              </w:rPr>
            </w:pPr>
            <w:r>
              <w:rPr>
                <w:rFonts w:ascii="仿宋" w:eastAsia="仿宋" w:hAnsi="仿宋" w:cs="仿宋" w:hint="eastAsia"/>
                <w:sz w:val="22"/>
              </w:rPr>
              <w:t xml:space="preserve">17.★完善的售后体系：一键报修系统，通过扫描机身唯一二维码，即可直达厂家售后服务平台，快速高效解决各种售后问题。平台系统涵盖常见问题、注意事项、文件下载、快速报修等多个板块，能够直观的找到对应问题解决方案，让售后响应变得简单快捷。 </w:t>
            </w:r>
          </w:p>
          <w:p w:rsidR="008F32C9" w:rsidRDefault="002B2660">
            <w:pPr>
              <w:widowControl/>
              <w:spacing w:line="300" w:lineRule="exact"/>
              <w:ind w:left="90" w:firstLine="440"/>
              <w:rPr>
                <w:rFonts w:ascii="仿宋" w:eastAsia="仿宋" w:hAnsi="仿宋" w:cs="仿宋"/>
                <w:sz w:val="24"/>
              </w:rPr>
            </w:pPr>
            <w:r>
              <w:rPr>
                <w:rFonts w:ascii="仿宋" w:eastAsia="仿宋" w:hAnsi="仿宋" w:cs="仿宋" w:hint="eastAsia"/>
                <w:sz w:val="22"/>
              </w:rPr>
              <w:t>18.★提供会议平板一体机厂家授权及质保函复印件并加盖公章。</w:t>
            </w:r>
          </w:p>
        </w:tc>
        <w:tc>
          <w:tcPr>
            <w:tcW w:w="992" w:type="dxa"/>
            <w:vAlign w:val="center"/>
          </w:tcPr>
          <w:p w:rsidR="008F32C9" w:rsidRDefault="002B2660">
            <w:pPr>
              <w:widowControl/>
              <w:spacing w:line="300" w:lineRule="exact"/>
              <w:ind w:left="90" w:firstLineChars="0" w:firstLine="0"/>
              <w:rPr>
                <w:rFonts w:ascii="仿宋" w:eastAsia="仿宋" w:hAnsi="仿宋" w:cs="仿宋"/>
                <w:sz w:val="24"/>
              </w:rPr>
            </w:pPr>
            <w:r>
              <w:rPr>
                <w:rFonts w:ascii="仿宋" w:eastAsia="仿宋" w:hAnsi="仿宋" w:cs="仿宋" w:hint="eastAsia"/>
                <w:sz w:val="24"/>
              </w:rPr>
              <w:lastRenderedPageBreak/>
              <w:t>6</w:t>
            </w:r>
            <w:r>
              <w:rPr>
                <w:rFonts w:ascii="仿宋" w:eastAsia="仿宋" w:hAnsi="仿宋" w:cs="仿宋"/>
                <w:sz w:val="24"/>
              </w:rPr>
              <w:t>000</w:t>
            </w:r>
          </w:p>
        </w:tc>
        <w:tc>
          <w:tcPr>
            <w:tcW w:w="567" w:type="dxa"/>
            <w:vAlign w:val="center"/>
          </w:tcPr>
          <w:p w:rsidR="008F32C9" w:rsidRDefault="002B2660">
            <w:pPr>
              <w:widowControl/>
              <w:spacing w:line="300" w:lineRule="exact"/>
              <w:ind w:firstLineChars="0" w:firstLine="0"/>
              <w:rPr>
                <w:rFonts w:ascii="仿宋" w:eastAsia="仿宋" w:hAnsi="仿宋" w:cs="仿宋"/>
                <w:sz w:val="24"/>
              </w:rPr>
            </w:pPr>
            <w:r>
              <w:rPr>
                <w:rFonts w:ascii="仿宋" w:eastAsia="仿宋" w:hAnsi="仿宋" w:cs="仿宋" w:hint="eastAsia"/>
                <w:sz w:val="24"/>
              </w:rPr>
              <w:t>15</w:t>
            </w:r>
          </w:p>
        </w:tc>
        <w:tc>
          <w:tcPr>
            <w:tcW w:w="992" w:type="dxa"/>
            <w:vAlign w:val="center"/>
          </w:tcPr>
          <w:p w:rsidR="008F32C9" w:rsidRDefault="002B2660">
            <w:pPr>
              <w:widowControl/>
              <w:spacing w:line="300" w:lineRule="exact"/>
              <w:ind w:left="90" w:firstLineChars="0" w:firstLine="0"/>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0000</w:t>
            </w:r>
          </w:p>
        </w:tc>
        <w:tc>
          <w:tcPr>
            <w:tcW w:w="1418" w:type="dxa"/>
            <w:vAlign w:val="center"/>
          </w:tcPr>
          <w:p w:rsidR="008F32C9" w:rsidRDefault="002B2660">
            <w:pPr>
              <w:widowControl/>
              <w:spacing w:line="300" w:lineRule="exact"/>
              <w:ind w:left="90" w:firstLine="562"/>
              <w:rPr>
                <w:rFonts w:ascii="仿宋" w:eastAsia="仿宋" w:hAnsi="仿宋" w:cs="仿宋"/>
                <w:sz w:val="24"/>
              </w:rPr>
            </w:pPr>
            <w:r>
              <w:rPr>
                <w:rFonts w:ascii="仿宋" w:eastAsia="仿宋" w:hAnsi="仿宋" w:hint="eastAsia"/>
                <w:b/>
                <w:noProof/>
                <w:sz w:val="28"/>
                <w:szCs w:val="28"/>
                <w:lang w:val="en-US" w:bidi="ar-SA"/>
              </w:rPr>
              <w:drawing>
                <wp:anchor distT="0" distB="0" distL="114300" distR="114300" simplePos="0" relativeHeight="251659264" behindDoc="1" locked="0" layoutInCell="1" allowOverlap="1">
                  <wp:simplePos x="0" y="0"/>
                  <wp:positionH relativeFrom="column">
                    <wp:posOffset>-76835</wp:posOffset>
                  </wp:positionH>
                  <wp:positionV relativeFrom="paragraph">
                    <wp:posOffset>-83185</wp:posOffset>
                  </wp:positionV>
                  <wp:extent cx="908685" cy="908685"/>
                  <wp:effectExtent l="19050" t="0" r="5715" b="0"/>
                  <wp:wrapTight wrapText="bothSides">
                    <wp:wrapPolygon edited="0">
                      <wp:start x="6340" y="5887"/>
                      <wp:lineTo x="-453" y="7698"/>
                      <wp:lineTo x="-453" y="14491"/>
                      <wp:lineTo x="2264" y="15396"/>
                      <wp:lineTo x="5887" y="15396"/>
                      <wp:lineTo x="15396" y="15396"/>
                      <wp:lineTo x="18566" y="15396"/>
                      <wp:lineTo x="21736" y="14038"/>
                      <wp:lineTo x="21736" y="7698"/>
                      <wp:lineTo x="20377" y="6340"/>
                      <wp:lineTo x="14943" y="5887"/>
                      <wp:lineTo x="6340" y="5887"/>
                    </wp:wrapPolygon>
                  </wp:wrapTight>
                  <wp:docPr id="2" name="图片 1" descr="fc91674972d308cf8a014f7d7a17f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c91674972d308cf8a014f7d7a17f28"/>
                          <pic:cNvPicPr>
                            <a:picLocks noChangeAspect="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908685" cy="908685"/>
                          </a:xfrm>
                          <a:prstGeom prst="rect">
                            <a:avLst/>
                          </a:prstGeom>
                          <a:noFill/>
                          <a:ln>
                            <a:noFill/>
                          </a:ln>
                        </pic:spPr>
                      </pic:pic>
                    </a:graphicData>
                  </a:graphic>
                </wp:anchor>
              </w:drawing>
            </w:r>
          </w:p>
          <w:p w:rsidR="008F32C9" w:rsidRDefault="008F32C9">
            <w:pPr>
              <w:widowControl/>
              <w:spacing w:line="300" w:lineRule="exact"/>
              <w:ind w:left="90" w:firstLine="480"/>
              <w:rPr>
                <w:rFonts w:ascii="仿宋" w:eastAsia="仿宋" w:hAnsi="仿宋" w:cs="仿宋"/>
                <w:color w:val="FF0000"/>
                <w:sz w:val="24"/>
              </w:rPr>
            </w:pPr>
          </w:p>
        </w:tc>
      </w:tr>
      <w:tr w:rsidR="008F32C9">
        <w:trPr>
          <w:trHeight w:val="697"/>
        </w:trPr>
        <w:tc>
          <w:tcPr>
            <w:tcW w:w="675" w:type="dxa"/>
            <w:vAlign w:val="center"/>
          </w:tcPr>
          <w:p w:rsidR="008F32C9" w:rsidRDefault="002B2660">
            <w:pPr>
              <w:widowControl/>
              <w:ind w:firstLine="440"/>
              <w:rPr>
                <w:rFonts w:ascii="仿宋" w:eastAsia="仿宋" w:hAnsi="仿宋" w:cs="仿宋"/>
                <w:sz w:val="22"/>
              </w:rPr>
            </w:pPr>
            <w:r>
              <w:rPr>
                <w:rFonts w:ascii="仿宋" w:eastAsia="仿宋" w:hAnsi="仿宋" w:cs="仿宋"/>
                <w:sz w:val="22"/>
              </w:rPr>
              <w:lastRenderedPageBreak/>
              <w:t>2</w:t>
            </w:r>
          </w:p>
        </w:tc>
        <w:tc>
          <w:tcPr>
            <w:tcW w:w="1134"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饮水机(学工)</w:t>
            </w:r>
          </w:p>
        </w:tc>
        <w:tc>
          <w:tcPr>
            <w:tcW w:w="4253" w:type="dxa"/>
            <w:vAlign w:val="center"/>
          </w:tcPr>
          <w:p w:rsidR="008F32C9" w:rsidRDefault="002B2660">
            <w:pPr>
              <w:widowControl/>
              <w:ind w:left="90" w:firstLine="440"/>
              <w:rPr>
                <w:rFonts w:ascii="仿宋" w:eastAsia="仿宋" w:hAnsi="仿宋" w:cs="仿宋"/>
                <w:sz w:val="22"/>
              </w:rPr>
            </w:pPr>
            <w:r>
              <w:rPr>
                <w:rFonts w:ascii="仿宋" w:eastAsia="仿宋" w:hAnsi="仿宋" w:cs="仿宋" w:hint="eastAsia"/>
                <w:sz w:val="22"/>
              </w:rPr>
              <w:t>1.柜式，内置水桶</w:t>
            </w:r>
            <w:r>
              <w:rPr>
                <w:rFonts w:ascii="仿宋" w:eastAsia="仿宋" w:hAnsi="仿宋" w:cs="仿宋" w:hint="eastAsia"/>
                <w:sz w:val="22"/>
              </w:rPr>
              <w:br/>
              <w:t>2.多档调温、5档水位调节、3秒速热、童锁保护、智能触屏、防干烧功能、钣金机身、独立出水口，双开门</w:t>
            </w:r>
            <w:r>
              <w:rPr>
                <w:rFonts w:ascii="仿宋" w:eastAsia="仿宋" w:hAnsi="仿宋" w:cs="仿宋" w:hint="eastAsia"/>
                <w:sz w:val="22"/>
              </w:rPr>
              <w:br/>
              <w:t>3.305*295*890mm</w:t>
            </w:r>
          </w:p>
        </w:tc>
        <w:tc>
          <w:tcPr>
            <w:tcW w:w="992" w:type="dxa"/>
            <w:vAlign w:val="center"/>
          </w:tcPr>
          <w:p w:rsidR="008F32C9" w:rsidRDefault="002B2660">
            <w:pPr>
              <w:widowControl/>
              <w:spacing w:line="300" w:lineRule="exact"/>
              <w:ind w:left="90" w:firstLineChars="0" w:firstLine="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50</w:t>
            </w:r>
          </w:p>
        </w:tc>
        <w:tc>
          <w:tcPr>
            <w:tcW w:w="567" w:type="dxa"/>
            <w:vAlign w:val="center"/>
          </w:tcPr>
          <w:p w:rsidR="008F32C9" w:rsidRDefault="002B2660">
            <w:pPr>
              <w:widowControl/>
              <w:spacing w:line="300" w:lineRule="exact"/>
              <w:ind w:firstLineChars="0" w:firstLine="0"/>
              <w:rPr>
                <w:rFonts w:ascii="仿宋" w:eastAsia="仿宋" w:hAnsi="仿宋" w:cs="仿宋"/>
                <w:sz w:val="24"/>
              </w:rPr>
            </w:pPr>
            <w:r>
              <w:rPr>
                <w:rFonts w:ascii="仿宋" w:eastAsia="仿宋" w:hAnsi="仿宋" w:cs="仿宋" w:hint="eastAsia"/>
                <w:sz w:val="24"/>
              </w:rPr>
              <w:t>2</w:t>
            </w:r>
          </w:p>
        </w:tc>
        <w:tc>
          <w:tcPr>
            <w:tcW w:w="992" w:type="dxa"/>
            <w:vAlign w:val="center"/>
          </w:tcPr>
          <w:p w:rsidR="008F32C9" w:rsidRDefault="002B2660">
            <w:pPr>
              <w:widowControl/>
              <w:spacing w:line="300" w:lineRule="exact"/>
              <w:ind w:left="90" w:firstLineChars="0" w:firstLine="0"/>
              <w:rPr>
                <w:sz w:val="30"/>
                <w:szCs w:val="30"/>
              </w:rPr>
            </w:pPr>
            <w:r>
              <w:rPr>
                <w:rFonts w:hint="eastAsia"/>
                <w:sz w:val="30"/>
                <w:szCs w:val="30"/>
              </w:rPr>
              <w:t>7</w:t>
            </w:r>
            <w:r>
              <w:rPr>
                <w:sz w:val="30"/>
                <w:szCs w:val="30"/>
              </w:rPr>
              <w:t>00</w:t>
            </w:r>
          </w:p>
        </w:tc>
        <w:tc>
          <w:tcPr>
            <w:tcW w:w="1418" w:type="dxa"/>
            <w:vAlign w:val="center"/>
          </w:tcPr>
          <w:p w:rsidR="008F32C9" w:rsidRDefault="002B2660">
            <w:pPr>
              <w:widowControl/>
              <w:spacing w:line="300" w:lineRule="exact"/>
              <w:ind w:firstLine="600"/>
              <w:rPr>
                <w:rFonts w:ascii="仿宋" w:eastAsia="仿宋" w:hAnsi="仿宋" w:cs="仿宋"/>
                <w:sz w:val="24"/>
              </w:rPr>
            </w:pPr>
            <w:r>
              <w:rPr>
                <w:noProof/>
                <w:sz w:val="30"/>
                <w:szCs w:val="30"/>
                <w:lang w:val="en-US" w:bidi="ar-SA"/>
              </w:rPr>
              <w:drawing>
                <wp:anchor distT="0" distB="0" distL="114300" distR="114300" simplePos="0" relativeHeight="251655168" behindDoc="1" locked="0" layoutInCell="1" allowOverlap="1">
                  <wp:simplePos x="0" y="0"/>
                  <wp:positionH relativeFrom="column">
                    <wp:posOffset>-59690</wp:posOffset>
                  </wp:positionH>
                  <wp:positionV relativeFrom="paragraph">
                    <wp:posOffset>-1718310</wp:posOffset>
                  </wp:positionV>
                  <wp:extent cx="793750" cy="1657350"/>
                  <wp:effectExtent l="0" t="0" r="0" b="0"/>
                  <wp:wrapTight wrapText="bothSides">
                    <wp:wrapPolygon edited="0">
                      <wp:start x="0" y="0"/>
                      <wp:lineTo x="0" y="21352"/>
                      <wp:lineTo x="21254" y="21352"/>
                      <wp:lineTo x="21254"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cstate="print"/>
                          <a:stretch>
                            <a:fillRect/>
                          </a:stretch>
                        </pic:blipFill>
                        <pic:spPr>
                          <a:xfrm>
                            <a:off x="0" y="0"/>
                            <a:ext cx="793750" cy="1657350"/>
                          </a:xfrm>
                          <a:prstGeom prst="rect">
                            <a:avLst/>
                          </a:prstGeom>
                          <a:noFill/>
                          <a:ln>
                            <a:noFill/>
                          </a:ln>
                        </pic:spPr>
                      </pic:pic>
                    </a:graphicData>
                  </a:graphic>
                </wp:anchor>
              </w:drawing>
            </w:r>
          </w:p>
        </w:tc>
      </w:tr>
      <w:tr w:rsidR="008F32C9">
        <w:trPr>
          <w:trHeight w:val="697"/>
        </w:trPr>
        <w:tc>
          <w:tcPr>
            <w:tcW w:w="675"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lastRenderedPageBreak/>
              <w:t>3</w:t>
            </w:r>
          </w:p>
        </w:tc>
        <w:tc>
          <w:tcPr>
            <w:tcW w:w="1134"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饮水机（教育）</w:t>
            </w:r>
          </w:p>
        </w:tc>
        <w:tc>
          <w:tcPr>
            <w:tcW w:w="4253" w:type="dxa"/>
            <w:vAlign w:val="center"/>
          </w:tcPr>
          <w:p w:rsidR="008F32C9" w:rsidRDefault="002B2660">
            <w:pPr>
              <w:widowControl/>
              <w:ind w:firstLine="440"/>
              <w:textAlignment w:val="center"/>
              <w:rPr>
                <w:rFonts w:ascii="仿宋" w:eastAsia="仿宋" w:hAnsi="仿宋" w:cs="仿宋"/>
                <w:sz w:val="22"/>
              </w:rPr>
            </w:pPr>
            <w:r>
              <w:rPr>
                <w:rFonts w:ascii="仿宋" w:eastAsia="仿宋" w:hAnsi="仿宋" w:cs="仿宋" w:hint="eastAsia"/>
                <w:sz w:val="22"/>
              </w:rPr>
              <w:t>产品尺寸3</w:t>
            </w:r>
            <w:r>
              <w:rPr>
                <w:rFonts w:ascii="仿宋" w:eastAsia="仿宋" w:hAnsi="仿宋" w:cs="仿宋"/>
                <w:sz w:val="22"/>
              </w:rPr>
              <w:t>04*291*890</w:t>
            </w:r>
          </w:p>
          <w:p w:rsidR="008F32C9" w:rsidRDefault="002B2660">
            <w:pPr>
              <w:widowControl/>
              <w:ind w:firstLine="440"/>
              <w:textAlignment w:val="center"/>
              <w:rPr>
                <w:rFonts w:ascii="仿宋" w:eastAsia="仿宋" w:hAnsi="仿宋" w:cs="仿宋"/>
                <w:sz w:val="22"/>
              </w:rPr>
            </w:pPr>
            <w:r>
              <w:rPr>
                <w:rFonts w:ascii="仿宋" w:eastAsia="仿宋" w:hAnsi="仿宋" w:cs="仿宋" w:hint="eastAsia"/>
                <w:sz w:val="22"/>
              </w:rPr>
              <w:t>款式下置式</w:t>
            </w:r>
          </w:p>
          <w:p w:rsidR="008F32C9" w:rsidRDefault="002B2660">
            <w:pPr>
              <w:widowControl/>
              <w:ind w:firstLine="440"/>
              <w:textAlignment w:val="center"/>
              <w:rPr>
                <w:rFonts w:ascii="仿宋" w:eastAsia="仿宋" w:hAnsi="仿宋" w:cs="仿宋"/>
                <w:sz w:val="22"/>
              </w:rPr>
            </w:pPr>
            <w:r>
              <w:rPr>
                <w:rFonts w:ascii="仿宋" w:eastAsia="仿宋" w:hAnsi="仿宋" w:cs="仿宋" w:hint="eastAsia"/>
                <w:sz w:val="22"/>
              </w:rPr>
              <w:t>3</w:t>
            </w:r>
            <w:r>
              <w:rPr>
                <w:rFonts w:ascii="仿宋" w:eastAsia="仿宋" w:hAnsi="仿宋" w:cs="仿宋"/>
                <w:sz w:val="22"/>
              </w:rPr>
              <w:t>04</w:t>
            </w:r>
            <w:r>
              <w:rPr>
                <w:rFonts w:ascii="仿宋" w:eastAsia="仿宋" w:hAnsi="仿宋" w:cs="仿宋" w:hint="eastAsia"/>
                <w:sz w:val="22"/>
              </w:rPr>
              <w:t>不锈钢内胆加热</w:t>
            </w:r>
          </w:p>
          <w:p w:rsidR="008F32C9" w:rsidRDefault="002B2660">
            <w:pPr>
              <w:widowControl/>
              <w:ind w:firstLine="440"/>
              <w:textAlignment w:val="center"/>
              <w:rPr>
                <w:rFonts w:ascii="仿宋" w:eastAsia="仿宋" w:hAnsi="仿宋" w:cs="仿宋"/>
                <w:sz w:val="22"/>
              </w:rPr>
            </w:pPr>
            <w:r>
              <w:rPr>
                <w:rFonts w:ascii="仿宋" w:eastAsia="仿宋" w:hAnsi="仿宋" w:cs="仿宋" w:hint="eastAsia"/>
                <w:sz w:val="22"/>
              </w:rPr>
              <w:t>玻璃双开门</w:t>
            </w:r>
          </w:p>
          <w:p w:rsidR="008F32C9" w:rsidRDefault="002B2660">
            <w:pPr>
              <w:widowControl/>
              <w:ind w:firstLine="440"/>
              <w:textAlignment w:val="center"/>
              <w:rPr>
                <w:rFonts w:ascii="仿宋" w:eastAsia="仿宋" w:hAnsi="仿宋" w:cs="仿宋"/>
                <w:sz w:val="22"/>
              </w:rPr>
            </w:pPr>
            <w:r>
              <w:rPr>
                <w:rFonts w:ascii="仿宋" w:eastAsia="仿宋" w:hAnsi="仿宋" w:cs="仿宋" w:hint="eastAsia"/>
                <w:sz w:val="22"/>
              </w:rPr>
              <w:t>功率&lt;</w:t>
            </w:r>
            <w:r>
              <w:rPr>
                <w:rFonts w:ascii="仿宋" w:eastAsia="仿宋" w:hAnsi="仿宋" w:cs="仿宋"/>
                <w:sz w:val="22"/>
              </w:rPr>
              <w:t>=550w</w:t>
            </w:r>
          </w:p>
          <w:p w:rsidR="008F32C9" w:rsidRDefault="002B2660">
            <w:pPr>
              <w:widowControl/>
              <w:ind w:firstLine="440"/>
              <w:textAlignment w:val="center"/>
              <w:rPr>
                <w:rFonts w:ascii="仿宋" w:eastAsia="仿宋" w:hAnsi="仿宋" w:cs="仿宋"/>
                <w:sz w:val="22"/>
              </w:rPr>
            </w:pPr>
            <w:r>
              <w:rPr>
                <w:rFonts w:ascii="仿宋" w:eastAsia="仿宋" w:hAnsi="仿宋" w:cs="仿宋" w:hint="eastAsia"/>
                <w:sz w:val="22"/>
              </w:rPr>
              <w:t>制热水能力5</w:t>
            </w:r>
            <w:r>
              <w:rPr>
                <w:rFonts w:ascii="仿宋" w:eastAsia="仿宋" w:hAnsi="仿宋" w:cs="仿宋"/>
                <w:sz w:val="22"/>
              </w:rPr>
              <w:t>L/h,&gt;=90</w:t>
            </w:r>
            <w:r>
              <w:rPr>
                <w:rFonts w:ascii="仿宋" w:eastAsia="仿宋" w:hAnsi="仿宋" w:cs="仿宋" w:hint="eastAsia"/>
                <w:sz w:val="22"/>
              </w:rPr>
              <w:t>℃</w:t>
            </w:r>
          </w:p>
          <w:p w:rsidR="008F32C9" w:rsidRDefault="002B2660">
            <w:pPr>
              <w:widowControl/>
              <w:ind w:left="90" w:firstLine="440"/>
              <w:rPr>
                <w:rFonts w:ascii="仿宋" w:eastAsia="仿宋" w:hAnsi="仿宋" w:cs="仿宋"/>
                <w:sz w:val="22"/>
              </w:rPr>
            </w:pPr>
            <w:r>
              <w:rPr>
                <w:rFonts w:ascii="仿宋" w:eastAsia="仿宋" w:hAnsi="仿宋" w:cs="仿宋" w:hint="eastAsia"/>
                <w:sz w:val="22"/>
              </w:rPr>
              <w:t>毛重9</w:t>
            </w:r>
            <w:r>
              <w:rPr>
                <w:rFonts w:ascii="仿宋" w:eastAsia="仿宋" w:hAnsi="仿宋" w:cs="仿宋"/>
                <w:sz w:val="22"/>
              </w:rPr>
              <w:t>.6</w:t>
            </w:r>
            <w:r>
              <w:rPr>
                <w:rFonts w:ascii="仿宋" w:eastAsia="仿宋" w:hAnsi="仿宋" w:cs="仿宋" w:hint="eastAsia"/>
                <w:sz w:val="22"/>
              </w:rPr>
              <w:t>kg</w:t>
            </w:r>
          </w:p>
        </w:tc>
        <w:tc>
          <w:tcPr>
            <w:tcW w:w="992" w:type="dxa"/>
            <w:vAlign w:val="center"/>
          </w:tcPr>
          <w:p w:rsidR="008F32C9" w:rsidRDefault="002B2660">
            <w:pPr>
              <w:widowControl/>
              <w:spacing w:line="300" w:lineRule="exact"/>
              <w:ind w:left="90" w:firstLineChars="0" w:firstLine="0"/>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50</w:t>
            </w:r>
          </w:p>
        </w:tc>
        <w:tc>
          <w:tcPr>
            <w:tcW w:w="567" w:type="dxa"/>
            <w:vAlign w:val="center"/>
          </w:tcPr>
          <w:p w:rsidR="008F32C9" w:rsidRDefault="002B2660">
            <w:pPr>
              <w:widowControl/>
              <w:spacing w:line="300" w:lineRule="exact"/>
              <w:ind w:firstLineChars="0" w:firstLine="0"/>
              <w:rPr>
                <w:rFonts w:ascii="仿宋" w:eastAsia="仿宋" w:hAnsi="仿宋" w:cs="仿宋"/>
                <w:sz w:val="24"/>
              </w:rPr>
            </w:pPr>
            <w:r>
              <w:rPr>
                <w:rFonts w:ascii="仿宋" w:eastAsia="仿宋" w:hAnsi="仿宋" w:cs="仿宋" w:hint="eastAsia"/>
                <w:sz w:val="24"/>
              </w:rPr>
              <w:t>1</w:t>
            </w:r>
          </w:p>
        </w:tc>
        <w:tc>
          <w:tcPr>
            <w:tcW w:w="992" w:type="dxa"/>
            <w:vAlign w:val="center"/>
          </w:tcPr>
          <w:p w:rsidR="008F32C9" w:rsidRDefault="002B2660">
            <w:pPr>
              <w:widowControl/>
              <w:spacing w:line="300" w:lineRule="exact"/>
              <w:ind w:left="90" w:firstLineChars="0" w:firstLine="0"/>
            </w:pPr>
            <w:r>
              <w:rPr>
                <w:rFonts w:hint="eastAsia"/>
              </w:rPr>
              <w:t>2</w:t>
            </w:r>
            <w:r>
              <w:t>50</w:t>
            </w:r>
          </w:p>
        </w:tc>
        <w:tc>
          <w:tcPr>
            <w:tcW w:w="1418" w:type="dxa"/>
            <w:vAlign w:val="center"/>
          </w:tcPr>
          <w:p w:rsidR="008F32C9" w:rsidRDefault="002B2660">
            <w:pPr>
              <w:widowControl/>
              <w:spacing w:line="300" w:lineRule="exact"/>
              <w:ind w:left="90" w:firstLine="420"/>
              <w:rPr>
                <w:rFonts w:ascii="仿宋" w:eastAsia="仿宋" w:hAnsi="仿宋" w:cs="仿宋"/>
                <w:sz w:val="24"/>
              </w:rPr>
            </w:pPr>
            <w:r>
              <w:rPr>
                <w:noProof/>
                <w:lang w:val="en-US" w:bidi="ar-SA"/>
              </w:rPr>
              <w:drawing>
                <wp:anchor distT="0" distB="0" distL="114300" distR="114300" simplePos="0" relativeHeight="251656192" behindDoc="0" locked="0" layoutInCell="1" allowOverlap="1">
                  <wp:simplePos x="0" y="0"/>
                  <wp:positionH relativeFrom="column">
                    <wp:posOffset>-39370</wp:posOffset>
                  </wp:positionH>
                  <wp:positionV relativeFrom="paragraph">
                    <wp:posOffset>-1344930</wp:posOffset>
                  </wp:positionV>
                  <wp:extent cx="1026160" cy="1464310"/>
                  <wp:effectExtent l="0" t="0" r="2540" b="254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3"/>
                          <a:stretch>
                            <a:fillRect/>
                          </a:stretch>
                        </pic:blipFill>
                        <pic:spPr>
                          <a:xfrm>
                            <a:off x="0" y="0"/>
                            <a:ext cx="1026160" cy="1464310"/>
                          </a:xfrm>
                          <a:prstGeom prst="rect">
                            <a:avLst/>
                          </a:prstGeom>
                          <a:noFill/>
                          <a:ln>
                            <a:noFill/>
                          </a:ln>
                        </pic:spPr>
                      </pic:pic>
                    </a:graphicData>
                  </a:graphic>
                </wp:anchor>
              </w:drawing>
            </w:r>
          </w:p>
        </w:tc>
      </w:tr>
      <w:tr w:rsidR="008F32C9">
        <w:trPr>
          <w:trHeight w:val="697"/>
        </w:trPr>
        <w:tc>
          <w:tcPr>
            <w:tcW w:w="675" w:type="dxa"/>
          </w:tcPr>
          <w:p w:rsidR="008F32C9" w:rsidRDefault="002B2660">
            <w:pPr>
              <w:widowControl/>
              <w:ind w:firstLine="440"/>
              <w:rPr>
                <w:rFonts w:ascii="仿宋" w:eastAsia="仿宋" w:hAnsi="仿宋" w:cs="仿宋"/>
                <w:sz w:val="22"/>
              </w:rPr>
            </w:pPr>
            <w:r>
              <w:rPr>
                <w:rFonts w:ascii="仿宋" w:eastAsia="仿宋" w:hAnsi="仿宋" w:cs="仿宋"/>
                <w:sz w:val="22"/>
              </w:rPr>
              <w:t>4</w:t>
            </w:r>
          </w:p>
        </w:tc>
        <w:tc>
          <w:tcPr>
            <w:tcW w:w="1134" w:type="dxa"/>
          </w:tcPr>
          <w:p w:rsidR="008F32C9" w:rsidRDefault="002B2660">
            <w:pPr>
              <w:widowControl/>
              <w:ind w:firstLine="440"/>
              <w:rPr>
                <w:rFonts w:ascii="仿宋" w:eastAsia="仿宋" w:hAnsi="仿宋" w:cs="仿宋"/>
                <w:sz w:val="22"/>
              </w:rPr>
            </w:pPr>
            <w:r>
              <w:rPr>
                <w:rFonts w:ascii="仿宋" w:eastAsia="仿宋" w:hAnsi="仿宋" w:cs="仿宋" w:hint="eastAsia"/>
                <w:sz w:val="22"/>
              </w:rPr>
              <w:t>饮水机（美术）</w:t>
            </w:r>
          </w:p>
        </w:tc>
        <w:tc>
          <w:tcPr>
            <w:tcW w:w="4253" w:type="dxa"/>
          </w:tcPr>
          <w:p w:rsidR="008F32C9" w:rsidRDefault="002B2660">
            <w:pPr>
              <w:widowControl/>
              <w:ind w:left="90" w:firstLine="440"/>
              <w:rPr>
                <w:rFonts w:ascii="仿宋" w:eastAsia="仿宋" w:hAnsi="仿宋" w:cs="仿宋"/>
                <w:sz w:val="22"/>
              </w:rPr>
            </w:pPr>
            <w:r>
              <w:rPr>
                <w:rFonts w:ascii="仿宋" w:eastAsia="仿宋" w:hAnsi="仿宋" w:cs="仿宋" w:hint="eastAsia"/>
                <w:sz w:val="22"/>
              </w:rPr>
              <w:t>1.尺寸：长310mm；宽290mm；高900mm；电源线长1m；</w:t>
            </w:r>
          </w:p>
          <w:p w:rsidR="008F32C9" w:rsidRDefault="002B2660">
            <w:pPr>
              <w:widowControl/>
              <w:ind w:left="90" w:firstLine="440"/>
              <w:rPr>
                <w:rFonts w:ascii="仿宋" w:eastAsia="仿宋" w:hAnsi="仿宋" w:cs="仿宋"/>
                <w:sz w:val="22"/>
              </w:rPr>
            </w:pPr>
            <w:r>
              <w:rPr>
                <w:rFonts w:ascii="仿宋" w:eastAsia="仿宋" w:hAnsi="仿宋" w:cs="仿宋" w:hint="eastAsia"/>
                <w:sz w:val="22"/>
              </w:rPr>
              <w:t>2.功率：额定频率50HZ；制冷功率70W；加热功率550W；额定电压220W;</w:t>
            </w:r>
          </w:p>
          <w:p w:rsidR="008F32C9" w:rsidRDefault="002B2660">
            <w:pPr>
              <w:widowControl/>
              <w:ind w:left="90" w:firstLine="440"/>
              <w:rPr>
                <w:rFonts w:ascii="仿宋" w:eastAsia="仿宋" w:hAnsi="仿宋" w:cs="仿宋"/>
                <w:sz w:val="22"/>
              </w:rPr>
            </w:pPr>
            <w:r>
              <w:rPr>
                <w:rFonts w:ascii="仿宋" w:eastAsia="仿宋" w:hAnsi="仿宋" w:cs="仿宋" w:hint="eastAsia"/>
                <w:sz w:val="22"/>
              </w:rPr>
              <w:t>3.储藏箱容量6L；</w:t>
            </w:r>
          </w:p>
          <w:p w:rsidR="008F32C9" w:rsidRDefault="002B2660">
            <w:pPr>
              <w:widowControl/>
              <w:ind w:left="90" w:firstLine="440"/>
              <w:rPr>
                <w:rFonts w:ascii="仿宋" w:eastAsia="仿宋" w:hAnsi="仿宋" w:cs="仿宋"/>
                <w:sz w:val="22"/>
              </w:rPr>
            </w:pPr>
            <w:r>
              <w:rPr>
                <w:rFonts w:ascii="仿宋" w:eastAsia="仿宋" w:hAnsi="仿宋" w:cs="仿宋" w:hint="eastAsia"/>
                <w:sz w:val="22"/>
              </w:rPr>
              <w:t>4.制冷方式：电子制冷。</w:t>
            </w:r>
          </w:p>
        </w:tc>
        <w:tc>
          <w:tcPr>
            <w:tcW w:w="992" w:type="dxa"/>
            <w:vAlign w:val="center"/>
          </w:tcPr>
          <w:p w:rsidR="008F32C9" w:rsidRDefault="002B2660">
            <w:pPr>
              <w:widowControl/>
              <w:spacing w:line="300" w:lineRule="exact"/>
              <w:ind w:left="90" w:firstLineChars="0" w:firstLine="0"/>
            </w:pPr>
            <w:r>
              <w:rPr>
                <w:rFonts w:hint="eastAsia"/>
              </w:rPr>
              <w:t>2</w:t>
            </w:r>
            <w:r>
              <w:t>00</w:t>
            </w:r>
          </w:p>
        </w:tc>
        <w:tc>
          <w:tcPr>
            <w:tcW w:w="567" w:type="dxa"/>
            <w:vAlign w:val="center"/>
          </w:tcPr>
          <w:p w:rsidR="008F32C9" w:rsidRDefault="002B2660">
            <w:pPr>
              <w:widowControl/>
              <w:spacing w:line="300" w:lineRule="exact"/>
              <w:ind w:firstLineChars="0" w:firstLine="0"/>
              <w:rPr>
                <w:rFonts w:ascii="仿宋" w:eastAsia="仿宋" w:hAnsi="仿宋" w:cs="仿宋"/>
                <w:sz w:val="24"/>
              </w:rPr>
            </w:pPr>
            <w:r>
              <w:rPr>
                <w:rFonts w:hint="eastAsia"/>
              </w:rPr>
              <w:t>1</w:t>
            </w:r>
          </w:p>
        </w:tc>
        <w:tc>
          <w:tcPr>
            <w:tcW w:w="992" w:type="dxa"/>
            <w:vAlign w:val="center"/>
          </w:tcPr>
          <w:p w:rsidR="008F32C9" w:rsidRDefault="002B2660">
            <w:pPr>
              <w:widowControl/>
              <w:spacing w:line="300" w:lineRule="exact"/>
              <w:ind w:left="90" w:firstLineChars="0" w:firstLine="0"/>
            </w:pPr>
            <w:r>
              <w:rPr>
                <w:rFonts w:hint="eastAsia"/>
              </w:rPr>
              <w:t>2</w:t>
            </w:r>
            <w:r>
              <w:t>00</w:t>
            </w:r>
          </w:p>
        </w:tc>
        <w:tc>
          <w:tcPr>
            <w:tcW w:w="1418" w:type="dxa"/>
          </w:tcPr>
          <w:p w:rsidR="008F32C9" w:rsidRDefault="002B2660">
            <w:pPr>
              <w:widowControl/>
              <w:spacing w:line="300" w:lineRule="exact"/>
              <w:ind w:left="90" w:firstLine="420"/>
              <w:rPr>
                <w:rFonts w:ascii="仿宋" w:eastAsia="仿宋" w:hAnsi="仿宋" w:cs="仿宋"/>
                <w:sz w:val="24"/>
              </w:rPr>
            </w:pPr>
            <w:r>
              <w:rPr>
                <w:noProof/>
                <w:lang w:val="en-US" w:bidi="ar-SA"/>
              </w:rPr>
              <w:drawing>
                <wp:anchor distT="0" distB="0" distL="114300" distR="114300" simplePos="0" relativeHeight="251657216" behindDoc="0" locked="0" layoutInCell="1" allowOverlap="1">
                  <wp:simplePos x="0" y="0"/>
                  <wp:positionH relativeFrom="column">
                    <wp:posOffset>-59690</wp:posOffset>
                  </wp:positionH>
                  <wp:positionV relativeFrom="paragraph">
                    <wp:posOffset>90170</wp:posOffset>
                  </wp:positionV>
                  <wp:extent cx="891540" cy="1015365"/>
                  <wp:effectExtent l="0" t="0" r="3810" b="1333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24"/>
                          <a:stretch>
                            <a:fillRect/>
                          </a:stretch>
                        </pic:blipFill>
                        <pic:spPr>
                          <a:xfrm>
                            <a:off x="0" y="0"/>
                            <a:ext cx="891540" cy="1015365"/>
                          </a:xfrm>
                          <a:prstGeom prst="rect">
                            <a:avLst/>
                          </a:prstGeom>
                          <a:noFill/>
                          <a:ln>
                            <a:noFill/>
                          </a:ln>
                        </pic:spPr>
                      </pic:pic>
                    </a:graphicData>
                  </a:graphic>
                </wp:anchor>
              </w:drawing>
            </w:r>
          </w:p>
        </w:tc>
      </w:tr>
      <w:tr w:rsidR="008F32C9">
        <w:trPr>
          <w:trHeight w:val="697"/>
        </w:trPr>
        <w:tc>
          <w:tcPr>
            <w:tcW w:w="675" w:type="dxa"/>
            <w:vAlign w:val="center"/>
          </w:tcPr>
          <w:p w:rsidR="008F32C9" w:rsidRDefault="002B2660">
            <w:pPr>
              <w:widowControl/>
              <w:ind w:firstLine="440"/>
              <w:rPr>
                <w:rFonts w:ascii="仿宋" w:eastAsia="仿宋" w:hAnsi="仿宋" w:cs="仿宋"/>
                <w:sz w:val="22"/>
              </w:rPr>
            </w:pPr>
            <w:r>
              <w:rPr>
                <w:rFonts w:ascii="仿宋" w:eastAsia="仿宋" w:hAnsi="仿宋" w:cs="仿宋"/>
                <w:sz w:val="22"/>
              </w:rPr>
              <w:t>5</w:t>
            </w:r>
          </w:p>
        </w:tc>
        <w:tc>
          <w:tcPr>
            <w:tcW w:w="1134"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饮水机（物电）</w:t>
            </w:r>
          </w:p>
        </w:tc>
        <w:tc>
          <w:tcPr>
            <w:tcW w:w="4253"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1.尺寸：长300mm；宽295mm；高900mm；电源线长1m；</w:t>
            </w:r>
          </w:p>
          <w:p w:rsidR="008F32C9" w:rsidRDefault="002B2660">
            <w:pPr>
              <w:widowControl/>
              <w:ind w:firstLine="440"/>
              <w:rPr>
                <w:rFonts w:ascii="仿宋" w:eastAsia="仿宋" w:hAnsi="仿宋" w:cs="仿宋"/>
                <w:sz w:val="22"/>
              </w:rPr>
            </w:pPr>
            <w:r>
              <w:rPr>
                <w:rFonts w:ascii="仿宋" w:eastAsia="仿宋" w:hAnsi="仿宋" w:cs="仿宋" w:hint="eastAsia"/>
                <w:sz w:val="22"/>
              </w:rPr>
              <w:t>2.功率：额定频率50HZ；制冷功率70W；加热功率550W；额定电压220W;</w:t>
            </w:r>
          </w:p>
          <w:p w:rsidR="008F32C9" w:rsidRDefault="002B2660">
            <w:pPr>
              <w:widowControl/>
              <w:ind w:firstLine="440"/>
              <w:rPr>
                <w:rFonts w:ascii="仿宋" w:eastAsia="仿宋" w:hAnsi="仿宋" w:cs="仿宋"/>
                <w:sz w:val="22"/>
              </w:rPr>
            </w:pPr>
            <w:r>
              <w:rPr>
                <w:rFonts w:ascii="仿宋" w:eastAsia="仿宋" w:hAnsi="仿宋" w:cs="仿宋" w:hint="eastAsia"/>
                <w:sz w:val="22"/>
              </w:rPr>
              <w:t>3.储藏箱容量6L；</w:t>
            </w:r>
          </w:p>
          <w:p w:rsidR="008F32C9" w:rsidRDefault="002B2660">
            <w:pPr>
              <w:widowControl/>
              <w:ind w:left="90" w:firstLine="440"/>
              <w:rPr>
                <w:rFonts w:ascii="仿宋" w:eastAsia="仿宋" w:hAnsi="仿宋" w:cs="仿宋"/>
                <w:sz w:val="22"/>
              </w:rPr>
            </w:pPr>
            <w:r>
              <w:rPr>
                <w:rFonts w:ascii="仿宋" w:eastAsia="仿宋" w:hAnsi="仿宋" w:cs="仿宋" w:hint="eastAsia"/>
                <w:sz w:val="22"/>
              </w:rPr>
              <w:t>4.制冷方式：电子制冷。</w:t>
            </w:r>
          </w:p>
        </w:tc>
        <w:tc>
          <w:tcPr>
            <w:tcW w:w="992" w:type="dxa"/>
            <w:vAlign w:val="center"/>
          </w:tcPr>
          <w:p w:rsidR="008F32C9" w:rsidRDefault="002B2660">
            <w:pPr>
              <w:widowControl/>
              <w:spacing w:line="300" w:lineRule="exact"/>
              <w:ind w:left="90" w:firstLineChars="0" w:firstLine="0"/>
              <w:rPr>
                <w:rFonts w:cs="仿宋"/>
                <w:szCs w:val="21"/>
              </w:rPr>
            </w:pPr>
            <w:r>
              <w:rPr>
                <w:rFonts w:cs="仿宋" w:hint="eastAsia"/>
                <w:szCs w:val="21"/>
              </w:rPr>
              <w:t>2</w:t>
            </w:r>
            <w:r>
              <w:rPr>
                <w:rFonts w:cs="仿宋"/>
                <w:szCs w:val="21"/>
              </w:rPr>
              <w:t>18</w:t>
            </w:r>
          </w:p>
        </w:tc>
        <w:tc>
          <w:tcPr>
            <w:tcW w:w="567" w:type="dxa"/>
            <w:vAlign w:val="center"/>
          </w:tcPr>
          <w:p w:rsidR="008F32C9" w:rsidRDefault="002B2660">
            <w:pPr>
              <w:widowControl/>
              <w:spacing w:line="300" w:lineRule="exact"/>
              <w:ind w:firstLineChars="95" w:firstLine="199"/>
              <w:rPr>
                <w:rFonts w:ascii="仿宋" w:eastAsia="仿宋" w:hAnsi="仿宋" w:cs="仿宋"/>
                <w:sz w:val="24"/>
              </w:rPr>
            </w:pPr>
            <w:r>
              <w:rPr>
                <w:rFonts w:cs="仿宋" w:hint="eastAsia"/>
                <w:szCs w:val="21"/>
              </w:rPr>
              <w:t>1</w:t>
            </w:r>
          </w:p>
        </w:tc>
        <w:tc>
          <w:tcPr>
            <w:tcW w:w="992" w:type="dxa"/>
            <w:vAlign w:val="center"/>
          </w:tcPr>
          <w:p w:rsidR="008F32C9" w:rsidRDefault="002B2660">
            <w:pPr>
              <w:widowControl/>
              <w:spacing w:line="300" w:lineRule="exact"/>
              <w:ind w:left="90" w:firstLineChars="0" w:firstLine="0"/>
              <w:rPr>
                <w:szCs w:val="21"/>
              </w:rPr>
            </w:pPr>
            <w:r>
              <w:rPr>
                <w:rFonts w:hint="eastAsia"/>
                <w:szCs w:val="21"/>
              </w:rPr>
              <w:t>2</w:t>
            </w:r>
            <w:r>
              <w:rPr>
                <w:szCs w:val="21"/>
              </w:rPr>
              <w:t>18</w:t>
            </w:r>
          </w:p>
        </w:tc>
        <w:tc>
          <w:tcPr>
            <w:tcW w:w="1418" w:type="dxa"/>
            <w:vAlign w:val="center"/>
          </w:tcPr>
          <w:p w:rsidR="008F32C9" w:rsidRDefault="002B2660">
            <w:pPr>
              <w:widowControl/>
              <w:spacing w:line="300" w:lineRule="exact"/>
              <w:ind w:left="90" w:firstLine="420"/>
              <w:rPr>
                <w:rFonts w:ascii="仿宋" w:eastAsia="仿宋" w:hAnsi="仿宋" w:cs="仿宋"/>
                <w:sz w:val="24"/>
              </w:rPr>
            </w:pPr>
            <w:r>
              <w:rPr>
                <w:noProof/>
                <w:szCs w:val="21"/>
                <w:lang w:val="en-US" w:bidi="ar-SA"/>
              </w:rPr>
              <w:drawing>
                <wp:anchor distT="0" distB="0" distL="114300" distR="114300" simplePos="0" relativeHeight="251658240" behindDoc="0" locked="0" layoutInCell="1" allowOverlap="1">
                  <wp:simplePos x="0" y="0"/>
                  <wp:positionH relativeFrom="column">
                    <wp:posOffset>-61595</wp:posOffset>
                  </wp:positionH>
                  <wp:positionV relativeFrom="paragraph">
                    <wp:posOffset>86360</wp:posOffset>
                  </wp:positionV>
                  <wp:extent cx="891540" cy="1015365"/>
                  <wp:effectExtent l="0" t="0" r="3810" b="13335"/>
                  <wp:wrapNone/>
                  <wp:docPr id="1726766220" name="图片 172676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66220" name="图片 1726766220"/>
                          <pic:cNvPicPr>
                            <a:picLocks noChangeAspect="1"/>
                          </pic:cNvPicPr>
                        </pic:nvPicPr>
                        <pic:blipFill>
                          <a:blip r:embed="rId24"/>
                          <a:stretch>
                            <a:fillRect/>
                          </a:stretch>
                        </pic:blipFill>
                        <pic:spPr>
                          <a:xfrm>
                            <a:off x="0" y="0"/>
                            <a:ext cx="891540" cy="1015365"/>
                          </a:xfrm>
                          <a:prstGeom prst="rect">
                            <a:avLst/>
                          </a:prstGeom>
                          <a:noFill/>
                          <a:ln>
                            <a:noFill/>
                          </a:ln>
                        </pic:spPr>
                      </pic:pic>
                    </a:graphicData>
                  </a:graphic>
                </wp:anchor>
              </w:drawing>
            </w:r>
          </w:p>
        </w:tc>
      </w:tr>
      <w:tr w:rsidR="008F32C9">
        <w:trPr>
          <w:trHeight w:val="697"/>
        </w:trPr>
        <w:tc>
          <w:tcPr>
            <w:tcW w:w="675"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6</w:t>
            </w:r>
          </w:p>
        </w:tc>
        <w:tc>
          <w:tcPr>
            <w:tcW w:w="1134" w:type="dxa"/>
            <w:vAlign w:val="center"/>
          </w:tcPr>
          <w:p w:rsidR="008F32C9" w:rsidRDefault="002B2660">
            <w:pPr>
              <w:widowControl/>
              <w:ind w:firstLine="440"/>
              <w:rPr>
                <w:rFonts w:ascii="仿宋" w:eastAsia="仿宋" w:hAnsi="仿宋" w:cs="仿宋"/>
                <w:sz w:val="22"/>
              </w:rPr>
            </w:pPr>
            <w:r>
              <w:rPr>
                <w:rFonts w:ascii="仿宋" w:eastAsia="仿宋" w:hAnsi="仿宋" w:cs="仿宋" w:hint="eastAsia"/>
                <w:sz w:val="22"/>
              </w:rPr>
              <w:t>茶吧机（医学部）</w:t>
            </w:r>
          </w:p>
        </w:tc>
        <w:tc>
          <w:tcPr>
            <w:tcW w:w="4253" w:type="dxa"/>
            <w:vAlign w:val="center"/>
          </w:tcPr>
          <w:p w:rsidR="008F32C9" w:rsidRDefault="008F32C9">
            <w:pPr>
              <w:widowControl/>
              <w:ind w:firstLine="440"/>
              <w:rPr>
                <w:rFonts w:ascii="仿宋" w:eastAsia="仿宋" w:hAnsi="仿宋" w:cs="仿宋"/>
                <w:sz w:val="22"/>
              </w:rPr>
            </w:pPr>
          </w:p>
          <w:p w:rsidR="008F32C9" w:rsidRDefault="002B2660">
            <w:pPr>
              <w:widowControl/>
              <w:ind w:firstLine="440"/>
              <w:rPr>
                <w:rFonts w:ascii="仿宋" w:eastAsia="仿宋" w:hAnsi="仿宋" w:cs="仿宋"/>
                <w:sz w:val="22"/>
              </w:rPr>
            </w:pPr>
            <w:r>
              <w:rPr>
                <w:rFonts w:ascii="仿宋" w:eastAsia="仿宋" w:hAnsi="仿宋" w:cs="仿宋" w:hint="eastAsia"/>
                <w:sz w:val="22"/>
              </w:rPr>
              <w:t>1.下置水桶、双壶配置、多档调温、大屏时实显温</w:t>
            </w:r>
          </w:p>
          <w:p w:rsidR="008F32C9" w:rsidRDefault="002B2660">
            <w:pPr>
              <w:widowControl/>
              <w:ind w:firstLine="440"/>
              <w:rPr>
                <w:rFonts w:ascii="仿宋" w:eastAsia="仿宋" w:hAnsi="仿宋" w:cs="仿宋"/>
                <w:sz w:val="22"/>
              </w:rPr>
            </w:pPr>
            <w:r>
              <w:rPr>
                <w:rFonts w:ascii="仿宋" w:eastAsia="仿宋" w:hAnsi="仿宋" w:cs="仿宋" w:hint="eastAsia"/>
                <w:sz w:val="22"/>
              </w:rPr>
              <w:t>2、水壶1200W 0.8L、茶壶25W  0.9L</w:t>
            </w:r>
          </w:p>
          <w:p w:rsidR="008F32C9" w:rsidRDefault="002B2660">
            <w:pPr>
              <w:widowControl/>
              <w:ind w:firstLine="440"/>
              <w:rPr>
                <w:rFonts w:ascii="仿宋" w:eastAsia="仿宋" w:hAnsi="仿宋" w:cs="仿宋"/>
                <w:sz w:val="22"/>
              </w:rPr>
            </w:pPr>
            <w:r>
              <w:rPr>
                <w:rFonts w:ascii="仿宋" w:eastAsia="仿宋" w:hAnsi="仿宋" w:cs="仿宋" w:hint="eastAsia"/>
                <w:sz w:val="22"/>
              </w:rPr>
              <w:t>3、尺寸大小：320*330*1060mm</w:t>
            </w:r>
            <w:r>
              <w:rPr>
                <w:rFonts w:ascii="仿宋" w:eastAsia="仿宋" w:hAnsi="仿宋" w:cs="仿宋" w:hint="eastAsia"/>
                <w:sz w:val="22"/>
              </w:rPr>
              <w:br/>
              <w:t>4、壶为双层防烫+内胆保温，外层PP材质，内层304不锈钢</w:t>
            </w:r>
            <w:r>
              <w:rPr>
                <w:rFonts w:ascii="仿宋" w:eastAsia="仿宋" w:hAnsi="仿宋" w:cs="仿宋" w:hint="eastAsia"/>
                <w:sz w:val="22"/>
              </w:rPr>
              <w:br/>
              <w:t>6、6档调温、触控面板，台面钢化玻璃、机身加厚钣金、钛金色。</w:t>
            </w:r>
          </w:p>
        </w:tc>
        <w:tc>
          <w:tcPr>
            <w:tcW w:w="992" w:type="dxa"/>
            <w:vAlign w:val="center"/>
          </w:tcPr>
          <w:p w:rsidR="008F32C9" w:rsidRDefault="002B2660">
            <w:pPr>
              <w:widowControl/>
              <w:ind w:firstLineChars="0" w:firstLine="0"/>
              <w:rPr>
                <w:rFonts w:ascii="仿宋" w:eastAsia="仿宋" w:hAnsi="仿宋" w:cs="仿宋"/>
                <w:sz w:val="22"/>
              </w:rPr>
            </w:pPr>
            <w:r>
              <w:rPr>
                <w:rFonts w:ascii="仿宋" w:eastAsia="仿宋" w:hAnsi="仿宋" w:cs="仿宋" w:hint="eastAsia"/>
                <w:sz w:val="22"/>
              </w:rPr>
              <w:t>5</w:t>
            </w:r>
            <w:r>
              <w:rPr>
                <w:rFonts w:ascii="仿宋" w:eastAsia="仿宋" w:hAnsi="仿宋" w:cs="仿宋"/>
                <w:sz w:val="22"/>
              </w:rPr>
              <w:t>00</w:t>
            </w:r>
          </w:p>
        </w:tc>
        <w:tc>
          <w:tcPr>
            <w:tcW w:w="567" w:type="dxa"/>
            <w:vAlign w:val="center"/>
          </w:tcPr>
          <w:p w:rsidR="008F32C9" w:rsidRDefault="002B2660">
            <w:pPr>
              <w:widowControl/>
              <w:ind w:firstLineChars="90" w:firstLine="198"/>
              <w:rPr>
                <w:rFonts w:cs="仿宋"/>
                <w:szCs w:val="21"/>
              </w:rPr>
            </w:pPr>
            <w:r>
              <w:rPr>
                <w:rFonts w:ascii="仿宋" w:eastAsia="仿宋" w:hAnsi="仿宋" w:cs="仿宋" w:hint="eastAsia"/>
                <w:sz w:val="22"/>
              </w:rPr>
              <w:t>1</w:t>
            </w:r>
          </w:p>
        </w:tc>
        <w:tc>
          <w:tcPr>
            <w:tcW w:w="992" w:type="dxa"/>
            <w:vAlign w:val="center"/>
          </w:tcPr>
          <w:p w:rsidR="008F32C9" w:rsidRDefault="002B2660">
            <w:pPr>
              <w:widowControl/>
              <w:ind w:firstLine="440"/>
              <w:jc w:val="center"/>
              <w:rPr>
                <w:rFonts w:ascii="仿宋" w:eastAsia="仿宋" w:hAnsi="仿宋" w:cs="仿宋"/>
                <w:sz w:val="22"/>
              </w:rPr>
            </w:pPr>
            <w:r>
              <w:rPr>
                <w:rFonts w:ascii="仿宋" w:eastAsia="仿宋" w:hAnsi="仿宋" w:cs="仿宋" w:hint="eastAsia"/>
                <w:sz w:val="22"/>
              </w:rPr>
              <w:t>5</w:t>
            </w:r>
            <w:r>
              <w:rPr>
                <w:rFonts w:ascii="仿宋" w:eastAsia="仿宋" w:hAnsi="仿宋" w:cs="仿宋"/>
                <w:sz w:val="22"/>
              </w:rPr>
              <w:t>00</w:t>
            </w:r>
          </w:p>
        </w:tc>
        <w:tc>
          <w:tcPr>
            <w:tcW w:w="1418" w:type="dxa"/>
            <w:vAlign w:val="center"/>
          </w:tcPr>
          <w:p w:rsidR="008F32C9" w:rsidRDefault="002B2660">
            <w:pPr>
              <w:widowControl/>
              <w:ind w:firstLine="440"/>
              <w:rPr>
                <w:szCs w:val="21"/>
              </w:rPr>
            </w:pPr>
            <w:r>
              <w:rPr>
                <w:rFonts w:ascii="仿宋" w:eastAsia="仿宋" w:hAnsi="仿宋" w:cs="仿宋" w:hint="eastAsia"/>
                <w:noProof/>
                <w:sz w:val="22"/>
                <w:lang w:val="en-US" w:bidi="ar-SA"/>
              </w:rPr>
              <w:drawing>
                <wp:inline distT="0" distB="0" distL="114300" distR="114300">
                  <wp:extent cx="828675" cy="1465580"/>
                  <wp:effectExtent l="19050" t="0" r="9525" b="0"/>
                  <wp:docPr id="4" name="图片 4"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8"/>
                          <pic:cNvPicPr>
                            <a:picLocks noChangeAspect="1"/>
                          </pic:cNvPicPr>
                        </pic:nvPicPr>
                        <pic:blipFill>
                          <a:blip r:embed="rId25" cstate="print"/>
                          <a:stretch>
                            <a:fillRect/>
                          </a:stretch>
                        </pic:blipFill>
                        <pic:spPr>
                          <a:xfrm>
                            <a:off x="0" y="0"/>
                            <a:ext cx="838852" cy="1484122"/>
                          </a:xfrm>
                          <a:prstGeom prst="rect">
                            <a:avLst/>
                          </a:prstGeom>
                        </pic:spPr>
                      </pic:pic>
                    </a:graphicData>
                  </a:graphic>
                </wp:inline>
              </w:drawing>
            </w:r>
          </w:p>
        </w:tc>
      </w:tr>
    </w:tbl>
    <w:p w:rsidR="008F32C9" w:rsidRDefault="008F32C9">
      <w:pPr>
        <w:widowControl/>
        <w:autoSpaceDE/>
        <w:autoSpaceDN/>
        <w:spacing w:line="240" w:lineRule="auto"/>
        <w:ind w:firstLineChars="0" w:firstLine="0"/>
        <w:rPr>
          <w:b/>
          <w:bCs/>
          <w:color w:val="000000"/>
          <w:sz w:val="24"/>
          <w:szCs w:val="24"/>
          <w:lang w:val="en-US" w:bidi="ar-SA"/>
        </w:rPr>
      </w:pPr>
    </w:p>
    <w:p w:rsidR="008F32C9" w:rsidRDefault="002B2660">
      <w:pPr>
        <w:pStyle w:val="2"/>
        <w:numPr>
          <w:ilvl w:val="0"/>
          <w:numId w:val="4"/>
        </w:numPr>
        <w:ind w:firstLineChars="0"/>
        <w:rPr>
          <w:color w:val="FF0000"/>
        </w:rPr>
      </w:pPr>
      <w:bookmarkStart w:id="31" w:name="二、商务要求"/>
      <w:bookmarkStart w:id="32" w:name="_Toc90884494"/>
      <w:bookmarkEnd w:id="31"/>
      <w:r>
        <w:rPr>
          <w:color w:val="FF0000"/>
        </w:rPr>
        <w:t>商务要求</w:t>
      </w:r>
      <w:bookmarkEnd w:id="32"/>
    </w:p>
    <w:p w:rsidR="008F32C9" w:rsidRDefault="002B2660">
      <w:pPr>
        <w:ind w:firstLine="420"/>
        <w:rPr>
          <w:color w:val="FF0000"/>
        </w:rPr>
      </w:pPr>
      <w:r>
        <w:rPr>
          <w:rFonts w:hint="eastAsia"/>
          <w:color w:val="FF0000"/>
        </w:rPr>
        <w:t>1、交货</w:t>
      </w:r>
      <w:r>
        <w:rPr>
          <w:color w:val="FF0000"/>
        </w:rPr>
        <w:t>期：所有</w:t>
      </w:r>
      <w:r>
        <w:rPr>
          <w:rFonts w:hint="eastAsia"/>
          <w:color w:val="FF0000"/>
        </w:rPr>
        <w:t>标的</w:t>
      </w:r>
      <w:r>
        <w:rPr>
          <w:color w:val="FF0000"/>
        </w:rPr>
        <w:t xml:space="preserve">在签订合同 </w:t>
      </w:r>
      <w:r>
        <w:rPr>
          <w:rFonts w:hint="eastAsia"/>
          <w:color w:val="FF0000"/>
          <w:lang w:val="en-US"/>
        </w:rPr>
        <w:t>10</w:t>
      </w:r>
      <w:r>
        <w:rPr>
          <w:color w:val="FF0000"/>
        </w:rPr>
        <w:t>个</w:t>
      </w:r>
      <w:r>
        <w:rPr>
          <w:rFonts w:hint="eastAsia"/>
          <w:color w:val="FF0000"/>
        </w:rPr>
        <w:t>工作日</w:t>
      </w:r>
      <w:r>
        <w:rPr>
          <w:color w:val="FF0000"/>
        </w:rPr>
        <w:t xml:space="preserve">内供货，质保期至少为 </w:t>
      </w:r>
      <w:r>
        <w:rPr>
          <w:rFonts w:hint="eastAsia"/>
          <w:color w:val="FF0000"/>
        </w:rPr>
        <w:t>3</w:t>
      </w:r>
      <w:r>
        <w:rPr>
          <w:color w:val="FF0000"/>
        </w:rPr>
        <w:t xml:space="preserve"> 年</w:t>
      </w:r>
      <w:r>
        <w:rPr>
          <w:rFonts w:hint="eastAsia"/>
          <w:color w:val="FF0000"/>
        </w:rPr>
        <w:t>。</w:t>
      </w:r>
    </w:p>
    <w:p w:rsidR="008F32C9" w:rsidRDefault="002B2660">
      <w:pPr>
        <w:tabs>
          <w:tab w:val="left" w:pos="1134"/>
        </w:tabs>
        <w:autoSpaceDE/>
        <w:autoSpaceDN/>
        <w:spacing w:line="460" w:lineRule="exact"/>
        <w:ind w:left="420" w:firstLineChars="0" w:firstLine="0"/>
        <w:jc w:val="both"/>
      </w:pPr>
      <w:r>
        <w:t>2、</w:t>
      </w:r>
      <w:r>
        <w:rPr>
          <w:rFonts w:hint="eastAsia"/>
        </w:rPr>
        <w:t>交货</w:t>
      </w:r>
      <w:r>
        <w:t>地点：采购人指定地点</w:t>
      </w:r>
      <w:bookmarkStart w:id="33" w:name="_GoBack"/>
      <w:bookmarkEnd w:id="33"/>
    </w:p>
    <w:p w:rsidR="008F32C9" w:rsidRDefault="002B2660">
      <w:pPr>
        <w:tabs>
          <w:tab w:val="left" w:pos="1134"/>
        </w:tabs>
        <w:autoSpaceDE/>
        <w:autoSpaceDN/>
        <w:spacing w:line="460" w:lineRule="exact"/>
        <w:ind w:left="420" w:firstLineChars="0" w:firstLine="0"/>
        <w:jc w:val="both"/>
      </w:pPr>
      <w:r>
        <w:t>3、付款方式：</w:t>
      </w:r>
    </w:p>
    <w:p w:rsidR="008F32C9" w:rsidRDefault="002B2660">
      <w:pPr>
        <w:tabs>
          <w:tab w:val="left" w:pos="1134"/>
        </w:tabs>
        <w:autoSpaceDE/>
        <w:autoSpaceDN/>
        <w:spacing w:line="460" w:lineRule="exact"/>
        <w:ind w:left="420" w:firstLineChars="0" w:firstLine="0"/>
        <w:jc w:val="both"/>
      </w:pPr>
      <w:r>
        <w:rPr>
          <w:rFonts w:hint="eastAsia"/>
        </w:rPr>
        <w:lastRenderedPageBreak/>
        <w:t>①</w:t>
      </w:r>
      <w:r>
        <w:t>采购方不支付预付款</w:t>
      </w:r>
      <w:r>
        <w:rPr>
          <w:rFonts w:hint="eastAsia"/>
        </w:rPr>
        <w:t>，据实结算。</w:t>
      </w:r>
    </w:p>
    <w:p w:rsidR="008F32C9" w:rsidRDefault="002B2660">
      <w:pPr>
        <w:spacing w:line="460" w:lineRule="exact"/>
        <w:ind w:firstLine="420"/>
      </w:pPr>
      <w:r>
        <w:rPr>
          <w:rFonts w:hint="eastAsia"/>
        </w:rPr>
        <w:t>②</w:t>
      </w:r>
      <w:r>
        <w:tab/>
        <w:t>货到、安装、验收合格后，以最终用户的收货证明、验收报告以及中标方提供的发票等证明为依据，采购方及时办理付款手续，政府财政部门直接将全部货款支付给中标方。遇到特殊情况，付款将相应延迟。</w:t>
      </w:r>
    </w:p>
    <w:p w:rsidR="008F32C9" w:rsidRDefault="002B2660">
      <w:pPr>
        <w:spacing w:line="460" w:lineRule="exact"/>
        <w:ind w:firstLine="420"/>
      </w:pPr>
      <w:r>
        <w:rPr>
          <w:rFonts w:hint="eastAsia"/>
        </w:rPr>
        <w:t>③</w:t>
      </w:r>
      <w:r>
        <w:tab/>
        <w:t>中标方必须按国家有关财税规定开具正规发票。</w:t>
      </w:r>
    </w:p>
    <w:p w:rsidR="008F32C9" w:rsidRDefault="002B2660">
      <w:pPr>
        <w:spacing w:line="460" w:lineRule="exact"/>
        <w:ind w:firstLine="397"/>
      </w:pPr>
      <w:r>
        <w:rPr>
          <w:w w:val="95"/>
        </w:rPr>
        <w:t>4</w:t>
      </w:r>
      <w:r>
        <w:rPr>
          <w:spacing w:val="-8"/>
          <w:w w:val="95"/>
        </w:rPr>
        <w:t>、项目总报价：</w:t>
      </w:r>
      <w:r>
        <w:rPr>
          <w:spacing w:val="-8"/>
          <w:w w:val="95"/>
          <w:szCs w:val="21"/>
        </w:rPr>
        <w:t>所供标的为交钥匙工程，投标报价包括送货、安装、调试、培训</w:t>
      </w:r>
      <w:r>
        <w:rPr>
          <w:spacing w:val="-8"/>
          <w:szCs w:val="21"/>
        </w:rPr>
        <w:t>等费用</w:t>
      </w:r>
      <w:r>
        <w:rPr>
          <w:spacing w:val="-8"/>
          <w:w w:val="95"/>
          <w:szCs w:val="21"/>
        </w:rPr>
        <w:t>，报价</w:t>
      </w:r>
      <w:r>
        <w:rPr>
          <w:spacing w:val="-8"/>
          <w:w w:val="95"/>
        </w:rPr>
        <w:t>单位为：人民币</w:t>
      </w:r>
      <w:r>
        <w:rPr>
          <w:rFonts w:hint="eastAsia"/>
          <w:spacing w:val="-8"/>
          <w:w w:val="95"/>
        </w:rPr>
        <w:t>。</w:t>
      </w:r>
    </w:p>
    <w:p w:rsidR="008F32C9" w:rsidRDefault="002B2660">
      <w:pPr>
        <w:spacing w:line="460" w:lineRule="exact"/>
        <w:ind w:firstLine="420"/>
      </w:pPr>
      <w:r>
        <w:t>5、安装验收：送货至采购人指定安装地点后免费安装，免费调试。</w:t>
      </w:r>
    </w:p>
    <w:p w:rsidR="008F32C9" w:rsidRDefault="002B2660">
      <w:pPr>
        <w:spacing w:line="460" w:lineRule="exact"/>
        <w:ind w:firstLine="420"/>
      </w:pPr>
      <w:r>
        <w:rPr>
          <w:rFonts w:hint="eastAsia"/>
        </w:rPr>
        <w:t>采购标的需实现的主要功能或者目标：</w:t>
      </w:r>
      <w:r>
        <w:t>清除现有故障问题；消除全部设备的安全隐患；</w:t>
      </w:r>
      <w:r>
        <w:rPr>
          <w:rFonts w:ascii="仿宋" w:hAnsi="仿宋" w:hint="eastAsia"/>
          <w:szCs w:val="28"/>
        </w:rPr>
        <w:t>校内网络监控系统正常运转</w:t>
      </w:r>
      <w:r>
        <w:t>。</w:t>
      </w:r>
    </w:p>
    <w:p w:rsidR="008F32C9" w:rsidRDefault="002B2660">
      <w:pPr>
        <w:spacing w:line="460" w:lineRule="exact"/>
        <w:ind w:firstLine="420"/>
      </w:pPr>
      <w:r>
        <w:rPr>
          <w:rFonts w:hint="eastAsia"/>
        </w:rPr>
        <w:t>更换的设备应具备稳定可靠的性能，应符合相关的质量标准和规定。服务包括处理当前设备故障及对整个系统的安全隐患排查等。</w:t>
      </w:r>
    </w:p>
    <w:p w:rsidR="008F32C9" w:rsidRDefault="002B2660">
      <w:pPr>
        <w:spacing w:line="460" w:lineRule="exact"/>
        <w:ind w:firstLine="420"/>
      </w:pPr>
      <w:r>
        <w:t>产品经采购方验收合格，并由各使用单位验收签字认可。</w:t>
      </w:r>
    </w:p>
    <w:p w:rsidR="008F32C9" w:rsidRDefault="002B2660">
      <w:pPr>
        <w:spacing w:line="460" w:lineRule="exact"/>
        <w:ind w:firstLine="420"/>
      </w:pPr>
      <w:r>
        <w:t>6、质量及售后服务要求</w:t>
      </w:r>
    </w:p>
    <w:p w:rsidR="008F32C9" w:rsidRDefault="002B2660">
      <w:pPr>
        <w:spacing w:line="460" w:lineRule="exact"/>
        <w:ind w:firstLine="420"/>
      </w:pPr>
      <w:r>
        <w:t>供应商必须保证为本项目提供的产品是满足国家相关标准的合格的全新产品；</w:t>
      </w:r>
    </w:p>
    <w:p w:rsidR="008F32C9" w:rsidRDefault="002B2660">
      <w:pPr>
        <w:tabs>
          <w:tab w:val="left" w:pos="1134"/>
        </w:tabs>
        <w:autoSpaceDE/>
        <w:autoSpaceDN/>
        <w:spacing w:line="520" w:lineRule="exact"/>
        <w:ind w:left="420" w:firstLineChars="0" w:firstLine="0"/>
        <w:jc w:val="both"/>
        <w:rPr>
          <w:rFonts w:asciiTheme="minorEastAsia" w:eastAsiaTheme="minorEastAsia" w:hAnsiTheme="minorEastAsia"/>
          <w:spacing w:val="-2"/>
          <w:szCs w:val="28"/>
        </w:rPr>
      </w:pPr>
      <w:r>
        <w:t>质保期：</w:t>
      </w:r>
      <w:r>
        <w:rPr>
          <w:rFonts w:asciiTheme="majorEastAsia" w:eastAsiaTheme="majorEastAsia" w:hAnsiTheme="majorEastAsia" w:hint="eastAsia"/>
          <w:spacing w:val="-2"/>
          <w:szCs w:val="28"/>
        </w:rPr>
        <w:t>具备完善的技术支持和售后服务能力验收合格后三年内免</w:t>
      </w:r>
      <w:r>
        <w:rPr>
          <w:rFonts w:asciiTheme="minorEastAsia" w:eastAsiaTheme="minorEastAsia" w:hAnsiTheme="minorEastAsia" w:hint="eastAsia"/>
          <w:spacing w:val="-2"/>
          <w:szCs w:val="28"/>
        </w:rPr>
        <w:t>费保修。</w:t>
      </w:r>
      <w:r>
        <w:rPr>
          <w:rFonts w:asciiTheme="minorEastAsia" w:eastAsiaTheme="minorEastAsia" w:hAnsiTheme="minorEastAsia" w:hint="eastAsia"/>
          <w:szCs w:val="28"/>
        </w:rPr>
        <w:t>需保障机器在空调机房条件下可无故障连续训练一个月以上。质保期内若机器有硬件故障，乙方需要在3个工作日内完成更换。成交供应商在与采购人签订合同之前，应向采购人缴纳合同金额5%的履约保证金。供应商安装完成并验收合格，履约保证金在经采购单位确认成交供应商已正确履行合同内容后无息退还。</w:t>
      </w:r>
    </w:p>
    <w:p w:rsidR="008F32C9" w:rsidRDefault="002B2660">
      <w:pPr>
        <w:spacing w:line="460" w:lineRule="exact"/>
        <w:ind w:firstLine="420"/>
      </w:pPr>
      <w:r>
        <w:t>7、验收</w:t>
      </w:r>
    </w:p>
    <w:p w:rsidR="008F32C9" w:rsidRDefault="002B2660">
      <w:pPr>
        <w:spacing w:line="460" w:lineRule="exact"/>
        <w:ind w:firstLine="397"/>
        <w:rPr>
          <w:rFonts w:asciiTheme="majorEastAsia" w:eastAsiaTheme="majorEastAsia" w:hAnsiTheme="majorEastAsia"/>
        </w:rPr>
      </w:pPr>
      <w:r>
        <w:rPr>
          <w:rFonts w:asciiTheme="majorEastAsia" w:eastAsiaTheme="majorEastAsia" w:hAnsiTheme="majorEastAsia"/>
          <w:w w:val="95"/>
        </w:rPr>
        <w:t>采购人将组织相关人员及专家对采购项目进行验收，验收意见作为验收书的参考资料存档备查，</w:t>
      </w:r>
      <w:r>
        <w:rPr>
          <w:rFonts w:asciiTheme="majorEastAsia" w:eastAsiaTheme="majorEastAsia" w:hAnsiTheme="majorEastAsia"/>
        </w:rPr>
        <w:t>验收将严格按照</w:t>
      </w:r>
      <w:r>
        <w:rPr>
          <w:rFonts w:asciiTheme="majorEastAsia" w:eastAsiaTheme="majorEastAsia" w:hAnsiTheme="majorEastAsia" w:hint="eastAsia"/>
        </w:rPr>
        <w:t>竞价采购</w:t>
      </w:r>
      <w:r>
        <w:rPr>
          <w:rFonts w:asciiTheme="majorEastAsia" w:eastAsiaTheme="majorEastAsia" w:hAnsiTheme="majorEastAsia"/>
        </w:rPr>
        <w:t>文件的规定和响应文件的响应及承诺执行，验收不合格的将根据合同有关条款进行处理。供应商可在售后服务方案中自行填报验收方案、奖惩处罚措施及承诺。</w:t>
      </w:r>
    </w:p>
    <w:p w:rsidR="008F32C9" w:rsidRDefault="008F32C9">
      <w:pPr>
        <w:spacing w:line="364" w:lineRule="auto"/>
        <w:ind w:firstLine="420"/>
        <w:sectPr w:rsidR="008F32C9">
          <w:pgSz w:w="11910" w:h="16840"/>
          <w:pgMar w:top="1400" w:right="820" w:bottom="1080" w:left="820" w:header="0" w:footer="895" w:gutter="0"/>
          <w:cols w:space="720"/>
        </w:sectPr>
      </w:pPr>
    </w:p>
    <w:p w:rsidR="008F32C9" w:rsidRDefault="002B2660">
      <w:pPr>
        <w:pStyle w:val="1"/>
      </w:pPr>
      <w:bookmarkStart w:id="34" w:name="_Toc90884495"/>
      <w:r>
        <w:lastRenderedPageBreak/>
        <w:t>第四章网上竞价采购程序及评定成交标准</w:t>
      </w:r>
      <w:bookmarkEnd w:id="34"/>
    </w:p>
    <w:p w:rsidR="008F32C9" w:rsidRDefault="002B2660">
      <w:pPr>
        <w:ind w:firstLine="420"/>
      </w:pPr>
      <w:bookmarkStart w:id="35" w:name="_Toc90884496"/>
      <w:r>
        <w:t>一、网上竞价采购程序</w:t>
      </w:r>
      <w:bookmarkEnd w:id="35"/>
    </w:p>
    <w:p w:rsidR="008F32C9" w:rsidRDefault="002B2660">
      <w:pPr>
        <w:pStyle w:val="20"/>
        <w:ind w:firstLine="420"/>
      </w:pPr>
      <w:r>
        <w:t>（一）成立网上竞价</w:t>
      </w:r>
      <w:r>
        <w:rPr>
          <w:rFonts w:hint="eastAsia"/>
        </w:rPr>
        <w:t>采购</w:t>
      </w:r>
      <w:r>
        <w:t>小组</w:t>
      </w:r>
    </w:p>
    <w:p w:rsidR="008F32C9" w:rsidRDefault="002B2660">
      <w:pPr>
        <w:pStyle w:val="20"/>
        <w:ind w:firstLine="420"/>
      </w:pPr>
      <w:r>
        <w:rPr>
          <w:rFonts w:hint="eastAsia"/>
        </w:rPr>
        <w:t>湖北文理学院</w:t>
      </w:r>
      <w:r>
        <w:t>将组织网上竞价</w:t>
      </w:r>
      <w:r>
        <w:rPr>
          <w:rFonts w:hint="eastAsia"/>
        </w:rPr>
        <w:t>采购</w:t>
      </w:r>
      <w:r>
        <w:t>小组，网上竞价</w:t>
      </w:r>
      <w:r>
        <w:rPr>
          <w:rFonts w:hint="eastAsia"/>
        </w:rPr>
        <w:t>采购</w:t>
      </w:r>
      <w:r>
        <w:t>小组由有关专家</w:t>
      </w:r>
      <w:r>
        <w:rPr>
          <w:rFonts w:hint="eastAsia"/>
        </w:rPr>
        <w:t>3</w:t>
      </w:r>
      <w:r>
        <w:t>人以上的单数组成。网上竞价</w:t>
      </w:r>
      <w:r>
        <w:rPr>
          <w:rFonts w:hint="eastAsia"/>
        </w:rPr>
        <w:t>采购</w:t>
      </w:r>
      <w:r>
        <w:t>小组应当对采购项目的价格构成和评定成交的标准等事项作出规定。</w:t>
      </w:r>
    </w:p>
    <w:p w:rsidR="008F32C9" w:rsidRDefault="002B2660">
      <w:pPr>
        <w:pStyle w:val="20"/>
        <w:ind w:firstLine="420"/>
      </w:pPr>
      <w:r>
        <w:t>（二）</w:t>
      </w:r>
      <w:r>
        <w:rPr>
          <w:rFonts w:hint="eastAsia"/>
        </w:rPr>
        <w:t>邀请参加</w:t>
      </w:r>
      <w:r>
        <w:t>网上竞价</w:t>
      </w:r>
      <w:r>
        <w:rPr>
          <w:rFonts w:hint="eastAsia"/>
        </w:rPr>
        <w:t>采购</w:t>
      </w:r>
      <w:r>
        <w:t>的供应商</w:t>
      </w:r>
    </w:p>
    <w:p w:rsidR="008F32C9" w:rsidRDefault="002B2660">
      <w:pPr>
        <w:pStyle w:val="20"/>
        <w:ind w:firstLine="420"/>
      </w:pPr>
      <w:r>
        <w:t>根据采购需求，通过发布公告的方式，邀请不少于</w:t>
      </w:r>
      <w:r>
        <w:rPr>
          <w:rFonts w:hint="eastAsia"/>
        </w:rPr>
        <w:t>3</w:t>
      </w:r>
      <w:r>
        <w:t>家符合相应资格条件的供应商。</w:t>
      </w:r>
    </w:p>
    <w:p w:rsidR="008F32C9" w:rsidRDefault="002B2660">
      <w:pPr>
        <w:pStyle w:val="20"/>
        <w:ind w:firstLine="420"/>
      </w:pPr>
      <w:r>
        <w:t>（三）网上竞价</w:t>
      </w:r>
    </w:p>
    <w:p w:rsidR="008F32C9" w:rsidRDefault="002B2660">
      <w:pPr>
        <w:pStyle w:val="20"/>
        <w:ind w:firstLine="420"/>
      </w:pPr>
      <w:r>
        <w:t>网上竞价</w:t>
      </w:r>
      <w:r>
        <w:rPr>
          <w:rFonts w:hint="eastAsia"/>
        </w:rPr>
        <w:t>采购</w:t>
      </w:r>
      <w:r>
        <w:t>小组要求</w:t>
      </w:r>
      <w:r>
        <w:rPr>
          <w:rFonts w:hint="eastAsia"/>
        </w:rPr>
        <w:t>参加</w:t>
      </w:r>
      <w:r>
        <w:t>网上竞价</w:t>
      </w:r>
      <w:r>
        <w:rPr>
          <w:rFonts w:hint="eastAsia"/>
        </w:rPr>
        <w:t>采购</w:t>
      </w:r>
      <w:r>
        <w:t>的供应商一次报出不得更改的价格。</w:t>
      </w:r>
    </w:p>
    <w:p w:rsidR="008F32C9" w:rsidRDefault="002B2660">
      <w:pPr>
        <w:pStyle w:val="20"/>
        <w:ind w:firstLine="420"/>
      </w:pPr>
      <w:r>
        <w:t>（五）中小企业</w:t>
      </w:r>
    </w:p>
    <w:p w:rsidR="008F32C9" w:rsidRDefault="002B2660">
      <w:pPr>
        <w:pStyle w:val="20"/>
        <w:ind w:firstLine="420"/>
      </w:pPr>
      <w:r>
        <w:t>如符合工信部联企业〔2011〕300 号文中对中小企业划型标准的，需提供本单位的《中小企业声明函》（详见附件）及企业相关证明材料。</w:t>
      </w:r>
    </w:p>
    <w:p w:rsidR="008F32C9" w:rsidRDefault="002B2660">
      <w:pPr>
        <w:pStyle w:val="20"/>
        <w:ind w:firstLine="420"/>
      </w:pPr>
      <w:r>
        <w:t>经评委会审核确认投标人符合工信部联企业〔2011〕300</w:t>
      </w:r>
      <w:r>
        <w:rPr>
          <w:spacing w:val="-5"/>
        </w:rPr>
        <w:t xml:space="preserve"> 号文中对中小企业划型标准的，将根</w:t>
      </w:r>
      <w:r>
        <w:t>据</w:t>
      </w:r>
      <w:r>
        <w:rPr>
          <w:rFonts w:hint="eastAsia"/>
        </w:rPr>
        <w:t>财库〔</w:t>
      </w:r>
      <w:r>
        <w:t>2020〕46号</w:t>
      </w:r>
      <w:r>
        <w:rPr>
          <w:spacing w:val="-6"/>
        </w:rPr>
        <w:t xml:space="preserve">文的相关规定在评定时对小型和微型企业产品的价格给予 </w:t>
      </w:r>
      <w:r>
        <w:t>6% 的扣除后的价格参与评审。</w:t>
      </w:r>
    </w:p>
    <w:p w:rsidR="008F32C9" w:rsidRDefault="002B2660">
      <w:pPr>
        <w:pStyle w:val="20"/>
        <w:ind w:firstLine="420"/>
      </w:pPr>
      <w:r>
        <w:t>（六）节能环保</w:t>
      </w:r>
    </w:p>
    <w:p w:rsidR="008F32C9" w:rsidRDefault="002B2660">
      <w:pPr>
        <w:pStyle w:val="20"/>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8F32C9" w:rsidRDefault="002B2660">
      <w:pPr>
        <w:pStyle w:val="20"/>
        <w:ind w:firstLine="420"/>
      </w:pPr>
      <w:r>
        <w:t>如供应商投标产品符合以上文件的政策支持，须提供产品认证证书（合格有效时间内的）或节</w:t>
      </w:r>
      <w:r>
        <w:rPr>
          <w:spacing w:val="-18"/>
        </w:rPr>
        <w:t xml:space="preserve">能产品查询 </w:t>
      </w:r>
      <w:r>
        <w:t>（</w:t>
      </w:r>
      <w:hyperlink r:id="rId26">
        <w:r>
          <w:t>http://www.ccgp.gov.cn/search/jnqdchaxun.htm</w:t>
        </w:r>
      </w:hyperlink>
      <w:r>
        <w:t>）/</w:t>
      </w:r>
      <w:r>
        <w:rPr>
          <w:spacing w:val="-19"/>
        </w:rPr>
        <w:t>环境标志产品查询</w:t>
      </w:r>
      <w:r>
        <w:t>（</w:t>
      </w:r>
      <w:hyperlink r:id="rId27">
        <w:r>
          <w:t>http://www.ccgp.gov.cn/search/hbqdchaxun.htm</w:t>
        </w:r>
      </w:hyperlink>
      <w:r>
        <w:t>）查询结果截图。</w:t>
      </w:r>
    </w:p>
    <w:p w:rsidR="008F32C9" w:rsidRDefault="002B2660">
      <w:pPr>
        <w:pStyle w:val="20"/>
        <w:ind w:firstLine="420"/>
      </w:pPr>
      <w:r>
        <w:t>经评委会审核确认供应商投标产品符合以上政府采购政策的，给予该项投标产品所占价格的 1% 的价格扣除，用扣除后的价格参与评审。</w:t>
      </w:r>
    </w:p>
    <w:p w:rsidR="008F32C9" w:rsidRDefault="002B2660">
      <w:pPr>
        <w:pStyle w:val="20"/>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8F32C9" w:rsidRDefault="002B2660">
      <w:pPr>
        <w:pStyle w:val="20"/>
        <w:ind w:firstLine="420"/>
      </w:pPr>
      <w:r>
        <w:t>同时被认证为节能产品和环境标志产品的不重复享受价格扣除。</w:t>
      </w:r>
    </w:p>
    <w:p w:rsidR="008F32C9" w:rsidRDefault="002B2660">
      <w:pPr>
        <w:pStyle w:val="20"/>
        <w:ind w:firstLine="420"/>
      </w:pPr>
      <w:r>
        <w:t>经评委会审核确认供应商竞标产品在清单内，符合政策支持要求的，在价格相等条件下优先采购。</w:t>
      </w:r>
    </w:p>
    <w:p w:rsidR="008F32C9" w:rsidRDefault="002B2660">
      <w:pPr>
        <w:ind w:firstLine="422"/>
      </w:pPr>
      <w:r>
        <w:rPr>
          <w:b/>
        </w:rPr>
        <w:t>二、</w:t>
      </w:r>
      <w:r>
        <w:t>确定成交供应商</w:t>
      </w:r>
    </w:p>
    <w:p w:rsidR="008F32C9" w:rsidRDefault="002B2660">
      <w:pPr>
        <w:ind w:firstLine="420"/>
      </w:pPr>
      <w:r>
        <w:t>在满足网上竞价</w:t>
      </w:r>
      <w:r>
        <w:rPr>
          <w:rFonts w:hint="eastAsia"/>
        </w:rPr>
        <w:t>采购</w:t>
      </w:r>
      <w:r>
        <w:t>文件要求的前提下，网上竞价</w:t>
      </w:r>
      <w:r>
        <w:rPr>
          <w:rFonts w:hint="eastAsia"/>
        </w:rPr>
        <w:t>采购</w:t>
      </w:r>
      <w:r>
        <w:t>小组将根据符合采购需求、质量和服务相等且报价最低的原则确定成交供应商。如果报价相同的情况下，</w:t>
      </w:r>
      <w:r>
        <w:rPr>
          <w:rFonts w:hint="eastAsia"/>
        </w:rPr>
        <w:t>由</w:t>
      </w:r>
      <w:r>
        <w:t>评审委员会根据综合响应优劣情况推荐成交候选供应</w:t>
      </w:r>
      <w:r>
        <w:lastRenderedPageBreak/>
        <w:t>商排序。</w:t>
      </w:r>
    </w:p>
    <w:p w:rsidR="008F32C9" w:rsidRDefault="002B2660">
      <w:pPr>
        <w:ind w:firstLine="420"/>
      </w:pPr>
      <w:r>
        <w:t>三、废标条款</w:t>
      </w:r>
    </w:p>
    <w:p w:rsidR="008F32C9" w:rsidRDefault="002B2660">
      <w:pPr>
        <w:ind w:firstLine="420"/>
      </w:pPr>
      <w:r>
        <w:t>属于下列情况之一者为废标：</w:t>
      </w:r>
    </w:p>
    <w:p w:rsidR="008F32C9" w:rsidRDefault="002B2660">
      <w:pPr>
        <w:ind w:firstLine="420"/>
        <w:rPr>
          <w:w w:val="95"/>
        </w:rPr>
      </w:pPr>
      <w:r>
        <w:t>(一)</w:t>
      </w:r>
      <w:r>
        <w:rPr>
          <w:w w:val="95"/>
        </w:rPr>
        <w:t xml:space="preserve">供应商未按本网上竞价采购文件要求提供相关资格证明文件；  </w:t>
      </w:r>
    </w:p>
    <w:p w:rsidR="008F32C9" w:rsidRDefault="002B2660">
      <w:pPr>
        <w:ind w:firstLine="420"/>
      </w:pPr>
      <w:r>
        <w:t>(二)报价文件未按网上竞价采购文件规定要求签署、盖章；</w:t>
      </w:r>
    </w:p>
    <w:p w:rsidR="008F32C9" w:rsidRDefault="002B2660">
      <w:pPr>
        <w:ind w:firstLine="420"/>
        <w:rPr>
          <w:w w:val="95"/>
        </w:rPr>
      </w:pPr>
      <w:r>
        <w:t>(三)</w:t>
      </w:r>
      <w:r>
        <w:rPr>
          <w:w w:val="95"/>
        </w:rPr>
        <w:t xml:space="preserve">供应商竞标总报价超过了本项目采购预算，或未按采购文件报价要求进行报价；   </w:t>
      </w:r>
    </w:p>
    <w:p w:rsidR="008F32C9" w:rsidRDefault="002B2660">
      <w:pPr>
        <w:ind w:firstLine="420"/>
      </w:pPr>
      <w:r>
        <w:t>(四)报价文件或提出了采购方不能接受的条款的；</w:t>
      </w:r>
    </w:p>
    <w:p w:rsidR="008F32C9" w:rsidRDefault="002B2660">
      <w:pPr>
        <w:ind w:firstLine="420"/>
        <w:rPr>
          <w:w w:val="95"/>
        </w:rPr>
      </w:pPr>
      <w:r>
        <w:t>(五)</w:t>
      </w:r>
      <w:r>
        <w:rPr>
          <w:w w:val="95"/>
        </w:rPr>
        <w:t>是否实质响应网上竞价文件的各项技术及商务要求，并逐条说明响应的具体指标参数；</w:t>
      </w:r>
    </w:p>
    <w:p w:rsidR="008F32C9" w:rsidRDefault="002B2660">
      <w:pPr>
        <w:ind w:firstLine="420"/>
      </w:pPr>
      <w:r>
        <w:t>(六)供应商发生影响采购公正的违法、违规行为；</w:t>
      </w:r>
    </w:p>
    <w:p w:rsidR="008F32C9" w:rsidRDefault="002B2660">
      <w:pPr>
        <w:ind w:firstLine="420"/>
      </w:pPr>
      <w:r>
        <w:t>(七)供应商出现网上竞价文件规定的其他竞标被拒绝的情况。</w:t>
      </w:r>
    </w:p>
    <w:p w:rsidR="008F32C9" w:rsidRDefault="002B2660">
      <w:pPr>
        <w:ind w:firstLine="420"/>
      </w:pPr>
      <w:r>
        <w:t>四、</w:t>
      </w:r>
      <w:bookmarkStart w:id="36" w:name="四、成交的标准"/>
      <w:bookmarkEnd w:id="36"/>
      <w:r>
        <w:t>成交的标准</w:t>
      </w:r>
    </w:p>
    <w:p w:rsidR="008F32C9" w:rsidRDefault="002B2660">
      <w:pPr>
        <w:ind w:firstLine="420"/>
      </w:pPr>
      <w:r>
        <w:t>必须符合下列各项条件：</w:t>
      </w:r>
    </w:p>
    <w:p w:rsidR="008F32C9" w:rsidRDefault="002B2660">
      <w:pPr>
        <w:ind w:firstLine="420"/>
      </w:pPr>
      <w:r>
        <w:t>(一)供应商全部实质性响应本网上竞价采购文件的各项要求；</w:t>
      </w:r>
    </w:p>
    <w:p w:rsidR="008F32C9" w:rsidRDefault="002B2660">
      <w:pPr>
        <w:ind w:firstLine="420"/>
      </w:pPr>
      <w:r>
        <w:t>(二)供应商具备生产、提供项目所需产品、服务的综合能力；</w:t>
      </w:r>
    </w:p>
    <w:p w:rsidR="008F32C9" w:rsidRDefault="002B2660">
      <w:pPr>
        <w:ind w:firstLine="420"/>
      </w:pPr>
      <w:r>
        <w:t>(三)供应商满足本网上竞价采购项目的技术及交货（工期）要求，能保证质量，确保项目按时实施；</w:t>
      </w:r>
    </w:p>
    <w:p w:rsidR="008F32C9" w:rsidRDefault="002B2660">
      <w:pPr>
        <w:ind w:firstLine="420"/>
        <w:rPr>
          <w:spacing w:val="-11"/>
        </w:rPr>
      </w:pPr>
      <w:bookmarkStart w:id="37" w:name="第五章_报价文件格式"/>
      <w:bookmarkEnd w:id="37"/>
      <w:r>
        <w:t>(四)供应商的报价文件完整齐全</w:t>
      </w:r>
      <w:r>
        <w:rPr>
          <w:spacing w:val="-11"/>
        </w:rPr>
        <w:t xml:space="preserve">； </w:t>
      </w:r>
    </w:p>
    <w:p w:rsidR="008F32C9" w:rsidRDefault="002B2660">
      <w:pPr>
        <w:ind w:firstLine="420"/>
      </w:pPr>
      <w:r>
        <w:t>(五)供应商报价最低；</w:t>
      </w:r>
    </w:p>
    <w:p w:rsidR="008F32C9" w:rsidRDefault="002B2660">
      <w:pPr>
        <w:ind w:firstLine="420"/>
      </w:pPr>
      <w:r>
        <w:t>(六)供应商能提供最佳服务。</w:t>
      </w:r>
    </w:p>
    <w:p w:rsidR="008F32C9" w:rsidRDefault="008F32C9">
      <w:pPr>
        <w:ind w:firstLine="420"/>
        <w:sectPr w:rsidR="008F32C9">
          <w:pgSz w:w="11910" w:h="16840"/>
          <w:pgMar w:top="1360" w:right="820" w:bottom="1160" w:left="820" w:header="0" w:footer="895" w:gutter="0"/>
          <w:cols w:space="720"/>
        </w:sectPr>
      </w:pPr>
    </w:p>
    <w:p w:rsidR="008F32C9" w:rsidRDefault="002B2660">
      <w:pPr>
        <w:pStyle w:val="1"/>
      </w:pPr>
      <w:bookmarkStart w:id="38" w:name="_Toc90884497"/>
      <w:r>
        <w:lastRenderedPageBreak/>
        <w:t>第五章报价文件格式</w:t>
      </w:r>
      <w:bookmarkEnd w:id="38"/>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2B2660">
      <w:pPr>
        <w:ind w:firstLineChars="0" w:firstLine="0"/>
        <w:jc w:val="center"/>
        <w:rPr>
          <w:b/>
          <w:sz w:val="84"/>
        </w:rPr>
      </w:pPr>
      <w:r>
        <w:rPr>
          <w:b/>
          <w:w w:val="95"/>
          <w:sz w:val="84"/>
        </w:rPr>
        <w:t>报价文件</w:t>
      </w:r>
    </w:p>
    <w:p w:rsidR="008F32C9" w:rsidRDefault="008F32C9">
      <w:pPr>
        <w:pStyle w:val="20"/>
        <w:ind w:firstLine="420"/>
      </w:pPr>
    </w:p>
    <w:p w:rsidR="008F32C9" w:rsidRDefault="008F32C9">
      <w:pPr>
        <w:pStyle w:val="20"/>
        <w:ind w:firstLine="420"/>
      </w:pPr>
    </w:p>
    <w:p w:rsidR="008F32C9" w:rsidRDefault="002B2660">
      <w:pPr>
        <w:spacing w:before="1" w:line="468" w:lineRule="auto"/>
        <w:ind w:left="1872" w:right="64" w:firstLine="643"/>
        <w:jc w:val="both"/>
        <w:rPr>
          <w:b/>
          <w:sz w:val="32"/>
        </w:rPr>
      </w:pPr>
      <w:r>
        <w:rPr>
          <w:b/>
          <w:sz w:val="32"/>
        </w:rPr>
        <w:t xml:space="preserve">采购项目编号： </w:t>
      </w:r>
    </w:p>
    <w:p w:rsidR="008F32C9" w:rsidRDefault="002B2660">
      <w:pPr>
        <w:spacing w:before="1" w:line="468" w:lineRule="auto"/>
        <w:ind w:left="1872" w:right="64" w:firstLine="643"/>
        <w:jc w:val="both"/>
        <w:rPr>
          <w:b/>
          <w:sz w:val="32"/>
        </w:rPr>
      </w:pPr>
      <w:r>
        <w:rPr>
          <w:b/>
          <w:sz w:val="32"/>
        </w:rPr>
        <w:t xml:space="preserve">采购项目名称： </w:t>
      </w:r>
    </w:p>
    <w:p w:rsidR="008F32C9" w:rsidRDefault="002B2660">
      <w:pPr>
        <w:spacing w:before="1" w:line="468" w:lineRule="auto"/>
        <w:ind w:left="1872" w:right="64" w:firstLine="643"/>
        <w:jc w:val="both"/>
        <w:rPr>
          <w:b/>
          <w:sz w:val="32"/>
        </w:rPr>
      </w:pPr>
      <w:r>
        <w:rPr>
          <w:b/>
          <w:sz w:val="32"/>
        </w:rPr>
        <w:t>采 购 内 容：</w:t>
      </w: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2B2660">
      <w:pPr>
        <w:spacing w:before="62"/>
        <w:ind w:left="1997" w:firstLine="420"/>
      </w:pPr>
      <w:r>
        <w:t>供应商名称：</w:t>
      </w:r>
    </w:p>
    <w:p w:rsidR="008F32C9" w:rsidRDefault="002B2660">
      <w:pPr>
        <w:spacing w:before="62"/>
        <w:ind w:left="1997" w:firstLine="420"/>
      </w:pPr>
      <w:r>
        <w:t>日</w:t>
      </w:r>
      <w:r>
        <w:tab/>
        <w:t>期：年月日</w:t>
      </w:r>
    </w:p>
    <w:p w:rsidR="008F32C9" w:rsidRDefault="008F32C9">
      <w:pPr>
        <w:spacing w:before="62"/>
        <w:ind w:left="1997" w:firstLine="420"/>
        <w:sectPr w:rsidR="008F32C9">
          <w:pgSz w:w="11910" w:h="16840"/>
          <w:pgMar w:top="1580" w:right="820" w:bottom="1160" w:left="820" w:header="0" w:footer="895" w:gutter="0"/>
          <w:cols w:space="720"/>
        </w:sectPr>
      </w:pPr>
    </w:p>
    <w:p w:rsidR="008F32C9" w:rsidRDefault="002B2660">
      <w:pPr>
        <w:pStyle w:val="2"/>
      </w:pPr>
      <w:bookmarkStart w:id="39" w:name="报价文件目录"/>
      <w:bookmarkStart w:id="40" w:name="（一）报价书"/>
      <w:bookmarkStart w:id="41" w:name="_Toc90884498"/>
      <w:bookmarkEnd w:id="39"/>
      <w:bookmarkEnd w:id="40"/>
      <w:r>
        <w:lastRenderedPageBreak/>
        <w:t>报价文件目录</w:t>
      </w:r>
      <w:bookmarkEnd w:id="41"/>
    </w:p>
    <w:p w:rsidR="008F32C9" w:rsidRDefault="008F32C9">
      <w:pPr>
        <w:pStyle w:val="20"/>
        <w:ind w:firstLine="420"/>
      </w:pPr>
    </w:p>
    <w:p w:rsidR="008F32C9" w:rsidRDefault="008F32C9">
      <w:pPr>
        <w:pStyle w:val="20"/>
        <w:ind w:firstLine="420"/>
      </w:pPr>
    </w:p>
    <w:p w:rsidR="008F32C9" w:rsidRDefault="002B2660">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F32C9" w:rsidRDefault="008F32C9">
      <w:pPr>
        <w:spacing w:line="364" w:lineRule="auto"/>
        <w:ind w:firstLine="420"/>
        <w:jc w:val="both"/>
        <w:sectPr w:rsidR="008F32C9">
          <w:pgSz w:w="11910" w:h="16840"/>
          <w:pgMar w:top="1360" w:right="820" w:bottom="1160" w:left="820" w:header="0" w:footer="895" w:gutter="0"/>
          <w:cols w:space="720"/>
        </w:sectPr>
      </w:pPr>
    </w:p>
    <w:p w:rsidR="008F32C9" w:rsidRDefault="002B2660">
      <w:pPr>
        <w:pStyle w:val="1"/>
      </w:pPr>
      <w:bookmarkStart w:id="42" w:name="（二）报价表"/>
      <w:bookmarkStart w:id="43" w:name="_Toc90884499"/>
      <w:bookmarkEnd w:id="42"/>
      <w:r>
        <w:rPr>
          <w:rFonts w:hint="eastAsia"/>
        </w:rPr>
        <w:lastRenderedPageBreak/>
        <w:t>湖北省政府采购供应商信用承诺书</w:t>
      </w:r>
      <w:bookmarkEnd w:id="43"/>
    </w:p>
    <w:p w:rsidR="008F32C9" w:rsidRDefault="002B2660">
      <w:pPr>
        <w:pStyle w:val="2"/>
      </w:pPr>
      <w:bookmarkStart w:id="44" w:name="_Toc90884500"/>
      <w:r>
        <w:rPr>
          <w:rFonts w:hint="eastAsia"/>
        </w:rPr>
        <w:t>（报名供应商必须填写并加盖公章）</w:t>
      </w:r>
      <w:bookmarkEnd w:id="44"/>
    </w:p>
    <w:p w:rsidR="008F32C9" w:rsidRDefault="002B2660">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市场主体名称：</w:t>
      </w:r>
      <w:r>
        <w:rPr>
          <w:rFonts w:ascii="黑体" w:eastAsia="黑体" w:hAnsi="Helvetica" w:cs="Helvetica" w:hint="eastAsia"/>
          <w:color w:val="FF0000"/>
          <w:szCs w:val="21"/>
        </w:rPr>
        <w:t>（请在此填写公司名称）</w:t>
      </w:r>
    </w:p>
    <w:p w:rsidR="008F32C9" w:rsidRDefault="002B2660">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证件类型：统一社会信用代码</w:t>
      </w:r>
    </w:p>
    <w:p w:rsidR="008F32C9" w:rsidRDefault="002B2660">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证件号码：</w:t>
      </w:r>
      <w:r>
        <w:rPr>
          <w:rFonts w:ascii="黑体" w:eastAsia="黑体" w:hAnsi="Helvetica" w:cs="Helvetica" w:hint="eastAsia"/>
          <w:color w:val="FF0000"/>
          <w:szCs w:val="21"/>
        </w:rPr>
        <w:t>（请填写公司统一社会信用代码）</w:t>
      </w:r>
    </w:p>
    <w:p w:rsidR="008F32C9" w:rsidRDefault="002B2660">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行政区划代码：4</w:t>
      </w:r>
      <w:r>
        <w:rPr>
          <w:rFonts w:ascii="黑体" w:eastAsia="黑体" w:hAnsi="Helvetica" w:cs="Helvetica"/>
          <w:color w:val="333333"/>
          <w:szCs w:val="21"/>
        </w:rPr>
        <w:t>20000</w:t>
      </w:r>
    </w:p>
    <w:p w:rsidR="008F32C9" w:rsidRDefault="002B2660">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主管部门：湖北省财政厅</w:t>
      </w:r>
    </w:p>
    <w:p w:rsidR="008F32C9" w:rsidRDefault="002B2660">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承诺内容：</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四、承诺本单位自觉接受行政管理部门、行业组织、社会公众、新闻舆论的监督；</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五、承诺本单位将按照《湖北省社会信用信息管理条例》要求，向社会公示信用信息；</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七、承诺本单位在信用中国（湖北）网站中无违法违规、较重或严重失信记录；</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8F32C9" w:rsidRDefault="002B2660">
      <w:pPr>
        <w:widowControl/>
        <w:shd w:val="clear" w:color="auto" w:fill="FFFFFF"/>
        <w:spacing w:line="380" w:lineRule="exact"/>
        <w:ind w:firstLine="420"/>
        <w:rPr>
          <w:rFonts w:ascii="仿宋_GB2312" w:eastAsia="仿宋_GB2312" w:hAnsi="Helvetica" w:cs="Helvetica"/>
          <w:color w:val="333333"/>
          <w:szCs w:val="21"/>
          <w:u w:val="single"/>
        </w:rPr>
      </w:pPr>
      <w:r>
        <w:rPr>
          <w:rFonts w:ascii="仿宋_GB2312" w:eastAsia="仿宋_GB2312" w:hAnsi="Helvetica" w:cs="Helvetica" w:hint="eastAsia"/>
          <w:color w:val="333333"/>
          <w:szCs w:val="21"/>
        </w:rPr>
        <w:t>九、根据政府采购相关法律法规的规定需要作出的其他承诺：</w:t>
      </w:r>
      <w:r>
        <w:rPr>
          <w:rFonts w:ascii="仿宋_GB2312" w:eastAsia="仿宋_GB2312" w:hAnsi="Helvetica" w:cs="Helvetica" w:hint="eastAsia"/>
          <w:color w:val="333333"/>
          <w:szCs w:val="21"/>
          <w:u w:val="single"/>
        </w:rPr>
        <w:t>                                </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u w:val="single"/>
        </w:rPr>
        <w:t>                                                                </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十一、承诺本单位同意将以上承诺事项上网公示。</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承诺单位（盖章）：</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法定代表人（负责人）：</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承诺日期：</w:t>
      </w:r>
    </w:p>
    <w:p w:rsidR="008F32C9" w:rsidRDefault="002B2660">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注：法定代表人或负责人、主体名称发生变更的应当重新做出承诺。</w:t>
      </w:r>
    </w:p>
    <w:p w:rsidR="008F32C9" w:rsidRDefault="002B2660">
      <w:pPr>
        <w:spacing w:line="240" w:lineRule="auto"/>
        <w:ind w:firstLineChars="0" w:firstLine="0"/>
        <w:rPr>
          <w:b/>
        </w:rPr>
      </w:pPr>
      <w:r>
        <w:rPr>
          <w:b/>
        </w:rPr>
        <w:br w:type="page"/>
      </w:r>
    </w:p>
    <w:p w:rsidR="008F32C9" w:rsidRDefault="002B2660">
      <w:pPr>
        <w:spacing w:before="41"/>
        <w:ind w:firstLine="422"/>
        <w:rPr>
          <w:b/>
          <w:sz w:val="24"/>
        </w:rPr>
      </w:pPr>
      <w:r>
        <w:rPr>
          <w:b/>
        </w:rPr>
        <w:lastRenderedPageBreak/>
        <w:t>（一）</w:t>
      </w:r>
      <w:r>
        <w:rPr>
          <w:b/>
          <w:sz w:val="24"/>
        </w:rPr>
        <w:t>报价书</w:t>
      </w:r>
    </w:p>
    <w:p w:rsidR="008F32C9" w:rsidRDefault="002B2660">
      <w:pPr>
        <w:pStyle w:val="20"/>
        <w:ind w:firstLine="420"/>
      </w:pPr>
      <w:r>
        <w:rPr>
          <w:rFonts w:hint="eastAsia"/>
        </w:rPr>
        <w:t>湖北文理学院</w:t>
      </w:r>
      <w:r>
        <w:t>：</w:t>
      </w:r>
    </w:p>
    <w:p w:rsidR="008F32C9" w:rsidRDefault="008F32C9">
      <w:pPr>
        <w:pStyle w:val="20"/>
        <w:ind w:firstLine="420"/>
      </w:pPr>
    </w:p>
    <w:p w:rsidR="008F32C9" w:rsidRDefault="002B2660">
      <w:pPr>
        <w:pStyle w:val="20"/>
        <w:ind w:firstLine="420"/>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rsidR="008F32C9" w:rsidRDefault="008F32C9">
      <w:pPr>
        <w:pStyle w:val="20"/>
        <w:ind w:firstLine="420"/>
      </w:pPr>
    </w:p>
    <w:p w:rsidR="008F32C9" w:rsidRDefault="002B2660">
      <w:pPr>
        <w:ind w:firstLine="420"/>
      </w:pPr>
      <w:r>
        <w:t>同时进行如下承诺</w:t>
      </w:r>
      <w:r>
        <w:rPr>
          <w:rFonts w:hint="eastAsia"/>
        </w:rPr>
        <w:t>、</w:t>
      </w:r>
      <w:r>
        <w:t>声明：</w:t>
      </w:r>
    </w:p>
    <w:p w:rsidR="008F32C9" w:rsidRDefault="002B2660">
      <w:pPr>
        <w:numPr>
          <w:ilvl w:val="1"/>
          <w:numId w:val="5"/>
        </w:numPr>
        <w:ind w:firstLineChars="0"/>
      </w:pPr>
      <w:r>
        <w:t>我公司在参加本次政府采购活动前3年内在经营活动中没有重大违法记录；</w:t>
      </w:r>
    </w:p>
    <w:p w:rsidR="008F32C9" w:rsidRDefault="002B2660">
      <w:pPr>
        <w:numPr>
          <w:ilvl w:val="1"/>
          <w:numId w:val="5"/>
        </w:numPr>
        <w:ind w:firstLineChars="0"/>
      </w:pPr>
      <w:r>
        <w:rPr>
          <w:w w:val="95"/>
        </w:rPr>
        <w:t>我公司在本报价文件中所提供的全部资格证明文件均真实有效，我方承诺对其真实性负责并</w:t>
      </w:r>
      <w:r>
        <w:t>承担相应后果；</w:t>
      </w:r>
    </w:p>
    <w:p w:rsidR="008F32C9" w:rsidRDefault="002B2660">
      <w:pPr>
        <w:numPr>
          <w:ilvl w:val="1"/>
          <w:numId w:val="5"/>
        </w:numPr>
        <w:ind w:firstLineChars="0"/>
      </w:pPr>
      <w:r>
        <w:rPr>
          <w:w w:val="95"/>
        </w:rPr>
        <w:t>我公司在本报价文件中所响应的内容均将成为签订合同的依据，并承诺按响应内容提供相应</w:t>
      </w:r>
      <w:r>
        <w:t>服务；</w:t>
      </w:r>
    </w:p>
    <w:p w:rsidR="008F32C9" w:rsidRDefault="002B2660">
      <w:pPr>
        <w:numPr>
          <w:ilvl w:val="1"/>
          <w:numId w:val="5"/>
        </w:numPr>
        <w:ind w:firstLineChars="0"/>
      </w:pPr>
      <w:r>
        <w:rPr>
          <w:w w:val="95"/>
        </w:rPr>
        <w:t xml:space="preserve">其它承诺：如有的话，可自行填写； </w:t>
      </w:r>
    </w:p>
    <w:p w:rsidR="008F32C9" w:rsidRDefault="002B2660">
      <w:pPr>
        <w:ind w:left="840" w:firstLineChars="0" w:firstLine="0"/>
      </w:pPr>
      <w:r>
        <w:t>在</w:t>
      </w:r>
      <w:r>
        <w:rPr>
          <w:rFonts w:hint="eastAsia"/>
        </w:rPr>
        <w:t>此</w:t>
      </w:r>
      <w:r>
        <w:t>，我方宣布同意如下：</w:t>
      </w:r>
    </w:p>
    <w:p w:rsidR="008F32C9" w:rsidRDefault="002B2660">
      <w:pPr>
        <w:numPr>
          <w:ilvl w:val="1"/>
          <w:numId w:val="5"/>
        </w:numPr>
        <w:ind w:firstLineChars="0"/>
      </w:pPr>
      <w:r>
        <w:t>已详细审查全部采购文件及补充通知等文件（如果有的话），我们完全理解并对此无异议。</w:t>
      </w:r>
    </w:p>
    <w:p w:rsidR="008F32C9" w:rsidRDefault="002B2660">
      <w:pPr>
        <w:numPr>
          <w:ilvl w:val="1"/>
          <w:numId w:val="5"/>
        </w:numPr>
        <w:ind w:firstLineChars="0"/>
      </w:pPr>
      <w:r>
        <w:t>本报价文件的有效期为自开标之日起</w:t>
      </w:r>
      <w:r>
        <w:rPr>
          <w:u w:val="single"/>
        </w:rPr>
        <w:t>90</w:t>
      </w:r>
      <w:r>
        <w:t>日历天。</w:t>
      </w:r>
    </w:p>
    <w:p w:rsidR="008F32C9" w:rsidRDefault="002B2660">
      <w:pPr>
        <w:numPr>
          <w:ilvl w:val="1"/>
          <w:numId w:val="5"/>
        </w:numPr>
        <w:ind w:firstLineChars="0"/>
      </w:pPr>
      <w:r>
        <w:t>同意提供按照贵方可能要求的与其竞标有关的一切数据或资料。</w:t>
      </w:r>
    </w:p>
    <w:p w:rsidR="008F32C9" w:rsidRDefault="002B2660">
      <w:pPr>
        <w:numPr>
          <w:ilvl w:val="1"/>
          <w:numId w:val="5"/>
        </w:numPr>
        <w:ind w:firstLineChars="0"/>
      </w:pPr>
      <w:r>
        <w:rPr>
          <w:w w:val="95"/>
        </w:rPr>
        <w:t xml:space="preserve">与本采购有关的一切正式往来信函请按如下地址邮寄或传真： </w:t>
      </w:r>
    </w:p>
    <w:p w:rsidR="008F32C9" w:rsidRDefault="002B2660">
      <w:pPr>
        <w:ind w:left="840" w:firstLineChars="0" w:firstLine="0"/>
      </w:pPr>
      <w:r>
        <w:t>通讯地址：</w:t>
      </w:r>
    </w:p>
    <w:p w:rsidR="008F32C9" w:rsidRDefault="002B2660">
      <w:pPr>
        <w:ind w:left="840" w:firstLineChars="0" w:firstLine="0"/>
        <w:rPr>
          <w:w w:val="95"/>
        </w:rPr>
      </w:pPr>
      <w:r>
        <w:t>传</w:t>
      </w:r>
      <w:r>
        <w:tab/>
      </w:r>
      <w:r>
        <w:rPr>
          <w:spacing w:val="-1"/>
          <w:w w:val="95"/>
        </w:rPr>
        <w:t>真</w:t>
      </w:r>
      <w:r>
        <w:rPr>
          <w:w w:val="95"/>
        </w:rPr>
        <w:t>：</w:t>
      </w:r>
    </w:p>
    <w:p w:rsidR="008F32C9" w:rsidRDefault="002B2660">
      <w:pPr>
        <w:ind w:left="840" w:firstLineChars="0" w:firstLine="0"/>
        <w:rPr>
          <w:spacing w:val="-14"/>
        </w:rPr>
      </w:pPr>
      <w:r>
        <w:t>电</w:t>
      </w:r>
      <w:r>
        <w:tab/>
        <w:t>话</w:t>
      </w:r>
      <w:r>
        <w:rPr>
          <w:spacing w:val="-14"/>
        </w:rPr>
        <w:t xml:space="preserve">： </w:t>
      </w:r>
    </w:p>
    <w:p w:rsidR="008F32C9" w:rsidRDefault="002B2660">
      <w:pPr>
        <w:ind w:left="840" w:firstLineChars="0" w:firstLine="0"/>
      </w:pPr>
      <w:r>
        <w:rPr>
          <w:w w:val="95"/>
        </w:rPr>
        <w:t>电子邮件</w:t>
      </w:r>
      <w:r>
        <w:rPr>
          <w:spacing w:val="-15"/>
          <w:w w:val="95"/>
        </w:rPr>
        <w:t>：</w:t>
      </w:r>
    </w:p>
    <w:p w:rsidR="008F32C9" w:rsidRDefault="002B2660">
      <w:pPr>
        <w:pStyle w:val="20"/>
        <w:ind w:firstLine="420"/>
      </w:pPr>
      <w:r>
        <w:t xml:space="preserve">法定代表人或委托代理人签字： </w:t>
      </w:r>
    </w:p>
    <w:p w:rsidR="008F32C9" w:rsidRDefault="002B2660">
      <w:pPr>
        <w:pStyle w:val="20"/>
        <w:ind w:firstLine="420"/>
      </w:pPr>
      <w:r>
        <w:t>供应商名称（公章）：</w:t>
      </w:r>
    </w:p>
    <w:p w:rsidR="008F32C9" w:rsidRDefault="002B2660">
      <w:pPr>
        <w:pStyle w:val="20"/>
        <w:ind w:firstLine="420"/>
      </w:pPr>
      <w:r>
        <w:t xml:space="preserve">日  期 ： </w:t>
      </w:r>
    </w:p>
    <w:p w:rsidR="008F32C9" w:rsidRDefault="002B2660">
      <w:pPr>
        <w:pStyle w:val="20"/>
        <w:ind w:firstLine="420"/>
      </w:pPr>
      <w:r>
        <w:t xml:space="preserve">开户银行： </w:t>
      </w:r>
    </w:p>
    <w:p w:rsidR="008F32C9" w:rsidRDefault="002B2660">
      <w:pPr>
        <w:pStyle w:val="20"/>
        <w:ind w:firstLine="420"/>
      </w:pPr>
      <w:r>
        <w:t>账号/</w:t>
      </w:r>
      <w:r>
        <w:rPr>
          <w:spacing w:val="-6"/>
        </w:rPr>
        <w:t>行号：</w:t>
      </w:r>
    </w:p>
    <w:p w:rsidR="008F32C9" w:rsidRDefault="008F32C9">
      <w:pPr>
        <w:spacing w:line="470" w:lineRule="auto"/>
        <w:ind w:firstLine="420"/>
        <w:jc w:val="both"/>
        <w:sectPr w:rsidR="008F32C9">
          <w:pgSz w:w="11910" w:h="16840"/>
          <w:pgMar w:top="1360" w:right="820" w:bottom="1160" w:left="820" w:header="0" w:footer="895" w:gutter="0"/>
          <w:cols w:space="720"/>
        </w:sectPr>
      </w:pPr>
    </w:p>
    <w:p w:rsidR="008F32C9" w:rsidRDefault="002B2660">
      <w:pPr>
        <w:spacing w:before="43"/>
        <w:ind w:firstLine="482"/>
        <w:rPr>
          <w:b/>
          <w:sz w:val="24"/>
        </w:rPr>
      </w:pPr>
      <w:bookmarkStart w:id="45" w:name="（三）法定代表人授权书"/>
      <w:bookmarkEnd w:id="45"/>
      <w:r>
        <w:rPr>
          <w:b/>
          <w:sz w:val="24"/>
        </w:rPr>
        <w:lastRenderedPageBreak/>
        <w:t>（二）报价表</w:t>
      </w:r>
    </w:p>
    <w:p w:rsidR="008F32C9" w:rsidRDefault="008F32C9">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5"/>
        <w:gridCol w:w="6457"/>
      </w:tblGrid>
      <w:tr w:rsidR="008F32C9">
        <w:trPr>
          <w:trHeight w:val="488"/>
        </w:trPr>
        <w:tc>
          <w:tcPr>
            <w:tcW w:w="2615" w:type="dxa"/>
          </w:tcPr>
          <w:p w:rsidR="008F32C9" w:rsidRDefault="002B2660" w:rsidP="008D17B1">
            <w:pPr>
              <w:pStyle w:val="a8"/>
              <w:spacing w:before="109"/>
              <w:ind w:left="-148" w:firstLineChars="12" w:firstLine="29"/>
              <w:rPr>
                <w:b w:val="0"/>
                <w:bCs w:val="0"/>
                <w:sz w:val="24"/>
                <w:szCs w:val="24"/>
              </w:rPr>
            </w:pPr>
            <w:r>
              <w:rPr>
                <w:b w:val="0"/>
                <w:bCs w:val="0"/>
                <w:sz w:val="24"/>
                <w:szCs w:val="24"/>
              </w:rPr>
              <w:t>供应商名称</w:t>
            </w:r>
          </w:p>
        </w:tc>
        <w:tc>
          <w:tcPr>
            <w:tcW w:w="6457" w:type="dxa"/>
          </w:tcPr>
          <w:p w:rsidR="008F32C9" w:rsidRDefault="008F32C9">
            <w:pPr>
              <w:pStyle w:val="a8"/>
              <w:ind w:firstLine="480"/>
              <w:rPr>
                <w:rFonts w:ascii="Times New Roman"/>
                <w:b w:val="0"/>
                <w:bCs w:val="0"/>
                <w:sz w:val="24"/>
                <w:szCs w:val="24"/>
              </w:rPr>
            </w:pPr>
          </w:p>
        </w:tc>
      </w:tr>
      <w:tr w:rsidR="008F32C9">
        <w:trPr>
          <w:trHeight w:val="489"/>
        </w:trPr>
        <w:tc>
          <w:tcPr>
            <w:tcW w:w="2615" w:type="dxa"/>
          </w:tcPr>
          <w:p w:rsidR="008F32C9" w:rsidRDefault="002B2660" w:rsidP="008D17B1">
            <w:pPr>
              <w:pStyle w:val="a8"/>
              <w:spacing w:before="109"/>
              <w:ind w:left="-148" w:firstLineChars="12" w:firstLine="29"/>
              <w:rPr>
                <w:b w:val="0"/>
                <w:bCs w:val="0"/>
                <w:sz w:val="24"/>
                <w:szCs w:val="24"/>
              </w:rPr>
            </w:pPr>
            <w:r>
              <w:rPr>
                <w:b w:val="0"/>
                <w:bCs w:val="0"/>
                <w:sz w:val="24"/>
                <w:szCs w:val="24"/>
              </w:rPr>
              <w:t>供应商地址</w:t>
            </w:r>
          </w:p>
        </w:tc>
        <w:tc>
          <w:tcPr>
            <w:tcW w:w="6457" w:type="dxa"/>
          </w:tcPr>
          <w:p w:rsidR="008F32C9" w:rsidRDefault="008F32C9">
            <w:pPr>
              <w:pStyle w:val="a8"/>
              <w:ind w:firstLine="480"/>
              <w:rPr>
                <w:rFonts w:ascii="Times New Roman"/>
                <w:b w:val="0"/>
                <w:bCs w:val="0"/>
                <w:sz w:val="24"/>
                <w:szCs w:val="24"/>
              </w:rPr>
            </w:pPr>
          </w:p>
        </w:tc>
      </w:tr>
      <w:tr w:rsidR="008F32C9">
        <w:trPr>
          <w:trHeight w:val="488"/>
        </w:trPr>
        <w:tc>
          <w:tcPr>
            <w:tcW w:w="2615" w:type="dxa"/>
          </w:tcPr>
          <w:p w:rsidR="008F32C9" w:rsidRDefault="002B2660" w:rsidP="008D17B1">
            <w:pPr>
              <w:pStyle w:val="a8"/>
              <w:spacing w:before="107"/>
              <w:ind w:left="-148" w:firstLineChars="12" w:firstLine="29"/>
              <w:rPr>
                <w:b w:val="0"/>
                <w:bCs w:val="0"/>
                <w:sz w:val="24"/>
                <w:szCs w:val="24"/>
              </w:rPr>
            </w:pPr>
            <w:r>
              <w:rPr>
                <w:b w:val="0"/>
                <w:bCs w:val="0"/>
                <w:sz w:val="24"/>
                <w:szCs w:val="24"/>
              </w:rPr>
              <w:t>竞标货物名称</w:t>
            </w:r>
          </w:p>
        </w:tc>
        <w:tc>
          <w:tcPr>
            <w:tcW w:w="6457" w:type="dxa"/>
          </w:tcPr>
          <w:p w:rsidR="008F32C9" w:rsidRDefault="008F32C9">
            <w:pPr>
              <w:pStyle w:val="a8"/>
              <w:ind w:firstLine="480"/>
              <w:rPr>
                <w:rFonts w:ascii="Times New Roman"/>
                <w:b w:val="0"/>
                <w:bCs w:val="0"/>
                <w:sz w:val="24"/>
                <w:szCs w:val="24"/>
              </w:rPr>
            </w:pPr>
          </w:p>
        </w:tc>
      </w:tr>
      <w:tr w:rsidR="008F32C9">
        <w:trPr>
          <w:trHeight w:val="330"/>
        </w:trPr>
        <w:tc>
          <w:tcPr>
            <w:tcW w:w="2615" w:type="dxa"/>
            <w:tcBorders>
              <w:bottom w:val="single" w:sz="4" w:space="0" w:color="auto"/>
            </w:tcBorders>
          </w:tcPr>
          <w:p w:rsidR="008F32C9" w:rsidRDefault="002B2660" w:rsidP="008D17B1">
            <w:pPr>
              <w:pStyle w:val="a8"/>
              <w:spacing w:before="120"/>
              <w:ind w:left="-148" w:firstLineChars="12" w:firstLine="29"/>
              <w:rPr>
                <w:b w:val="0"/>
                <w:bCs w:val="0"/>
                <w:sz w:val="24"/>
                <w:szCs w:val="24"/>
              </w:rPr>
            </w:pPr>
            <w:r>
              <w:rPr>
                <w:b w:val="0"/>
                <w:bCs w:val="0"/>
                <w:sz w:val="24"/>
                <w:szCs w:val="24"/>
              </w:rPr>
              <w:t>总报价</w:t>
            </w:r>
            <w:r>
              <w:rPr>
                <w:rFonts w:hint="eastAsia"/>
                <w:b w:val="0"/>
                <w:bCs w:val="0"/>
                <w:sz w:val="24"/>
                <w:szCs w:val="24"/>
              </w:rPr>
              <w:t>（元）</w:t>
            </w:r>
          </w:p>
        </w:tc>
        <w:tc>
          <w:tcPr>
            <w:tcW w:w="6457" w:type="dxa"/>
            <w:tcBorders>
              <w:bottom w:val="single" w:sz="4" w:space="0" w:color="auto"/>
            </w:tcBorders>
          </w:tcPr>
          <w:p w:rsidR="008F32C9" w:rsidRDefault="008F32C9">
            <w:pPr>
              <w:pStyle w:val="a8"/>
              <w:ind w:firstLine="480"/>
              <w:rPr>
                <w:rFonts w:ascii="Times New Roman"/>
                <w:b w:val="0"/>
                <w:bCs w:val="0"/>
                <w:sz w:val="24"/>
                <w:szCs w:val="24"/>
              </w:rPr>
            </w:pPr>
          </w:p>
        </w:tc>
      </w:tr>
      <w:tr w:rsidR="008F32C9">
        <w:trPr>
          <w:trHeight w:val="250"/>
        </w:trPr>
        <w:tc>
          <w:tcPr>
            <w:tcW w:w="2615" w:type="dxa"/>
            <w:tcBorders>
              <w:top w:val="single" w:sz="4" w:space="0" w:color="auto"/>
            </w:tcBorders>
          </w:tcPr>
          <w:p w:rsidR="008F32C9" w:rsidRDefault="002B2660" w:rsidP="008D17B1">
            <w:pPr>
              <w:pStyle w:val="a8"/>
              <w:spacing w:before="120"/>
              <w:ind w:left="-148" w:firstLineChars="12" w:firstLine="29"/>
              <w:rPr>
                <w:b w:val="0"/>
                <w:bCs w:val="0"/>
                <w:sz w:val="24"/>
                <w:szCs w:val="24"/>
              </w:rPr>
            </w:pPr>
            <w:r>
              <w:rPr>
                <w:b w:val="0"/>
                <w:bCs w:val="0"/>
                <w:sz w:val="24"/>
                <w:szCs w:val="24"/>
              </w:rPr>
              <w:t>质保期</w:t>
            </w:r>
          </w:p>
        </w:tc>
        <w:tc>
          <w:tcPr>
            <w:tcW w:w="6457" w:type="dxa"/>
            <w:tcBorders>
              <w:top w:val="single" w:sz="4" w:space="0" w:color="auto"/>
            </w:tcBorders>
          </w:tcPr>
          <w:p w:rsidR="008F32C9" w:rsidRDefault="008F32C9">
            <w:pPr>
              <w:pStyle w:val="a8"/>
              <w:ind w:firstLine="480"/>
              <w:rPr>
                <w:rFonts w:ascii="Times New Roman"/>
                <w:b w:val="0"/>
                <w:bCs w:val="0"/>
                <w:sz w:val="24"/>
                <w:szCs w:val="24"/>
              </w:rPr>
            </w:pPr>
          </w:p>
        </w:tc>
      </w:tr>
      <w:tr w:rsidR="008F32C9">
        <w:trPr>
          <w:trHeight w:val="512"/>
        </w:trPr>
        <w:tc>
          <w:tcPr>
            <w:tcW w:w="2615" w:type="dxa"/>
          </w:tcPr>
          <w:p w:rsidR="008F32C9" w:rsidRDefault="002B2660" w:rsidP="008D17B1">
            <w:pPr>
              <w:pStyle w:val="a8"/>
              <w:spacing w:before="120"/>
              <w:ind w:left="-148" w:firstLineChars="12" w:firstLine="29"/>
              <w:rPr>
                <w:b w:val="0"/>
                <w:bCs w:val="0"/>
                <w:sz w:val="24"/>
                <w:szCs w:val="24"/>
              </w:rPr>
            </w:pPr>
            <w:r>
              <w:rPr>
                <w:b w:val="0"/>
                <w:bCs w:val="0"/>
                <w:sz w:val="24"/>
                <w:szCs w:val="24"/>
              </w:rPr>
              <w:t>备注</w:t>
            </w:r>
          </w:p>
        </w:tc>
        <w:tc>
          <w:tcPr>
            <w:tcW w:w="6457" w:type="dxa"/>
          </w:tcPr>
          <w:p w:rsidR="008F32C9" w:rsidRDefault="008F32C9">
            <w:pPr>
              <w:pStyle w:val="a8"/>
              <w:ind w:firstLine="480"/>
              <w:rPr>
                <w:rFonts w:ascii="Times New Roman"/>
                <w:b w:val="0"/>
                <w:bCs w:val="0"/>
                <w:sz w:val="24"/>
                <w:szCs w:val="24"/>
              </w:rPr>
            </w:pPr>
          </w:p>
        </w:tc>
      </w:tr>
    </w:tbl>
    <w:p w:rsidR="008F32C9" w:rsidRDefault="008F32C9">
      <w:pPr>
        <w:pStyle w:val="20"/>
        <w:ind w:firstLine="420"/>
      </w:pPr>
    </w:p>
    <w:p w:rsidR="008F32C9" w:rsidRDefault="002B2660">
      <w:pPr>
        <w:pStyle w:val="20"/>
        <w:ind w:firstLine="420"/>
      </w:pPr>
      <w:r>
        <w:t>说明：（1）人民币报价。</w:t>
      </w:r>
    </w:p>
    <w:p w:rsidR="008F32C9" w:rsidRDefault="002B2660">
      <w:pPr>
        <w:pStyle w:val="20"/>
        <w:ind w:firstLine="367"/>
      </w:pPr>
      <w:r>
        <w:rPr>
          <w:spacing w:val="-15"/>
          <w:w w:val="95"/>
        </w:rPr>
        <w:t>（2）</w:t>
      </w:r>
      <w:r>
        <w:rPr>
          <w:spacing w:val="-6"/>
          <w:w w:val="95"/>
        </w:rPr>
        <w:t>此表除保留在响应文件中外</w:t>
      </w:r>
      <w:r>
        <w:t>。</w:t>
      </w: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2B2660">
      <w:pPr>
        <w:pStyle w:val="20"/>
        <w:ind w:firstLine="397"/>
        <w:rPr>
          <w:w w:val="95"/>
          <w:u w:val="single"/>
        </w:rPr>
      </w:pPr>
      <w:r>
        <w:rPr>
          <w:w w:val="95"/>
        </w:rPr>
        <w:t>供应商法定代表人或法定代表人授权代表签字：</w:t>
      </w:r>
      <w:r>
        <w:rPr>
          <w:w w:val="95"/>
          <w:u w:val="single"/>
        </w:rPr>
        <w:tab/>
      </w:r>
      <w:r>
        <w:rPr>
          <w:w w:val="95"/>
          <w:u w:val="single"/>
        </w:rPr>
        <w:tab/>
      </w:r>
    </w:p>
    <w:p w:rsidR="008F32C9" w:rsidRDefault="002B2660">
      <w:pPr>
        <w:pStyle w:val="20"/>
        <w:ind w:firstLine="397"/>
        <w:rPr>
          <w:rFonts w:ascii="Times New Roman" w:eastAsia="Times New Roman"/>
        </w:rPr>
      </w:pPr>
      <w:r>
        <w:rPr>
          <w:w w:val="95"/>
        </w:rPr>
        <w:t>供应商名称（签章）：</w:t>
      </w:r>
      <w:r>
        <w:rPr>
          <w:rFonts w:ascii="Times New Roman" w:eastAsia="Times New Roman"/>
          <w:u w:val="single"/>
        </w:rPr>
        <w:tab/>
      </w:r>
    </w:p>
    <w:p w:rsidR="008F32C9" w:rsidRDefault="002B2660">
      <w:pPr>
        <w:pStyle w:val="20"/>
        <w:ind w:firstLine="420"/>
      </w:pPr>
      <w:r>
        <w:t>时</w:t>
      </w:r>
      <w:r>
        <w:tab/>
        <w:t>间：</w:t>
      </w:r>
      <w:r>
        <w:rPr>
          <w:u w:val="single"/>
        </w:rPr>
        <w:tab/>
      </w:r>
      <w:r>
        <w:t>年</w:t>
      </w:r>
      <w:r>
        <w:rPr>
          <w:u w:val="single"/>
        </w:rPr>
        <w:tab/>
      </w:r>
      <w:r>
        <w:t>月</w:t>
      </w:r>
      <w:r>
        <w:rPr>
          <w:u w:val="single"/>
        </w:rPr>
        <w:tab/>
      </w:r>
      <w:r>
        <w:t>日</w:t>
      </w:r>
    </w:p>
    <w:p w:rsidR="008F32C9" w:rsidRDefault="008F32C9">
      <w:pPr>
        <w:spacing w:line="267" w:lineRule="exact"/>
        <w:ind w:firstLine="420"/>
        <w:sectPr w:rsidR="008F32C9">
          <w:pgSz w:w="11910" w:h="16840"/>
          <w:pgMar w:top="1380" w:right="820" w:bottom="1160" w:left="820" w:header="0" w:footer="895" w:gutter="0"/>
          <w:cols w:space="720"/>
        </w:sectPr>
      </w:pPr>
    </w:p>
    <w:p w:rsidR="008F32C9" w:rsidRDefault="002B2660">
      <w:pPr>
        <w:spacing w:before="43"/>
        <w:ind w:firstLine="482"/>
        <w:rPr>
          <w:b/>
          <w:sz w:val="24"/>
        </w:rPr>
      </w:pPr>
      <w:bookmarkStart w:id="46" w:name="（四）组织机构及企业状况"/>
      <w:bookmarkEnd w:id="46"/>
      <w:r>
        <w:rPr>
          <w:b/>
          <w:sz w:val="24"/>
        </w:rPr>
        <w:lastRenderedPageBreak/>
        <w:t>（三）法定代表人授权书</w:t>
      </w:r>
    </w:p>
    <w:p w:rsidR="008F32C9" w:rsidRDefault="008F32C9">
      <w:pPr>
        <w:pStyle w:val="20"/>
        <w:ind w:firstLine="420"/>
      </w:pPr>
    </w:p>
    <w:p w:rsidR="008F32C9" w:rsidRDefault="002B2660">
      <w:pPr>
        <w:pStyle w:val="20"/>
        <w:ind w:firstLine="420"/>
      </w:pPr>
      <w:r>
        <w:rPr>
          <w:rFonts w:hint="eastAsia"/>
        </w:rPr>
        <w:t>湖北文理学院</w:t>
      </w:r>
      <w:r>
        <w:t>：</w:t>
      </w:r>
    </w:p>
    <w:p w:rsidR="008F32C9" w:rsidRDefault="002B2660">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8F32C9" w:rsidRDefault="008F32C9">
      <w:pPr>
        <w:pStyle w:val="20"/>
        <w:ind w:firstLine="420"/>
      </w:pPr>
    </w:p>
    <w:p w:rsidR="008F32C9" w:rsidRDefault="002B2660">
      <w:pPr>
        <w:pStyle w:val="20"/>
        <w:ind w:firstLine="420"/>
      </w:pPr>
      <w:r>
        <w:t>授权单位（签章）：</w:t>
      </w:r>
    </w:p>
    <w:p w:rsidR="008F32C9" w:rsidRDefault="002B2660">
      <w:pPr>
        <w:pStyle w:val="20"/>
        <w:ind w:firstLine="420"/>
      </w:pPr>
      <w:r>
        <w:t>法定代表人（签字或盖章）： 签发日期：年 月日</w:t>
      </w:r>
    </w:p>
    <w:p w:rsidR="008F32C9" w:rsidRDefault="008F32C9">
      <w:pPr>
        <w:pStyle w:val="20"/>
        <w:ind w:firstLine="420"/>
      </w:pPr>
    </w:p>
    <w:p w:rsidR="008F32C9" w:rsidRDefault="002B2660">
      <w:pPr>
        <w:pStyle w:val="20"/>
        <w:ind w:firstLine="420"/>
      </w:pPr>
      <w:r>
        <w:t>附：</w:t>
      </w:r>
    </w:p>
    <w:p w:rsidR="008F32C9" w:rsidRDefault="002B2660">
      <w:pPr>
        <w:pStyle w:val="20"/>
        <w:ind w:firstLine="420"/>
      </w:pPr>
      <w:r>
        <w:t>代理人工作单位： 职务：性别：</w:t>
      </w:r>
    </w:p>
    <w:p w:rsidR="008F32C9" w:rsidRDefault="002B2660">
      <w:pPr>
        <w:pStyle w:val="20"/>
        <w:ind w:firstLine="397"/>
      </w:pPr>
      <w:r>
        <w:rPr>
          <w:w w:val="95"/>
        </w:rPr>
        <w:t>身份证号码：</w:t>
      </w:r>
    </w:p>
    <w:p w:rsidR="008F32C9" w:rsidRDefault="00D179B5">
      <w:pPr>
        <w:pStyle w:val="20"/>
        <w:ind w:firstLine="420"/>
        <w:rPr>
          <w:sz w:val="7"/>
        </w:rPr>
      </w:pPr>
      <w:r w:rsidRPr="00D179B5">
        <w:rPr>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619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8F32C9" w:rsidRDefault="008F32C9">
                  <w:pPr>
                    <w:pStyle w:val="20"/>
                    <w:ind w:firstLine="420"/>
                  </w:pPr>
                </w:p>
                <w:p w:rsidR="008F32C9" w:rsidRDefault="002B2660">
                  <w:pPr>
                    <w:pStyle w:val="20"/>
                    <w:ind w:firstLine="420"/>
                  </w:pPr>
                  <w:r>
                    <w:t>粘贴被授权人身份证（复印件）：</w:t>
                  </w:r>
                </w:p>
              </w:txbxContent>
            </v:textbox>
            <w10:wrap type="topAndBottom" anchorx="page"/>
          </v:shape>
        </w:pict>
      </w:r>
    </w:p>
    <w:p w:rsidR="008F32C9" w:rsidRDefault="008F32C9">
      <w:pPr>
        <w:ind w:firstLine="140"/>
        <w:rPr>
          <w:sz w:val="7"/>
        </w:rPr>
        <w:sectPr w:rsidR="008F32C9">
          <w:pgSz w:w="11910" w:h="16840"/>
          <w:pgMar w:top="1380" w:right="820" w:bottom="1160" w:left="820" w:header="0" w:footer="895" w:gutter="0"/>
          <w:cols w:space="720"/>
        </w:sectPr>
      </w:pPr>
    </w:p>
    <w:p w:rsidR="008F32C9" w:rsidRDefault="002B2660">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8"/>
        <w:gridCol w:w="1440"/>
        <w:gridCol w:w="927"/>
        <w:gridCol w:w="1973"/>
        <w:gridCol w:w="1524"/>
        <w:gridCol w:w="1630"/>
      </w:tblGrid>
      <w:tr w:rsidR="008F32C9">
        <w:trPr>
          <w:trHeight w:val="1013"/>
        </w:trPr>
        <w:tc>
          <w:tcPr>
            <w:tcW w:w="1578" w:type="dxa"/>
            <w:vAlign w:val="center"/>
          </w:tcPr>
          <w:p w:rsidR="008F32C9" w:rsidRDefault="002B2660">
            <w:pPr>
              <w:pStyle w:val="a8"/>
              <w:ind w:firstLineChars="0" w:firstLine="0"/>
              <w:rPr>
                <w:b w:val="0"/>
                <w:bCs w:val="0"/>
                <w:sz w:val="24"/>
                <w:szCs w:val="24"/>
              </w:rPr>
            </w:pPr>
            <w:r>
              <w:rPr>
                <w:b w:val="0"/>
                <w:bCs w:val="0"/>
                <w:sz w:val="24"/>
                <w:szCs w:val="24"/>
              </w:rPr>
              <w:t>企业名称</w:t>
            </w:r>
          </w:p>
        </w:tc>
        <w:tc>
          <w:tcPr>
            <w:tcW w:w="2367" w:type="dxa"/>
            <w:gridSpan w:val="2"/>
            <w:vAlign w:val="center"/>
          </w:tcPr>
          <w:p w:rsidR="008F32C9" w:rsidRDefault="008F32C9">
            <w:pPr>
              <w:pStyle w:val="a8"/>
              <w:ind w:firstLine="480"/>
              <w:rPr>
                <w:rFonts w:ascii="Times New Roman"/>
                <w:b w:val="0"/>
                <w:bCs w:val="0"/>
                <w:sz w:val="24"/>
                <w:szCs w:val="24"/>
              </w:rPr>
            </w:pPr>
          </w:p>
        </w:tc>
        <w:tc>
          <w:tcPr>
            <w:tcW w:w="1973" w:type="dxa"/>
            <w:vAlign w:val="center"/>
          </w:tcPr>
          <w:p w:rsidR="008F32C9" w:rsidRDefault="002B2660">
            <w:pPr>
              <w:pStyle w:val="a8"/>
              <w:ind w:firstLineChars="0" w:firstLine="0"/>
              <w:rPr>
                <w:b w:val="0"/>
                <w:bCs w:val="0"/>
                <w:sz w:val="24"/>
                <w:szCs w:val="24"/>
              </w:rPr>
            </w:pPr>
            <w:r>
              <w:rPr>
                <w:b w:val="0"/>
                <w:bCs w:val="0"/>
                <w:sz w:val="24"/>
                <w:szCs w:val="24"/>
              </w:rPr>
              <w:t>法定代表人</w:t>
            </w:r>
          </w:p>
        </w:tc>
        <w:tc>
          <w:tcPr>
            <w:tcW w:w="3154" w:type="dxa"/>
            <w:gridSpan w:val="2"/>
            <w:vAlign w:val="center"/>
          </w:tcPr>
          <w:p w:rsidR="008F32C9" w:rsidRDefault="008F32C9">
            <w:pPr>
              <w:pStyle w:val="a8"/>
              <w:ind w:firstLine="480"/>
              <w:rPr>
                <w:rFonts w:ascii="Times New Roman"/>
                <w:b w:val="0"/>
                <w:bCs w:val="0"/>
                <w:sz w:val="24"/>
                <w:szCs w:val="24"/>
              </w:rPr>
            </w:pPr>
          </w:p>
        </w:tc>
      </w:tr>
      <w:tr w:rsidR="008F32C9">
        <w:trPr>
          <w:trHeight w:val="1012"/>
        </w:trPr>
        <w:tc>
          <w:tcPr>
            <w:tcW w:w="1578" w:type="dxa"/>
            <w:vAlign w:val="center"/>
          </w:tcPr>
          <w:p w:rsidR="008F32C9" w:rsidRDefault="002B2660">
            <w:pPr>
              <w:pStyle w:val="a8"/>
              <w:spacing w:before="1"/>
              <w:ind w:firstLineChars="0" w:firstLine="0"/>
              <w:rPr>
                <w:b w:val="0"/>
                <w:bCs w:val="0"/>
                <w:sz w:val="24"/>
                <w:szCs w:val="24"/>
              </w:rPr>
            </w:pPr>
            <w:r>
              <w:rPr>
                <w:b w:val="0"/>
                <w:bCs w:val="0"/>
                <w:sz w:val="24"/>
                <w:szCs w:val="24"/>
              </w:rPr>
              <w:t>注册地址</w:t>
            </w:r>
          </w:p>
        </w:tc>
        <w:tc>
          <w:tcPr>
            <w:tcW w:w="2367" w:type="dxa"/>
            <w:gridSpan w:val="2"/>
            <w:vAlign w:val="center"/>
          </w:tcPr>
          <w:p w:rsidR="008F32C9" w:rsidRDefault="008F32C9">
            <w:pPr>
              <w:pStyle w:val="a8"/>
              <w:ind w:firstLine="480"/>
              <w:rPr>
                <w:rFonts w:ascii="Times New Roman"/>
                <w:b w:val="0"/>
                <w:bCs w:val="0"/>
                <w:sz w:val="24"/>
                <w:szCs w:val="24"/>
              </w:rPr>
            </w:pPr>
          </w:p>
        </w:tc>
        <w:tc>
          <w:tcPr>
            <w:tcW w:w="1973" w:type="dxa"/>
            <w:vAlign w:val="center"/>
          </w:tcPr>
          <w:p w:rsidR="008F32C9" w:rsidRDefault="002B2660">
            <w:pPr>
              <w:pStyle w:val="a8"/>
              <w:spacing w:before="1"/>
              <w:ind w:firstLineChars="0" w:firstLine="0"/>
              <w:rPr>
                <w:b w:val="0"/>
                <w:bCs w:val="0"/>
                <w:sz w:val="24"/>
                <w:szCs w:val="24"/>
              </w:rPr>
            </w:pPr>
            <w:r>
              <w:rPr>
                <w:b w:val="0"/>
                <w:bCs w:val="0"/>
                <w:sz w:val="24"/>
                <w:szCs w:val="24"/>
              </w:rPr>
              <w:t>邮政编码</w:t>
            </w:r>
          </w:p>
        </w:tc>
        <w:tc>
          <w:tcPr>
            <w:tcW w:w="3154" w:type="dxa"/>
            <w:gridSpan w:val="2"/>
            <w:vAlign w:val="center"/>
          </w:tcPr>
          <w:p w:rsidR="008F32C9" w:rsidRDefault="008F32C9">
            <w:pPr>
              <w:pStyle w:val="a8"/>
              <w:ind w:firstLine="480"/>
              <w:rPr>
                <w:rFonts w:ascii="Times New Roman"/>
                <w:b w:val="0"/>
                <w:bCs w:val="0"/>
                <w:sz w:val="24"/>
                <w:szCs w:val="24"/>
              </w:rPr>
            </w:pPr>
          </w:p>
        </w:tc>
      </w:tr>
      <w:tr w:rsidR="008F32C9">
        <w:trPr>
          <w:trHeight w:val="1012"/>
        </w:trPr>
        <w:tc>
          <w:tcPr>
            <w:tcW w:w="1578" w:type="dxa"/>
            <w:vAlign w:val="center"/>
          </w:tcPr>
          <w:p w:rsidR="008F32C9" w:rsidRDefault="002B2660">
            <w:pPr>
              <w:pStyle w:val="a8"/>
              <w:ind w:firstLineChars="0" w:firstLine="0"/>
              <w:rPr>
                <w:b w:val="0"/>
                <w:bCs w:val="0"/>
                <w:sz w:val="24"/>
                <w:szCs w:val="24"/>
              </w:rPr>
            </w:pPr>
            <w:r>
              <w:rPr>
                <w:b w:val="0"/>
                <w:bCs w:val="0"/>
                <w:sz w:val="24"/>
                <w:szCs w:val="24"/>
              </w:rPr>
              <w:t>成立时间</w:t>
            </w:r>
          </w:p>
        </w:tc>
        <w:tc>
          <w:tcPr>
            <w:tcW w:w="2367" w:type="dxa"/>
            <w:gridSpan w:val="2"/>
            <w:vAlign w:val="center"/>
          </w:tcPr>
          <w:p w:rsidR="008F32C9" w:rsidRDefault="008F32C9">
            <w:pPr>
              <w:pStyle w:val="a8"/>
              <w:ind w:firstLine="480"/>
              <w:rPr>
                <w:rFonts w:ascii="Times New Roman"/>
                <w:b w:val="0"/>
                <w:bCs w:val="0"/>
                <w:sz w:val="24"/>
                <w:szCs w:val="24"/>
              </w:rPr>
            </w:pPr>
          </w:p>
        </w:tc>
        <w:tc>
          <w:tcPr>
            <w:tcW w:w="1973" w:type="dxa"/>
            <w:vAlign w:val="center"/>
          </w:tcPr>
          <w:p w:rsidR="008F32C9" w:rsidRDefault="002B2660">
            <w:pPr>
              <w:pStyle w:val="a8"/>
              <w:spacing w:before="99" w:line="364" w:lineRule="auto"/>
              <w:ind w:firstLineChars="0" w:firstLine="0"/>
              <w:rPr>
                <w:b w:val="0"/>
                <w:bCs w:val="0"/>
                <w:sz w:val="24"/>
                <w:szCs w:val="24"/>
              </w:rPr>
            </w:pPr>
            <w:r>
              <w:rPr>
                <w:b w:val="0"/>
                <w:bCs w:val="0"/>
                <w:sz w:val="24"/>
                <w:szCs w:val="24"/>
              </w:rPr>
              <w:t>营业执照注册号</w:t>
            </w:r>
          </w:p>
        </w:tc>
        <w:tc>
          <w:tcPr>
            <w:tcW w:w="3154" w:type="dxa"/>
            <w:gridSpan w:val="2"/>
            <w:vAlign w:val="center"/>
          </w:tcPr>
          <w:p w:rsidR="008F32C9" w:rsidRDefault="008F32C9">
            <w:pPr>
              <w:pStyle w:val="a8"/>
              <w:ind w:firstLine="480"/>
              <w:rPr>
                <w:rFonts w:ascii="Times New Roman"/>
                <w:b w:val="0"/>
                <w:bCs w:val="0"/>
                <w:sz w:val="24"/>
                <w:szCs w:val="24"/>
              </w:rPr>
            </w:pPr>
          </w:p>
        </w:tc>
      </w:tr>
      <w:tr w:rsidR="008F32C9">
        <w:trPr>
          <w:trHeight w:val="1013"/>
        </w:trPr>
        <w:tc>
          <w:tcPr>
            <w:tcW w:w="1578" w:type="dxa"/>
            <w:vAlign w:val="center"/>
          </w:tcPr>
          <w:p w:rsidR="008F32C9" w:rsidRDefault="002B2660">
            <w:pPr>
              <w:pStyle w:val="a8"/>
              <w:ind w:firstLineChars="0" w:firstLine="0"/>
              <w:rPr>
                <w:b w:val="0"/>
                <w:bCs w:val="0"/>
                <w:sz w:val="24"/>
                <w:szCs w:val="24"/>
              </w:rPr>
            </w:pPr>
            <w:r>
              <w:rPr>
                <w:b w:val="0"/>
                <w:bCs w:val="0"/>
                <w:sz w:val="24"/>
                <w:szCs w:val="24"/>
              </w:rPr>
              <w:t>企业级别</w:t>
            </w:r>
          </w:p>
        </w:tc>
        <w:tc>
          <w:tcPr>
            <w:tcW w:w="1440" w:type="dxa"/>
            <w:vAlign w:val="center"/>
          </w:tcPr>
          <w:p w:rsidR="008F32C9" w:rsidRDefault="008F32C9">
            <w:pPr>
              <w:pStyle w:val="a8"/>
              <w:ind w:firstLine="480"/>
              <w:rPr>
                <w:rFonts w:ascii="Times New Roman"/>
                <w:b w:val="0"/>
                <w:bCs w:val="0"/>
                <w:sz w:val="24"/>
                <w:szCs w:val="24"/>
              </w:rPr>
            </w:pPr>
          </w:p>
        </w:tc>
        <w:tc>
          <w:tcPr>
            <w:tcW w:w="927" w:type="dxa"/>
            <w:vAlign w:val="center"/>
          </w:tcPr>
          <w:p w:rsidR="008F32C9" w:rsidRDefault="002B2660">
            <w:pPr>
              <w:pStyle w:val="a8"/>
              <w:ind w:firstLineChars="0" w:firstLine="0"/>
              <w:rPr>
                <w:b w:val="0"/>
                <w:bCs w:val="0"/>
                <w:sz w:val="24"/>
                <w:szCs w:val="24"/>
              </w:rPr>
            </w:pPr>
            <w:r>
              <w:rPr>
                <w:b w:val="0"/>
                <w:bCs w:val="0"/>
                <w:sz w:val="24"/>
                <w:szCs w:val="24"/>
              </w:rPr>
              <w:t>电话</w:t>
            </w:r>
          </w:p>
        </w:tc>
        <w:tc>
          <w:tcPr>
            <w:tcW w:w="1973" w:type="dxa"/>
            <w:vAlign w:val="center"/>
          </w:tcPr>
          <w:p w:rsidR="008F32C9" w:rsidRDefault="008F32C9">
            <w:pPr>
              <w:pStyle w:val="a8"/>
              <w:ind w:firstLine="480"/>
              <w:rPr>
                <w:rFonts w:ascii="Times New Roman"/>
                <w:b w:val="0"/>
                <w:bCs w:val="0"/>
                <w:sz w:val="24"/>
                <w:szCs w:val="24"/>
              </w:rPr>
            </w:pPr>
          </w:p>
        </w:tc>
        <w:tc>
          <w:tcPr>
            <w:tcW w:w="1524" w:type="dxa"/>
            <w:vAlign w:val="center"/>
          </w:tcPr>
          <w:p w:rsidR="008F32C9" w:rsidRDefault="002B2660">
            <w:pPr>
              <w:pStyle w:val="a8"/>
              <w:ind w:firstLineChars="0" w:firstLine="0"/>
              <w:rPr>
                <w:b w:val="0"/>
                <w:bCs w:val="0"/>
                <w:sz w:val="24"/>
                <w:szCs w:val="24"/>
              </w:rPr>
            </w:pPr>
            <w:r>
              <w:rPr>
                <w:b w:val="0"/>
                <w:bCs w:val="0"/>
                <w:sz w:val="24"/>
                <w:szCs w:val="24"/>
              </w:rPr>
              <w:t>传真</w:t>
            </w:r>
          </w:p>
        </w:tc>
        <w:tc>
          <w:tcPr>
            <w:tcW w:w="1630" w:type="dxa"/>
          </w:tcPr>
          <w:p w:rsidR="008F32C9" w:rsidRDefault="008F32C9">
            <w:pPr>
              <w:pStyle w:val="a8"/>
              <w:ind w:firstLine="480"/>
              <w:rPr>
                <w:rFonts w:ascii="Times New Roman"/>
                <w:b w:val="0"/>
                <w:bCs w:val="0"/>
                <w:sz w:val="24"/>
                <w:szCs w:val="24"/>
              </w:rPr>
            </w:pPr>
          </w:p>
        </w:tc>
      </w:tr>
      <w:tr w:rsidR="008F32C9">
        <w:trPr>
          <w:trHeight w:val="1012"/>
        </w:trPr>
        <w:tc>
          <w:tcPr>
            <w:tcW w:w="1578" w:type="dxa"/>
            <w:vAlign w:val="center"/>
          </w:tcPr>
          <w:p w:rsidR="008F32C9" w:rsidRDefault="002B2660">
            <w:pPr>
              <w:pStyle w:val="a8"/>
              <w:ind w:firstLineChars="0" w:firstLine="0"/>
              <w:rPr>
                <w:b w:val="0"/>
                <w:bCs w:val="0"/>
                <w:sz w:val="24"/>
                <w:szCs w:val="24"/>
              </w:rPr>
            </w:pPr>
            <w:r>
              <w:rPr>
                <w:b w:val="0"/>
                <w:bCs w:val="0"/>
                <w:sz w:val="24"/>
                <w:szCs w:val="24"/>
              </w:rPr>
              <w:t>职工人数</w:t>
            </w:r>
          </w:p>
        </w:tc>
        <w:tc>
          <w:tcPr>
            <w:tcW w:w="7494" w:type="dxa"/>
            <w:gridSpan w:val="5"/>
          </w:tcPr>
          <w:p w:rsidR="008F32C9" w:rsidRDefault="008F32C9">
            <w:pPr>
              <w:pStyle w:val="a8"/>
              <w:tabs>
                <w:tab w:val="left" w:pos="1893"/>
                <w:tab w:val="left" w:pos="3782"/>
              </w:tabs>
              <w:ind w:left="107" w:firstLine="480"/>
              <w:rPr>
                <w:b w:val="0"/>
                <w:bCs w:val="0"/>
                <w:sz w:val="24"/>
                <w:szCs w:val="24"/>
              </w:rPr>
            </w:pPr>
          </w:p>
          <w:p w:rsidR="008F32C9" w:rsidRDefault="002B2660">
            <w:pPr>
              <w:pStyle w:val="a8"/>
              <w:tabs>
                <w:tab w:val="left" w:pos="1893"/>
                <w:tab w:val="left" w:pos="3782"/>
              </w:tabs>
              <w:ind w:left="107" w:firstLine="480"/>
              <w:rPr>
                <w:b w:val="0"/>
                <w:bCs w:val="0"/>
                <w:sz w:val="24"/>
                <w:szCs w:val="24"/>
              </w:rPr>
            </w:pPr>
            <w:r>
              <w:rPr>
                <w:b w:val="0"/>
                <w:bCs w:val="0"/>
                <w:sz w:val="24"/>
                <w:szCs w:val="24"/>
              </w:rPr>
              <w:t>总人数：</w:t>
            </w:r>
            <w:r>
              <w:rPr>
                <w:b w:val="0"/>
                <w:bCs w:val="0"/>
                <w:sz w:val="24"/>
                <w:szCs w:val="24"/>
              </w:rPr>
              <w:tab/>
              <w:t>技术人员：</w:t>
            </w:r>
            <w:r>
              <w:rPr>
                <w:b w:val="0"/>
                <w:bCs w:val="0"/>
                <w:sz w:val="24"/>
                <w:szCs w:val="24"/>
              </w:rPr>
              <w:tab/>
              <w:t>行政人员：</w:t>
            </w:r>
          </w:p>
        </w:tc>
      </w:tr>
      <w:tr w:rsidR="008F32C9">
        <w:trPr>
          <w:trHeight w:val="1372"/>
        </w:trPr>
        <w:tc>
          <w:tcPr>
            <w:tcW w:w="1578" w:type="dxa"/>
            <w:vAlign w:val="center"/>
          </w:tcPr>
          <w:p w:rsidR="008F32C9" w:rsidRDefault="002B2660">
            <w:pPr>
              <w:pStyle w:val="a8"/>
              <w:spacing w:line="364" w:lineRule="auto"/>
              <w:ind w:right="621" w:firstLineChars="0" w:firstLine="0"/>
              <w:rPr>
                <w:b w:val="0"/>
                <w:bCs w:val="0"/>
                <w:sz w:val="24"/>
                <w:szCs w:val="24"/>
              </w:rPr>
            </w:pPr>
            <w:r>
              <w:rPr>
                <w:b w:val="0"/>
                <w:bCs w:val="0"/>
                <w:sz w:val="24"/>
                <w:szCs w:val="24"/>
              </w:rPr>
              <w:t>公司主要业务概述</w:t>
            </w:r>
          </w:p>
        </w:tc>
        <w:tc>
          <w:tcPr>
            <w:tcW w:w="7494" w:type="dxa"/>
            <w:gridSpan w:val="5"/>
          </w:tcPr>
          <w:p w:rsidR="008F32C9" w:rsidRDefault="008F32C9">
            <w:pPr>
              <w:pStyle w:val="a8"/>
              <w:ind w:firstLine="480"/>
              <w:rPr>
                <w:rFonts w:ascii="Times New Roman"/>
                <w:b w:val="0"/>
                <w:bCs w:val="0"/>
                <w:sz w:val="24"/>
                <w:szCs w:val="24"/>
              </w:rPr>
            </w:pPr>
          </w:p>
        </w:tc>
      </w:tr>
      <w:tr w:rsidR="008F32C9">
        <w:trPr>
          <w:trHeight w:val="4107"/>
        </w:trPr>
        <w:tc>
          <w:tcPr>
            <w:tcW w:w="9072" w:type="dxa"/>
            <w:gridSpan w:val="6"/>
          </w:tcPr>
          <w:p w:rsidR="008F32C9" w:rsidRDefault="002B2660">
            <w:pPr>
              <w:pStyle w:val="a8"/>
              <w:spacing w:before="1"/>
              <w:ind w:left="1993" w:right="1986" w:firstLine="480"/>
              <w:rPr>
                <w:b w:val="0"/>
                <w:bCs w:val="0"/>
                <w:sz w:val="24"/>
                <w:szCs w:val="24"/>
              </w:rPr>
            </w:pPr>
            <w:r>
              <w:rPr>
                <w:b w:val="0"/>
                <w:bCs w:val="0"/>
                <w:sz w:val="24"/>
                <w:szCs w:val="24"/>
              </w:rPr>
              <w:t>组织机构框图</w:t>
            </w:r>
          </w:p>
          <w:p w:rsidR="008F32C9" w:rsidRDefault="002B2660">
            <w:pPr>
              <w:pStyle w:val="a8"/>
              <w:spacing w:before="139"/>
              <w:ind w:left="1993" w:right="1988" w:firstLine="480"/>
              <w:rPr>
                <w:b w:val="0"/>
                <w:bCs w:val="0"/>
                <w:sz w:val="24"/>
                <w:szCs w:val="24"/>
              </w:rPr>
            </w:pPr>
            <w:r>
              <w:rPr>
                <w:b w:val="0"/>
                <w:bCs w:val="0"/>
                <w:sz w:val="24"/>
                <w:szCs w:val="24"/>
              </w:rPr>
              <w:t>（包括结构、领导成员、主要技术人员及数量等情况）</w:t>
            </w:r>
          </w:p>
        </w:tc>
      </w:tr>
    </w:tbl>
    <w:p w:rsidR="008F32C9" w:rsidRDefault="008F32C9">
      <w:pPr>
        <w:pStyle w:val="20"/>
        <w:ind w:firstLine="420"/>
      </w:pPr>
    </w:p>
    <w:p w:rsidR="008F32C9" w:rsidRDefault="008F32C9">
      <w:pPr>
        <w:pStyle w:val="20"/>
        <w:ind w:firstLine="420"/>
      </w:pPr>
    </w:p>
    <w:p w:rsidR="008F32C9" w:rsidRDefault="002B2660">
      <w:pPr>
        <w:pStyle w:val="20"/>
        <w:ind w:firstLine="397"/>
        <w:rPr>
          <w:w w:val="95"/>
          <w:u w:val="single"/>
        </w:rPr>
      </w:pPr>
      <w:r>
        <w:rPr>
          <w:w w:val="95"/>
        </w:rPr>
        <w:t>供应商法定代表人或法定代表人授权代表签字：</w:t>
      </w:r>
      <w:r>
        <w:rPr>
          <w:w w:val="95"/>
          <w:u w:val="single"/>
        </w:rPr>
        <w:tab/>
      </w:r>
    </w:p>
    <w:p w:rsidR="008F32C9" w:rsidRDefault="002B2660">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F32C9" w:rsidRDefault="002B2660">
      <w:pPr>
        <w:pStyle w:val="20"/>
        <w:ind w:firstLine="420"/>
      </w:pPr>
      <w:r>
        <w:t>时</w:t>
      </w:r>
      <w:r>
        <w:tab/>
        <w:t>间：</w:t>
      </w:r>
      <w:r>
        <w:rPr>
          <w:u w:val="single"/>
        </w:rPr>
        <w:tab/>
      </w:r>
      <w:r>
        <w:t>年</w:t>
      </w:r>
      <w:r>
        <w:rPr>
          <w:u w:val="single"/>
        </w:rPr>
        <w:tab/>
      </w:r>
      <w:r>
        <w:t>月</w:t>
      </w:r>
      <w:r>
        <w:rPr>
          <w:u w:val="single"/>
        </w:rPr>
        <w:tab/>
      </w:r>
      <w:r>
        <w:t>日</w:t>
      </w:r>
    </w:p>
    <w:p w:rsidR="008F32C9" w:rsidRDefault="008F32C9">
      <w:pPr>
        <w:spacing w:line="364" w:lineRule="auto"/>
        <w:ind w:firstLine="420"/>
        <w:sectPr w:rsidR="008F32C9">
          <w:pgSz w:w="11910" w:h="16840"/>
          <w:pgMar w:top="1380" w:right="820" w:bottom="1160" w:left="820" w:header="0" w:footer="895" w:gutter="0"/>
          <w:cols w:space="720"/>
        </w:sectPr>
      </w:pPr>
    </w:p>
    <w:p w:rsidR="008F32C9" w:rsidRDefault="002B2660">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418"/>
        <w:gridCol w:w="1418"/>
        <w:gridCol w:w="762"/>
        <w:gridCol w:w="1081"/>
        <w:gridCol w:w="1134"/>
        <w:gridCol w:w="767"/>
        <w:gridCol w:w="723"/>
        <w:gridCol w:w="724"/>
      </w:tblGrid>
      <w:tr w:rsidR="008F32C9">
        <w:trPr>
          <w:trHeight w:val="657"/>
        </w:trPr>
        <w:tc>
          <w:tcPr>
            <w:tcW w:w="679" w:type="dxa"/>
            <w:vAlign w:val="center"/>
          </w:tcPr>
          <w:p w:rsidR="008F32C9" w:rsidRDefault="002B2660">
            <w:pPr>
              <w:pStyle w:val="a8"/>
              <w:spacing w:before="173"/>
              <w:ind w:firstLineChars="0" w:firstLine="0"/>
              <w:rPr>
                <w:sz w:val="24"/>
                <w:szCs w:val="24"/>
              </w:rPr>
            </w:pPr>
            <w:r>
              <w:rPr>
                <w:sz w:val="24"/>
                <w:szCs w:val="24"/>
              </w:rPr>
              <w:t>序号</w:t>
            </w:r>
          </w:p>
        </w:tc>
        <w:tc>
          <w:tcPr>
            <w:tcW w:w="1418" w:type="dxa"/>
            <w:vAlign w:val="center"/>
          </w:tcPr>
          <w:p w:rsidR="008F32C9" w:rsidRDefault="002B2660">
            <w:pPr>
              <w:pStyle w:val="a8"/>
              <w:spacing w:before="39" w:line="242" w:lineRule="auto"/>
              <w:ind w:right="56" w:firstLineChars="0" w:firstLine="0"/>
              <w:rPr>
                <w:sz w:val="24"/>
                <w:szCs w:val="24"/>
              </w:rPr>
            </w:pPr>
            <w:r>
              <w:rPr>
                <w:rFonts w:hint="eastAsia"/>
                <w:sz w:val="24"/>
                <w:szCs w:val="24"/>
              </w:rPr>
              <w:t>标的</w:t>
            </w:r>
            <w:r>
              <w:rPr>
                <w:sz w:val="24"/>
                <w:szCs w:val="24"/>
              </w:rPr>
              <w:t>名称</w:t>
            </w:r>
          </w:p>
        </w:tc>
        <w:tc>
          <w:tcPr>
            <w:tcW w:w="1418" w:type="dxa"/>
            <w:vAlign w:val="center"/>
          </w:tcPr>
          <w:p w:rsidR="008F32C9" w:rsidRDefault="002B2660">
            <w:pPr>
              <w:pStyle w:val="a8"/>
              <w:spacing w:before="39" w:line="242" w:lineRule="auto"/>
              <w:ind w:right="55" w:firstLineChars="0" w:firstLine="0"/>
              <w:rPr>
                <w:sz w:val="24"/>
                <w:szCs w:val="24"/>
              </w:rPr>
            </w:pPr>
            <w:r>
              <w:rPr>
                <w:sz w:val="24"/>
                <w:szCs w:val="24"/>
              </w:rPr>
              <w:t>型号规格</w:t>
            </w:r>
            <w:r>
              <w:rPr>
                <w:rFonts w:hint="eastAsia"/>
                <w:sz w:val="24"/>
                <w:szCs w:val="24"/>
              </w:rPr>
              <w:t>/</w:t>
            </w:r>
          </w:p>
          <w:p w:rsidR="008F32C9" w:rsidRDefault="002B2660">
            <w:pPr>
              <w:pStyle w:val="a8"/>
              <w:spacing w:before="39" w:line="242" w:lineRule="auto"/>
              <w:ind w:right="55" w:firstLineChars="0" w:firstLine="0"/>
              <w:rPr>
                <w:sz w:val="24"/>
                <w:szCs w:val="24"/>
              </w:rPr>
            </w:pPr>
            <w:r>
              <w:rPr>
                <w:rFonts w:hint="eastAsia"/>
                <w:sz w:val="24"/>
                <w:szCs w:val="24"/>
              </w:rPr>
              <w:t>纯度</w:t>
            </w:r>
          </w:p>
        </w:tc>
        <w:tc>
          <w:tcPr>
            <w:tcW w:w="762" w:type="dxa"/>
            <w:vAlign w:val="center"/>
          </w:tcPr>
          <w:p w:rsidR="008F32C9" w:rsidRDefault="002B2660">
            <w:pPr>
              <w:pStyle w:val="a8"/>
              <w:spacing w:before="173"/>
              <w:ind w:firstLineChars="0" w:firstLine="0"/>
              <w:rPr>
                <w:sz w:val="24"/>
                <w:szCs w:val="24"/>
              </w:rPr>
            </w:pPr>
            <w:r>
              <w:rPr>
                <w:sz w:val="24"/>
                <w:szCs w:val="24"/>
              </w:rPr>
              <w:t>数量</w:t>
            </w:r>
          </w:p>
        </w:tc>
        <w:tc>
          <w:tcPr>
            <w:tcW w:w="1081" w:type="dxa"/>
            <w:vAlign w:val="center"/>
          </w:tcPr>
          <w:p w:rsidR="008F32C9" w:rsidRDefault="002B2660">
            <w:pPr>
              <w:pStyle w:val="a8"/>
              <w:spacing w:before="39" w:line="242" w:lineRule="auto"/>
              <w:ind w:right="55" w:firstLineChars="0" w:firstLine="0"/>
              <w:rPr>
                <w:sz w:val="24"/>
                <w:szCs w:val="24"/>
              </w:rPr>
            </w:pPr>
            <w:r>
              <w:rPr>
                <w:sz w:val="24"/>
                <w:szCs w:val="24"/>
              </w:rPr>
              <w:t>原产地国</w:t>
            </w:r>
          </w:p>
        </w:tc>
        <w:tc>
          <w:tcPr>
            <w:tcW w:w="1134" w:type="dxa"/>
            <w:vAlign w:val="center"/>
          </w:tcPr>
          <w:p w:rsidR="008F32C9" w:rsidRDefault="002B2660">
            <w:pPr>
              <w:pStyle w:val="a8"/>
              <w:spacing w:before="39" w:line="242" w:lineRule="auto"/>
              <w:ind w:right="56" w:firstLineChars="0" w:firstLine="0"/>
              <w:rPr>
                <w:sz w:val="24"/>
                <w:szCs w:val="24"/>
              </w:rPr>
            </w:pPr>
            <w:r>
              <w:rPr>
                <w:sz w:val="24"/>
                <w:szCs w:val="24"/>
              </w:rPr>
              <w:t>生产厂家</w:t>
            </w:r>
          </w:p>
        </w:tc>
        <w:tc>
          <w:tcPr>
            <w:tcW w:w="767" w:type="dxa"/>
            <w:vAlign w:val="center"/>
          </w:tcPr>
          <w:p w:rsidR="008F32C9" w:rsidRDefault="002B2660">
            <w:pPr>
              <w:pStyle w:val="a8"/>
              <w:spacing w:before="173"/>
              <w:ind w:firstLineChars="0" w:firstLine="0"/>
              <w:rPr>
                <w:sz w:val="24"/>
                <w:szCs w:val="24"/>
              </w:rPr>
            </w:pPr>
            <w:r>
              <w:rPr>
                <w:sz w:val="24"/>
                <w:szCs w:val="24"/>
              </w:rPr>
              <w:t>单价</w:t>
            </w:r>
          </w:p>
        </w:tc>
        <w:tc>
          <w:tcPr>
            <w:tcW w:w="723" w:type="dxa"/>
            <w:vAlign w:val="center"/>
          </w:tcPr>
          <w:p w:rsidR="008F32C9" w:rsidRDefault="002B2660">
            <w:pPr>
              <w:pStyle w:val="a8"/>
              <w:spacing w:before="173"/>
              <w:ind w:firstLineChars="0" w:firstLine="0"/>
              <w:rPr>
                <w:sz w:val="24"/>
                <w:szCs w:val="24"/>
              </w:rPr>
            </w:pPr>
            <w:r>
              <w:rPr>
                <w:sz w:val="24"/>
                <w:szCs w:val="24"/>
              </w:rPr>
              <w:t>总价</w:t>
            </w:r>
          </w:p>
        </w:tc>
        <w:tc>
          <w:tcPr>
            <w:tcW w:w="724" w:type="dxa"/>
            <w:vAlign w:val="center"/>
          </w:tcPr>
          <w:p w:rsidR="008F32C9" w:rsidRDefault="002B2660">
            <w:pPr>
              <w:pStyle w:val="a8"/>
              <w:spacing w:before="173"/>
              <w:ind w:firstLineChars="0" w:firstLine="0"/>
              <w:rPr>
                <w:sz w:val="24"/>
                <w:szCs w:val="24"/>
              </w:rPr>
            </w:pPr>
            <w:r>
              <w:rPr>
                <w:sz w:val="24"/>
                <w:szCs w:val="24"/>
              </w:rPr>
              <w:t>备注</w:t>
            </w:r>
          </w:p>
        </w:tc>
      </w:tr>
      <w:tr w:rsidR="008F32C9">
        <w:trPr>
          <w:trHeight w:val="624"/>
        </w:trPr>
        <w:tc>
          <w:tcPr>
            <w:tcW w:w="679" w:type="dxa"/>
            <w:vAlign w:val="center"/>
          </w:tcPr>
          <w:p w:rsidR="008F32C9" w:rsidRDefault="002B2660">
            <w:pPr>
              <w:pStyle w:val="a8"/>
              <w:spacing w:before="173"/>
              <w:ind w:firstLineChars="0" w:firstLine="0"/>
              <w:rPr>
                <w:sz w:val="24"/>
                <w:szCs w:val="24"/>
              </w:rPr>
            </w:pPr>
            <w:r>
              <w:rPr>
                <w:sz w:val="24"/>
                <w:szCs w:val="24"/>
              </w:rPr>
              <w:t>1</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4"/>
        </w:trPr>
        <w:tc>
          <w:tcPr>
            <w:tcW w:w="679" w:type="dxa"/>
            <w:vAlign w:val="center"/>
          </w:tcPr>
          <w:p w:rsidR="008F32C9" w:rsidRDefault="002B2660">
            <w:pPr>
              <w:pStyle w:val="a8"/>
              <w:spacing w:before="173"/>
              <w:ind w:firstLineChars="0" w:firstLine="0"/>
              <w:rPr>
                <w:sz w:val="24"/>
                <w:szCs w:val="24"/>
              </w:rPr>
            </w:pPr>
            <w:r>
              <w:rPr>
                <w:sz w:val="24"/>
                <w:szCs w:val="24"/>
              </w:rPr>
              <w:t>2</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3"/>
        </w:trPr>
        <w:tc>
          <w:tcPr>
            <w:tcW w:w="679" w:type="dxa"/>
            <w:vAlign w:val="center"/>
          </w:tcPr>
          <w:p w:rsidR="008F32C9" w:rsidRDefault="002B2660">
            <w:pPr>
              <w:pStyle w:val="a8"/>
              <w:spacing w:before="173"/>
              <w:ind w:firstLineChars="0" w:firstLine="0"/>
              <w:rPr>
                <w:sz w:val="24"/>
                <w:szCs w:val="24"/>
              </w:rPr>
            </w:pPr>
            <w:r>
              <w:rPr>
                <w:sz w:val="24"/>
                <w:szCs w:val="24"/>
              </w:rPr>
              <w:t>3</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4"/>
        </w:trPr>
        <w:tc>
          <w:tcPr>
            <w:tcW w:w="679" w:type="dxa"/>
            <w:vAlign w:val="center"/>
          </w:tcPr>
          <w:p w:rsidR="008F32C9" w:rsidRDefault="002B2660">
            <w:pPr>
              <w:pStyle w:val="a8"/>
              <w:spacing w:before="173"/>
              <w:ind w:firstLineChars="0" w:firstLine="0"/>
              <w:rPr>
                <w:sz w:val="24"/>
                <w:szCs w:val="24"/>
              </w:rPr>
            </w:pPr>
            <w:r>
              <w:rPr>
                <w:sz w:val="24"/>
                <w:szCs w:val="24"/>
              </w:rPr>
              <w:t>4</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3"/>
        </w:trPr>
        <w:tc>
          <w:tcPr>
            <w:tcW w:w="679" w:type="dxa"/>
            <w:vAlign w:val="center"/>
          </w:tcPr>
          <w:p w:rsidR="008F32C9" w:rsidRDefault="002B2660">
            <w:pPr>
              <w:pStyle w:val="a8"/>
              <w:spacing w:before="173"/>
              <w:ind w:firstLineChars="0" w:firstLine="0"/>
              <w:rPr>
                <w:sz w:val="24"/>
                <w:szCs w:val="24"/>
              </w:rPr>
            </w:pPr>
            <w:r>
              <w:rPr>
                <w:sz w:val="24"/>
                <w:szCs w:val="24"/>
              </w:rPr>
              <w:t>5</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4"/>
        </w:trPr>
        <w:tc>
          <w:tcPr>
            <w:tcW w:w="679" w:type="dxa"/>
            <w:vAlign w:val="center"/>
          </w:tcPr>
          <w:p w:rsidR="008F32C9" w:rsidRDefault="002B2660">
            <w:pPr>
              <w:pStyle w:val="a8"/>
              <w:spacing w:before="173"/>
              <w:ind w:firstLineChars="0" w:firstLine="0"/>
              <w:rPr>
                <w:sz w:val="24"/>
                <w:szCs w:val="24"/>
              </w:rPr>
            </w:pPr>
            <w:r>
              <w:rPr>
                <w:sz w:val="24"/>
                <w:szCs w:val="24"/>
              </w:rPr>
              <w:t>6</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3"/>
        </w:trPr>
        <w:tc>
          <w:tcPr>
            <w:tcW w:w="679" w:type="dxa"/>
            <w:vAlign w:val="center"/>
          </w:tcPr>
          <w:p w:rsidR="008F32C9" w:rsidRDefault="002B2660">
            <w:pPr>
              <w:pStyle w:val="a8"/>
              <w:spacing w:before="173"/>
              <w:ind w:firstLineChars="0" w:firstLine="0"/>
              <w:rPr>
                <w:sz w:val="24"/>
                <w:szCs w:val="24"/>
              </w:rPr>
            </w:pPr>
            <w:r>
              <w:rPr>
                <w:sz w:val="24"/>
                <w:szCs w:val="24"/>
              </w:rPr>
              <w:t>7</w:t>
            </w:r>
          </w:p>
        </w:tc>
        <w:tc>
          <w:tcPr>
            <w:tcW w:w="1418" w:type="dxa"/>
            <w:vAlign w:val="center"/>
          </w:tcPr>
          <w:p w:rsidR="008F32C9" w:rsidRDefault="008F32C9">
            <w:pPr>
              <w:pStyle w:val="a8"/>
              <w:ind w:firstLine="482"/>
              <w:rPr>
                <w:rFonts w:ascii="Times New Roman"/>
                <w:sz w:val="24"/>
                <w:szCs w:val="24"/>
              </w:rPr>
            </w:pP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4"/>
        </w:trPr>
        <w:tc>
          <w:tcPr>
            <w:tcW w:w="679" w:type="dxa"/>
            <w:vAlign w:val="center"/>
          </w:tcPr>
          <w:p w:rsidR="008F32C9" w:rsidRDefault="002B2660">
            <w:pPr>
              <w:pStyle w:val="a8"/>
              <w:spacing w:before="173"/>
              <w:ind w:firstLineChars="0" w:firstLine="0"/>
              <w:rPr>
                <w:sz w:val="24"/>
                <w:szCs w:val="24"/>
              </w:rPr>
            </w:pPr>
            <w:r>
              <w:rPr>
                <w:sz w:val="24"/>
                <w:szCs w:val="24"/>
              </w:rPr>
              <w:t>8</w:t>
            </w:r>
          </w:p>
        </w:tc>
        <w:tc>
          <w:tcPr>
            <w:tcW w:w="1418" w:type="dxa"/>
            <w:vAlign w:val="center"/>
          </w:tcPr>
          <w:p w:rsidR="008F32C9" w:rsidRDefault="002B2660">
            <w:pPr>
              <w:pStyle w:val="a8"/>
              <w:spacing w:before="173"/>
              <w:ind w:firstLineChars="0" w:firstLine="0"/>
              <w:rPr>
                <w:sz w:val="24"/>
                <w:szCs w:val="24"/>
              </w:rPr>
            </w:pPr>
            <w:r>
              <w:rPr>
                <w:sz w:val="24"/>
                <w:szCs w:val="24"/>
              </w:rPr>
              <w:t>其他</w:t>
            </w: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3"/>
        </w:trPr>
        <w:tc>
          <w:tcPr>
            <w:tcW w:w="679" w:type="dxa"/>
            <w:vAlign w:val="center"/>
          </w:tcPr>
          <w:p w:rsidR="008F32C9" w:rsidRDefault="002B2660">
            <w:pPr>
              <w:pStyle w:val="a8"/>
              <w:spacing w:before="173"/>
              <w:ind w:firstLineChars="0" w:firstLine="0"/>
              <w:rPr>
                <w:sz w:val="24"/>
                <w:szCs w:val="24"/>
              </w:rPr>
            </w:pPr>
            <w:r>
              <w:rPr>
                <w:sz w:val="24"/>
                <w:szCs w:val="24"/>
              </w:rPr>
              <w:t>……</w:t>
            </w:r>
          </w:p>
        </w:tc>
        <w:tc>
          <w:tcPr>
            <w:tcW w:w="1418" w:type="dxa"/>
            <w:vAlign w:val="center"/>
          </w:tcPr>
          <w:p w:rsidR="008F32C9" w:rsidRDefault="002B2660">
            <w:pPr>
              <w:pStyle w:val="a8"/>
              <w:spacing w:before="173"/>
              <w:ind w:firstLineChars="0" w:firstLine="0"/>
              <w:rPr>
                <w:sz w:val="24"/>
                <w:szCs w:val="24"/>
              </w:rPr>
            </w:pPr>
            <w:r>
              <w:rPr>
                <w:sz w:val="24"/>
                <w:szCs w:val="24"/>
              </w:rPr>
              <w:t>……</w:t>
            </w:r>
          </w:p>
        </w:tc>
        <w:tc>
          <w:tcPr>
            <w:tcW w:w="1418" w:type="dxa"/>
            <w:vAlign w:val="center"/>
          </w:tcPr>
          <w:p w:rsidR="008F32C9" w:rsidRDefault="008F32C9">
            <w:pPr>
              <w:pStyle w:val="a8"/>
              <w:ind w:firstLine="482"/>
              <w:rPr>
                <w:rFonts w:ascii="Times New Roman"/>
                <w:sz w:val="24"/>
                <w:szCs w:val="24"/>
              </w:rPr>
            </w:pPr>
          </w:p>
        </w:tc>
        <w:tc>
          <w:tcPr>
            <w:tcW w:w="762" w:type="dxa"/>
            <w:vAlign w:val="center"/>
          </w:tcPr>
          <w:p w:rsidR="008F32C9" w:rsidRDefault="008F32C9">
            <w:pPr>
              <w:pStyle w:val="a8"/>
              <w:ind w:firstLine="482"/>
              <w:rPr>
                <w:rFonts w:ascii="Times New Roman"/>
                <w:sz w:val="24"/>
                <w:szCs w:val="24"/>
              </w:rPr>
            </w:pPr>
          </w:p>
        </w:tc>
        <w:tc>
          <w:tcPr>
            <w:tcW w:w="1081" w:type="dxa"/>
            <w:vAlign w:val="center"/>
          </w:tcPr>
          <w:p w:rsidR="008F32C9" w:rsidRDefault="008F32C9">
            <w:pPr>
              <w:pStyle w:val="a8"/>
              <w:ind w:firstLine="482"/>
              <w:rPr>
                <w:rFonts w:ascii="Times New Roman"/>
                <w:sz w:val="24"/>
                <w:szCs w:val="24"/>
              </w:rPr>
            </w:pPr>
          </w:p>
        </w:tc>
        <w:tc>
          <w:tcPr>
            <w:tcW w:w="1134" w:type="dxa"/>
            <w:vAlign w:val="center"/>
          </w:tcPr>
          <w:p w:rsidR="008F32C9" w:rsidRDefault="008F32C9">
            <w:pPr>
              <w:pStyle w:val="a8"/>
              <w:ind w:firstLine="482"/>
              <w:rPr>
                <w:rFonts w:ascii="Times New Roman"/>
                <w:sz w:val="24"/>
                <w:szCs w:val="24"/>
              </w:rPr>
            </w:pPr>
          </w:p>
        </w:tc>
        <w:tc>
          <w:tcPr>
            <w:tcW w:w="767" w:type="dxa"/>
            <w:vAlign w:val="center"/>
          </w:tcPr>
          <w:p w:rsidR="008F32C9" w:rsidRDefault="008F32C9">
            <w:pPr>
              <w:pStyle w:val="a8"/>
              <w:ind w:firstLine="482"/>
              <w:rPr>
                <w:rFonts w:ascii="Times New Roman"/>
                <w:sz w:val="24"/>
                <w:szCs w:val="24"/>
              </w:rPr>
            </w:pPr>
          </w:p>
        </w:tc>
        <w:tc>
          <w:tcPr>
            <w:tcW w:w="723" w:type="dxa"/>
            <w:vAlign w:val="center"/>
          </w:tcPr>
          <w:p w:rsidR="008F32C9" w:rsidRDefault="008F32C9">
            <w:pPr>
              <w:pStyle w:val="a8"/>
              <w:ind w:firstLine="482"/>
              <w:rPr>
                <w:rFonts w:ascii="Times New Roman"/>
                <w:sz w:val="24"/>
                <w:szCs w:val="24"/>
              </w:rPr>
            </w:pPr>
          </w:p>
        </w:tc>
        <w:tc>
          <w:tcPr>
            <w:tcW w:w="724" w:type="dxa"/>
            <w:vAlign w:val="center"/>
          </w:tcPr>
          <w:p w:rsidR="008F32C9" w:rsidRDefault="008F32C9">
            <w:pPr>
              <w:pStyle w:val="a8"/>
              <w:ind w:firstLine="482"/>
              <w:rPr>
                <w:rFonts w:ascii="Times New Roman"/>
                <w:sz w:val="24"/>
                <w:szCs w:val="24"/>
              </w:rPr>
            </w:pPr>
          </w:p>
        </w:tc>
      </w:tr>
      <w:tr w:rsidR="008F32C9">
        <w:trPr>
          <w:trHeight w:val="623"/>
        </w:trPr>
        <w:tc>
          <w:tcPr>
            <w:tcW w:w="8706" w:type="dxa"/>
            <w:gridSpan w:val="9"/>
            <w:vAlign w:val="center"/>
          </w:tcPr>
          <w:p w:rsidR="008F32C9" w:rsidRDefault="002B2660" w:rsidP="008D17B1">
            <w:pPr>
              <w:pStyle w:val="a8"/>
              <w:ind w:left="385" w:hangingChars="160" w:hanging="385"/>
              <w:jc w:val="left"/>
              <w:rPr>
                <w:rFonts w:ascii="Times New Roman"/>
                <w:sz w:val="24"/>
                <w:szCs w:val="24"/>
              </w:rPr>
            </w:pPr>
            <w:r>
              <w:rPr>
                <w:rFonts w:ascii="Times New Roman" w:hint="eastAsia"/>
                <w:sz w:val="24"/>
                <w:szCs w:val="24"/>
              </w:rPr>
              <w:t>价格总计：佰拾万仟佰拾元角分（小写：元）</w:t>
            </w:r>
          </w:p>
        </w:tc>
      </w:tr>
    </w:tbl>
    <w:p w:rsidR="008F32C9" w:rsidRDefault="008F32C9">
      <w:pPr>
        <w:pStyle w:val="20"/>
        <w:ind w:firstLine="420"/>
      </w:pPr>
    </w:p>
    <w:p w:rsidR="008F32C9" w:rsidRDefault="002B2660">
      <w:pPr>
        <w:pStyle w:val="20"/>
        <w:ind w:firstLine="397"/>
      </w:pPr>
      <w:r>
        <w:rPr>
          <w:w w:val="95"/>
        </w:rPr>
        <w:t>说明：</w:t>
      </w:r>
    </w:p>
    <w:p w:rsidR="008F32C9" w:rsidRDefault="002B2660">
      <w:pPr>
        <w:numPr>
          <w:ilvl w:val="0"/>
          <w:numId w:val="6"/>
        </w:numPr>
        <w:tabs>
          <w:tab w:val="left" w:pos="1418"/>
        </w:tabs>
        <w:spacing w:before="3"/>
        <w:ind w:left="567" w:firstLine="420"/>
      </w:pPr>
      <w:r>
        <w:t>所有价格均用人民币表示，单位为元，精确到个数位。</w:t>
      </w:r>
    </w:p>
    <w:p w:rsidR="008F32C9" w:rsidRDefault="002B2660">
      <w:pPr>
        <w:numPr>
          <w:ilvl w:val="0"/>
          <w:numId w:val="6"/>
        </w:numPr>
        <w:tabs>
          <w:tab w:val="left" w:pos="1418"/>
          <w:tab w:val="left" w:pos="1588"/>
        </w:tabs>
        <w:spacing w:before="4"/>
        <w:ind w:left="567" w:firstLine="420"/>
      </w:pPr>
      <w:r>
        <w:t>分项报价总计价格必须与《报价表》报价一致。</w:t>
      </w:r>
    </w:p>
    <w:p w:rsidR="008F32C9" w:rsidRDefault="002B2660">
      <w:pPr>
        <w:numPr>
          <w:ilvl w:val="0"/>
          <w:numId w:val="6"/>
        </w:numPr>
        <w:tabs>
          <w:tab w:val="left" w:pos="1418"/>
          <w:tab w:val="left" w:pos="1588"/>
        </w:tabs>
        <w:spacing w:before="2"/>
        <w:ind w:left="567" w:firstLine="422"/>
        <w:rPr>
          <w:b/>
          <w:bCs/>
        </w:rPr>
      </w:pPr>
      <w:r>
        <w:rPr>
          <w:b/>
          <w:bCs/>
        </w:rPr>
        <w:t>如果不提供详细的竞标分项报价将被视为没有实质性响应网上竞价采购文件。</w:t>
      </w:r>
    </w:p>
    <w:p w:rsidR="008F32C9" w:rsidRDefault="002B2660">
      <w:pPr>
        <w:numPr>
          <w:ilvl w:val="0"/>
          <w:numId w:val="6"/>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F32C9" w:rsidRDefault="008F32C9">
      <w:pPr>
        <w:pStyle w:val="20"/>
        <w:ind w:firstLine="420"/>
      </w:pPr>
    </w:p>
    <w:p w:rsidR="008F32C9" w:rsidRDefault="008F32C9">
      <w:pPr>
        <w:pStyle w:val="20"/>
        <w:ind w:firstLine="420"/>
      </w:pPr>
    </w:p>
    <w:p w:rsidR="008F32C9" w:rsidRDefault="002B2660">
      <w:pPr>
        <w:pStyle w:val="20"/>
        <w:ind w:firstLine="397"/>
        <w:rPr>
          <w:w w:val="95"/>
          <w:u w:val="single"/>
        </w:rPr>
      </w:pPr>
      <w:r>
        <w:rPr>
          <w:w w:val="95"/>
        </w:rPr>
        <w:t>供应商法定代表人或法定代表人授权代表签字：</w:t>
      </w:r>
      <w:r>
        <w:rPr>
          <w:w w:val="95"/>
          <w:u w:val="single"/>
        </w:rPr>
        <w:tab/>
      </w:r>
    </w:p>
    <w:p w:rsidR="008F32C9" w:rsidRDefault="002B2660">
      <w:pPr>
        <w:pStyle w:val="20"/>
        <w:ind w:firstLine="397"/>
        <w:rPr>
          <w:rFonts w:ascii="Times New Roman" w:eastAsiaTheme="minorEastAsia"/>
        </w:rPr>
      </w:pPr>
      <w:r>
        <w:rPr>
          <w:w w:val="95"/>
        </w:rPr>
        <w:t>供应商名称（签章）：</w:t>
      </w:r>
      <w:r>
        <w:rPr>
          <w:rFonts w:ascii="Times New Roman" w:eastAsia="Times New Roman"/>
          <w:u w:val="single"/>
        </w:rPr>
        <w:tab/>
      </w:r>
    </w:p>
    <w:p w:rsidR="008F32C9" w:rsidRDefault="002B2660">
      <w:pPr>
        <w:pStyle w:val="20"/>
        <w:ind w:firstLine="420"/>
      </w:pPr>
      <w:r>
        <w:t>时</w:t>
      </w:r>
      <w:r>
        <w:tab/>
        <w:t>间：</w:t>
      </w:r>
      <w:r>
        <w:rPr>
          <w:u w:val="single"/>
        </w:rPr>
        <w:tab/>
      </w:r>
      <w:r>
        <w:t>年</w:t>
      </w:r>
      <w:r>
        <w:rPr>
          <w:u w:val="single"/>
        </w:rPr>
        <w:tab/>
      </w:r>
      <w:r>
        <w:t>月</w:t>
      </w:r>
      <w:r>
        <w:rPr>
          <w:u w:val="single"/>
        </w:rPr>
        <w:tab/>
      </w:r>
      <w:r>
        <w:t>日</w:t>
      </w:r>
    </w:p>
    <w:p w:rsidR="008F32C9" w:rsidRDefault="008F32C9">
      <w:pPr>
        <w:spacing w:line="268" w:lineRule="exact"/>
        <w:ind w:firstLine="420"/>
        <w:sectPr w:rsidR="008F32C9">
          <w:pgSz w:w="11910" w:h="16840"/>
          <w:pgMar w:top="1380" w:right="820" w:bottom="1160" w:left="820" w:header="0" w:footer="895" w:gutter="0"/>
          <w:cols w:space="720"/>
        </w:sectPr>
      </w:pPr>
    </w:p>
    <w:p w:rsidR="008F32C9" w:rsidRDefault="002B2660">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39"/>
        <w:gridCol w:w="2637"/>
        <w:gridCol w:w="2789"/>
        <w:gridCol w:w="2906"/>
      </w:tblGrid>
      <w:tr w:rsidR="008F32C9">
        <w:trPr>
          <w:trHeight w:val="450"/>
        </w:trPr>
        <w:tc>
          <w:tcPr>
            <w:tcW w:w="739" w:type="dxa"/>
            <w:tcBorders>
              <w:bottom w:val="single" w:sz="4" w:space="0" w:color="000000"/>
              <w:right w:val="single" w:sz="4" w:space="0" w:color="000000"/>
            </w:tcBorders>
            <w:vAlign w:val="center"/>
          </w:tcPr>
          <w:p w:rsidR="008F32C9" w:rsidRDefault="002B2660">
            <w:pPr>
              <w:pStyle w:val="a8"/>
              <w:spacing w:before="89"/>
              <w:ind w:right="119" w:firstLineChars="0" w:firstLine="0"/>
              <w:rPr>
                <w:b w:val="0"/>
                <w:bCs w:val="0"/>
                <w:sz w:val="24"/>
                <w:szCs w:val="24"/>
              </w:rPr>
            </w:pPr>
            <w:r>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8F32C9" w:rsidRDefault="002B2660">
            <w:pPr>
              <w:pStyle w:val="a8"/>
              <w:spacing w:before="89"/>
              <w:ind w:firstLineChars="0" w:firstLine="0"/>
              <w:rPr>
                <w:b w:val="0"/>
                <w:bCs w:val="0"/>
                <w:sz w:val="24"/>
                <w:szCs w:val="24"/>
              </w:rPr>
            </w:pPr>
            <w:r>
              <w:rPr>
                <w:b w:val="0"/>
                <w:bCs w:val="0"/>
                <w:sz w:val="24"/>
                <w:szCs w:val="24"/>
              </w:rPr>
              <w:t>网上竞价文件要求部分</w:t>
            </w:r>
          </w:p>
        </w:tc>
        <w:tc>
          <w:tcPr>
            <w:tcW w:w="2789" w:type="dxa"/>
            <w:tcBorders>
              <w:left w:val="single" w:sz="4" w:space="0" w:color="000000"/>
              <w:bottom w:val="single" w:sz="4" w:space="0" w:color="000000"/>
              <w:right w:val="single" w:sz="4" w:space="0" w:color="000000"/>
            </w:tcBorders>
            <w:vAlign w:val="center"/>
          </w:tcPr>
          <w:p w:rsidR="008F32C9" w:rsidRDefault="002B2660">
            <w:pPr>
              <w:pStyle w:val="a8"/>
              <w:spacing w:before="89"/>
              <w:ind w:firstLineChars="0" w:firstLine="0"/>
              <w:rPr>
                <w:b w:val="0"/>
                <w:bCs w:val="0"/>
                <w:sz w:val="24"/>
                <w:szCs w:val="24"/>
              </w:rPr>
            </w:pPr>
            <w:r>
              <w:rPr>
                <w:b w:val="0"/>
                <w:bCs w:val="0"/>
                <w:sz w:val="24"/>
                <w:szCs w:val="24"/>
              </w:rPr>
              <w:t>货物响应部分</w:t>
            </w:r>
          </w:p>
        </w:tc>
        <w:tc>
          <w:tcPr>
            <w:tcW w:w="2906" w:type="dxa"/>
            <w:tcBorders>
              <w:left w:val="single" w:sz="4" w:space="0" w:color="000000"/>
              <w:bottom w:val="single" w:sz="4" w:space="0" w:color="000000"/>
            </w:tcBorders>
            <w:vAlign w:val="center"/>
          </w:tcPr>
          <w:p w:rsidR="008F32C9" w:rsidRDefault="002B2660">
            <w:pPr>
              <w:pStyle w:val="a8"/>
              <w:spacing w:before="89"/>
              <w:ind w:right="559" w:firstLineChars="0" w:firstLine="0"/>
              <w:rPr>
                <w:b w:val="0"/>
                <w:bCs w:val="0"/>
                <w:sz w:val="24"/>
                <w:szCs w:val="24"/>
              </w:rPr>
            </w:pPr>
            <w:r>
              <w:rPr>
                <w:b w:val="0"/>
                <w:bCs w:val="0"/>
                <w:sz w:val="24"/>
                <w:szCs w:val="24"/>
              </w:rPr>
              <w:t>偏离说明</w:t>
            </w:r>
          </w:p>
        </w:tc>
      </w:tr>
      <w:tr w:rsidR="008F32C9">
        <w:trPr>
          <w:trHeight w:val="752"/>
        </w:trPr>
        <w:tc>
          <w:tcPr>
            <w:tcW w:w="739" w:type="dxa"/>
            <w:tcBorders>
              <w:top w:val="single" w:sz="4" w:space="0" w:color="000000"/>
              <w:bottom w:val="single" w:sz="4" w:space="0" w:color="000000"/>
              <w:right w:val="single" w:sz="4" w:space="0" w:color="000000"/>
            </w:tcBorders>
            <w:vAlign w:val="center"/>
          </w:tcPr>
          <w:p w:rsidR="008F32C9" w:rsidRDefault="002B2660">
            <w:pPr>
              <w:pStyle w:val="a8"/>
              <w:ind w:firstLineChars="0" w:firstLine="0"/>
              <w:rPr>
                <w:b w:val="0"/>
                <w:bCs w:val="0"/>
                <w:sz w:val="24"/>
                <w:szCs w:val="24"/>
              </w:rPr>
            </w:pPr>
            <w:r>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2B2660">
            <w:pPr>
              <w:pStyle w:val="a8"/>
              <w:spacing w:before="104" w:line="242" w:lineRule="auto"/>
              <w:ind w:right="144" w:firstLineChars="0" w:firstLine="0"/>
              <w:rPr>
                <w:b w:val="0"/>
                <w:bCs w:val="0"/>
                <w:sz w:val="24"/>
                <w:szCs w:val="24"/>
              </w:rPr>
            </w:pPr>
            <w:r>
              <w:rPr>
                <w:b w:val="0"/>
                <w:bCs w:val="0"/>
                <w:sz w:val="24"/>
                <w:szCs w:val="24"/>
              </w:rPr>
              <w:t>按网上竞价文件第三章逐项填写技术及商务要求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2B2660">
            <w:pPr>
              <w:pStyle w:val="a8"/>
              <w:spacing w:before="104" w:line="242" w:lineRule="auto"/>
              <w:ind w:right="115" w:firstLineChars="0" w:firstLine="0"/>
              <w:rPr>
                <w:b w:val="0"/>
                <w:bCs w:val="0"/>
                <w:sz w:val="24"/>
                <w:szCs w:val="24"/>
              </w:rPr>
            </w:pPr>
            <w:r>
              <w:rPr>
                <w:b w:val="0"/>
                <w:bCs w:val="0"/>
                <w:sz w:val="24"/>
                <w:szCs w:val="24"/>
              </w:rPr>
              <w:t>逐项填写每个标的的技术参数响应情况</w:t>
            </w:r>
          </w:p>
        </w:tc>
        <w:tc>
          <w:tcPr>
            <w:tcW w:w="2906" w:type="dxa"/>
            <w:tcBorders>
              <w:top w:val="single" w:sz="4" w:space="0" w:color="000000"/>
              <w:left w:val="single" w:sz="4" w:space="0" w:color="000000"/>
              <w:bottom w:val="single" w:sz="4" w:space="0" w:color="000000"/>
            </w:tcBorders>
            <w:vAlign w:val="center"/>
          </w:tcPr>
          <w:p w:rsidR="008F32C9" w:rsidRDefault="002B2660">
            <w:pPr>
              <w:pStyle w:val="a8"/>
              <w:ind w:right="564" w:firstLineChars="0" w:firstLine="0"/>
              <w:rPr>
                <w:b w:val="0"/>
                <w:bCs w:val="0"/>
                <w:sz w:val="24"/>
                <w:szCs w:val="24"/>
              </w:rPr>
            </w:pPr>
            <w:r>
              <w:rPr>
                <w:b w:val="0"/>
                <w:bCs w:val="0"/>
                <w:sz w:val="24"/>
                <w:szCs w:val="24"/>
              </w:rPr>
              <w:t>说明响应偏离情况</w:t>
            </w:r>
          </w:p>
        </w:tc>
      </w:tr>
      <w:tr w:rsidR="008F32C9">
        <w:trPr>
          <w:trHeight w:val="752"/>
        </w:trPr>
        <w:tc>
          <w:tcPr>
            <w:tcW w:w="739" w:type="dxa"/>
            <w:tcBorders>
              <w:top w:val="single" w:sz="4" w:space="0" w:color="000000"/>
              <w:bottom w:val="single" w:sz="4" w:space="0" w:color="000000"/>
              <w:right w:val="single" w:sz="4" w:space="0" w:color="000000"/>
            </w:tcBorders>
            <w:vAlign w:val="center"/>
          </w:tcPr>
          <w:p w:rsidR="008F32C9" w:rsidRDefault="002B2660">
            <w:pPr>
              <w:pStyle w:val="a8"/>
              <w:spacing w:before="1"/>
              <w:ind w:firstLineChars="0" w:firstLine="0"/>
              <w:rPr>
                <w:b w:val="0"/>
                <w:bCs w:val="0"/>
                <w:sz w:val="24"/>
                <w:szCs w:val="24"/>
              </w:rPr>
            </w:pPr>
            <w:r>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1"/>
        </w:trPr>
        <w:tc>
          <w:tcPr>
            <w:tcW w:w="739" w:type="dxa"/>
            <w:tcBorders>
              <w:top w:val="single" w:sz="4" w:space="0" w:color="000000"/>
              <w:bottom w:val="single" w:sz="4" w:space="0" w:color="000000"/>
              <w:right w:val="single" w:sz="4" w:space="0" w:color="000000"/>
            </w:tcBorders>
            <w:vAlign w:val="center"/>
          </w:tcPr>
          <w:p w:rsidR="008F32C9" w:rsidRDefault="002B2660">
            <w:pPr>
              <w:pStyle w:val="a8"/>
              <w:ind w:firstLineChars="0" w:firstLine="0"/>
              <w:rPr>
                <w:b w:val="0"/>
                <w:bCs w:val="0"/>
                <w:sz w:val="24"/>
                <w:szCs w:val="24"/>
              </w:rPr>
            </w:pPr>
            <w:r>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2"/>
        </w:trPr>
        <w:tc>
          <w:tcPr>
            <w:tcW w:w="739" w:type="dxa"/>
            <w:tcBorders>
              <w:top w:val="single" w:sz="4" w:space="0" w:color="000000"/>
              <w:bottom w:val="single" w:sz="4" w:space="0" w:color="000000"/>
              <w:right w:val="single" w:sz="4" w:space="0" w:color="000000"/>
            </w:tcBorders>
            <w:vAlign w:val="center"/>
          </w:tcPr>
          <w:p w:rsidR="008F32C9" w:rsidRDefault="002B2660">
            <w:pPr>
              <w:pStyle w:val="a8"/>
              <w:spacing w:before="1"/>
              <w:ind w:firstLineChars="0" w:firstLine="0"/>
              <w:rPr>
                <w:b w:val="0"/>
                <w:bCs w:val="0"/>
                <w:sz w:val="24"/>
                <w:szCs w:val="24"/>
              </w:rPr>
            </w:pPr>
            <w:r>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1"/>
        </w:trPr>
        <w:tc>
          <w:tcPr>
            <w:tcW w:w="739" w:type="dxa"/>
            <w:tcBorders>
              <w:top w:val="single" w:sz="4" w:space="0" w:color="000000"/>
              <w:bottom w:val="single" w:sz="4" w:space="0" w:color="000000"/>
              <w:right w:val="single" w:sz="4" w:space="0" w:color="000000"/>
            </w:tcBorders>
            <w:vAlign w:val="center"/>
          </w:tcPr>
          <w:p w:rsidR="008F32C9" w:rsidRDefault="002B2660">
            <w:pPr>
              <w:pStyle w:val="a8"/>
              <w:ind w:firstLineChars="0" w:firstLine="0"/>
              <w:rPr>
                <w:b w:val="0"/>
                <w:bCs w:val="0"/>
                <w:sz w:val="24"/>
                <w:szCs w:val="24"/>
              </w:rPr>
            </w:pPr>
            <w:r>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2"/>
        </w:trPr>
        <w:tc>
          <w:tcPr>
            <w:tcW w:w="739" w:type="dxa"/>
            <w:tcBorders>
              <w:top w:val="single" w:sz="4" w:space="0" w:color="000000"/>
              <w:bottom w:val="single" w:sz="4" w:space="0" w:color="000000"/>
              <w:right w:val="single" w:sz="4" w:space="0" w:color="000000"/>
            </w:tcBorders>
            <w:vAlign w:val="center"/>
          </w:tcPr>
          <w:p w:rsidR="008F32C9" w:rsidRDefault="002B2660">
            <w:pPr>
              <w:pStyle w:val="a8"/>
              <w:spacing w:before="1"/>
              <w:ind w:firstLineChars="0" w:firstLine="0"/>
              <w:rPr>
                <w:b w:val="0"/>
                <w:bCs w:val="0"/>
                <w:sz w:val="24"/>
                <w:szCs w:val="24"/>
              </w:rPr>
            </w:pPr>
            <w:r>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1"/>
        </w:trPr>
        <w:tc>
          <w:tcPr>
            <w:tcW w:w="739" w:type="dxa"/>
            <w:tcBorders>
              <w:top w:val="single" w:sz="4" w:space="0" w:color="000000"/>
              <w:bottom w:val="single" w:sz="4" w:space="0" w:color="000000"/>
              <w:right w:val="single" w:sz="4" w:space="0" w:color="000000"/>
            </w:tcBorders>
            <w:vAlign w:val="center"/>
          </w:tcPr>
          <w:p w:rsidR="008F32C9" w:rsidRDefault="002B2660">
            <w:pPr>
              <w:pStyle w:val="a8"/>
              <w:ind w:firstLineChars="0" w:firstLine="0"/>
              <w:rPr>
                <w:b w:val="0"/>
                <w:bCs w:val="0"/>
                <w:sz w:val="24"/>
                <w:szCs w:val="24"/>
              </w:rPr>
            </w:pPr>
            <w:r>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2"/>
        </w:trPr>
        <w:tc>
          <w:tcPr>
            <w:tcW w:w="739" w:type="dxa"/>
            <w:tcBorders>
              <w:top w:val="single" w:sz="4" w:space="0" w:color="000000"/>
              <w:bottom w:val="single" w:sz="4" w:space="0" w:color="000000"/>
              <w:right w:val="single" w:sz="4" w:space="0" w:color="000000"/>
            </w:tcBorders>
            <w:vAlign w:val="center"/>
          </w:tcPr>
          <w:p w:rsidR="008F32C9" w:rsidRDefault="002B2660">
            <w:pPr>
              <w:pStyle w:val="a8"/>
              <w:spacing w:before="1"/>
              <w:ind w:firstLineChars="0" w:firstLine="0"/>
              <w:rPr>
                <w:b w:val="0"/>
                <w:bCs w:val="0"/>
                <w:sz w:val="24"/>
                <w:szCs w:val="24"/>
              </w:rPr>
            </w:pPr>
            <w:r>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F32C9" w:rsidRDefault="008F32C9">
            <w:pPr>
              <w:pStyle w:val="a8"/>
              <w:ind w:firstLine="480"/>
              <w:rPr>
                <w:rFonts w:ascii="Times New Roman"/>
                <w:b w:val="0"/>
                <w:bCs w:val="0"/>
                <w:sz w:val="24"/>
                <w:szCs w:val="24"/>
              </w:rPr>
            </w:pPr>
          </w:p>
        </w:tc>
      </w:tr>
      <w:tr w:rsidR="008F32C9">
        <w:trPr>
          <w:trHeight w:val="751"/>
        </w:trPr>
        <w:tc>
          <w:tcPr>
            <w:tcW w:w="739" w:type="dxa"/>
            <w:tcBorders>
              <w:top w:val="single" w:sz="4" w:space="0" w:color="000000"/>
              <w:right w:val="single" w:sz="4" w:space="0" w:color="000000"/>
            </w:tcBorders>
            <w:vAlign w:val="center"/>
          </w:tcPr>
          <w:p w:rsidR="008F32C9" w:rsidRDefault="002B2660">
            <w:pPr>
              <w:pStyle w:val="a8"/>
              <w:ind w:firstLineChars="0" w:firstLine="0"/>
              <w:rPr>
                <w:b w:val="0"/>
                <w:bCs w:val="0"/>
                <w:sz w:val="24"/>
                <w:szCs w:val="24"/>
              </w:rPr>
            </w:pPr>
            <w:r>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8F32C9" w:rsidRDefault="008F32C9">
            <w:pPr>
              <w:pStyle w:val="a8"/>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8F32C9" w:rsidRDefault="008F32C9">
            <w:pPr>
              <w:pStyle w:val="a8"/>
              <w:ind w:firstLine="480"/>
              <w:rPr>
                <w:rFonts w:ascii="Times New Roman"/>
                <w:b w:val="0"/>
                <w:bCs w:val="0"/>
                <w:sz w:val="24"/>
                <w:szCs w:val="24"/>
              </w:rPr>
            </w:pPr>
          </w:p>
        </w:tc>
      </w:tr>
    </w:tbl>
    <w:p w:rsidR="008F32C9" w:rsidRDefault="002B2660">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rsidR="008F32C9" w:rsidRDefault="008F32C9">
      <w:pPr>
        <w:pStyle w:val="20"/>
        <w:ind w:firstLine="420"/>
      </w:pPr>
    </w:p>
    <w:p w:rsidR="008F32C9" w:rsidRDefault="002B2660">
      <w:pPr>
        <w:pStyle w:val="20"/>
        <w:ind w:firstLine="397"/>
        <w:rPr>
          <w:w w:val="95"/>
          <w:u w:val="single"/>
        </w:rPr>
      </w:pPr>
      <w:r>
        <w:rPr>
          <w:w w:val="95"/>
        </w:rPr>
        <w:t>供应商法定代表人或法定代表人授权代表签字：</w:t>
      </w:r>
      <w:r>
        <w:rPr>
          <w:w w:val="95"/>
          <w:u w:val="single"/>
        </w:rPr>
        <w:tab/>
      </w:r>
    </w:p>
    <w:p w:rsidR="008F32C9" w:rsidRDefault="002B2660">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F32C9" w:rsidRDefault="002B2660">
      <w:pPr>
        <w:pStyle w:val="20"/>
        <w:ind w:firstLine="420"/>
      </w:pPr>
      <w:r>
        <w:t>时</w:t>
      </w:r>
      <w:r>
        <w:tab/>
        <w:t>间：</w:t>
      </w:r>
      <w:r>
        <w:rPr>
          <w:u w:val="single"/>
        </w:rPr>
        <w:tab/>
      </w:r>
      <w:r>
        <w:t>年</w:t>
      </w:r>
      <w:r>
        <w:rPr>
          <w:u w:val="single"/>
        </w:rPr>
        <w:tab/>
      </w:r>
      <w:r>
        <w:t>月</w:t>
      </w:r>
      <w:r>
        <w:rPr>
          <w:u w:val="single"/>
        </w:rPr>
        <w:tab/>
      </w:r>
      <w:r>
        <w:t>日</w:t>
      </w:r>
    </w:p>
    <w:p w:rsidR="008F32C9" w:rsidRDefault="002B2660">
      <w:pPr>
        <w:ind w:firstLineChars="0" w:firstLine="0"/>
        <w:sectPr w:rsidR="008F32C9">
          <w:pgSz w:w="11910" w:h="16840"/>
          <w:pgMar w:top="1360" w:right="820" w:bottom="1160" w:left="820" w:header="0" w:footer="895" w:gutter="0"/>
          <w:cols w:space="720"/>
        </w:sectPr>
      </w:pPr>
      <w:bookmarkStart w:id="49" w:name="（七）中小企业声明函（非小微企业不填写此表格）"/>
      <w:bookmarkStart w:id="50" w:name="（八）残疾人福利性单位声明函（非残疾人企业不填写此表格）"/>
      <w:bookmarkEnd w:id="49"/>
      <w:bookmarkEnd w:id="50"/>
      <w:r>
        <w:rPr>
          <w:rFonts w:cs="Times New Roman"/>
          <w:sz w:val="24"/>
          <w:szCs w:val="24"/>
        </w:rPr>
        <w:br w:type="page"/>
      </w:r>
    </w:p>
    <w:p w:rsidR="008F32C9" w:rsidRDefault="002B2660">
      <w:pPr>
        <w:spacing w:before="43"/>
        <w:ind w:firstLine="482"/>
        <w:rPr>
          <w:b/>
          <w:sz w:val="24"/>
        </w:rPr>
      </w:pPr>
      <w:bookmarkStart w:id="51" w:name="（九）其他应提交的文件"/>
      <w:bookmarkEnd w:id="51"/>
      <w:r>
        <w:rPr>
          <w:b/>
          <w:sz w:val="24"/>
        </w:rPr>
        <w:lastRenderedPageBreak/>
        <w:t>（</w:t>
      </w:r>
      <w:r>
        <w:rPr>
          <w:rFonts w:hint="eastAsia"/>
          <w:b/>
          <w:sz w:val="24"/>
        </w:rPr>
        <w:t>七</w:t>
      </w:r>
      <w:r>
        <w:rPr>
          <w:b/>
          <w:sz w:val="24"/>
        </w:rPr>
        <w:t>）其他应提交的文件</w:t>
      </w:r>
    </w:p>
    <w:p w:rsidR="008F32C9" w:rsidRDefault="008F32C9">
      <w:pPr>
        <w:pStyle w:val="20"/>
        <w:ind w:firstLine="420"/>
      </w:pPr>
    </w:p>
    <w:p w:rsidR="008F32C9" w:rsidRDefault="002B2660">
      <w:pPr>
        <w:ind w:left="598" w:firstLine="422"/>
        <w:rPr>
          <w:b/>
        </w:rPr>
      </w:pPr>
      <w:r>
        <w:rPr>
          <w:b/>
        </w:rPr>
        <w:t>一、 资格证明文件</w:t>
      </w:r>
    </w:p>
    <w:p w:rsidR="008F32C9" w:rsidRDefault="002B2660">
      <w:pPr>
        <w:pStyle w:val="20"/>
        <w:ind w:firstLine="420"/>
      </w:pPr>
      <w:r>
        <w:t>供应商应提交证明其有资格参加报价和成交后有能力履行合同的文件，并作为其响应文件的一部分，应包括的内容：</w:t>
      </w:r>
    </w:p>
    <w:p w:rsidR="008F32C9" w:rsidRDefault="002B2660">
      <w:pPr>
        <w:numPr>
          <w:ilvl w:val="0"/>
          <w:numId w:val="7"/>
        </w:numPr>
        <w:tabs>
          <w:tab w:val="left" w:pos="769"/>
        </w:tabs>
        <w:spacing w:before="25"/>
        <w:ind w:firstLine="420"/>
        <w:rPr>
          <w:rFonts w:ascii="Calibri" w:eastAsia="Calibri"/>
          <w:sz w:val="19"/>
        </w:rPr>
      </w:pPr>
      <w:r>
        <w:t>营业执照等证明文件；</w:t>
      </w:r>
    </w:p>
    <w:p w:rsidR="008F32C9" w:rsidRDefault="002B2660">
      <w:pPr>
        <w:numPr>
          <w:ilvl w:val="0"/>
          <w:numId w:val="7"/>
        </w:numPr>
        <w:tabs>
          <w:tab w:val="left" w:pos="810"/>
        </w:tabs>
        <w:spacing w:before="160"/>
        <w:ind w:left="809" w:firstLine="420"/>
        <w:rPr>
          <w:sz w:val="19"/>
        </w:rPr>
      </w:pPr>
      <w:r>
        <w:t>财务状况报告，依法缴纳税收和社会保障资金的相关材料；</w:t>
      </w:r>
    </w:p>
    <w:p w:rsidR="008F32C9" w:rsidRDefault="002B2660">
      <w:pPr>
        <w:numPr>
          <w:ilvl w:val="0"/>
          <w:numId w:val="7"/>
        </w:numPr>
        <w:tabs>
          <w:tab w:val="left" w:pos="810"/>
        </w:tabs>
        <w:spacing w:before="166"/>
        <w:ind w:left="809" w:firstLine="420"/>
        <w:rPr>
          <w:sz w:val="19"/>
        </w:rPr>
      </w:pPr>
      <w:r>
        <w:t>具备履行合同所必须的标的和专业技术能力的证明材料；</w:t>
      </w:r>
    </w:p>
    <w:p w:rsidR="008F32C9" w:rsidRDefault="002B2660">
      <w:pPr>
        <w:numPr>
          <w:ilvl w:val="0"/>
          <w:numId w:val="7"/>
        </w:numPr>
        <w:tabs>
          <w:tab w:val="left" w:pos="810"/>
        </w:tabs>
        <w:spacing w:before="163"/>
        <w:ind w:left="809" w:firstLine="420"/>
        <w:rPr>
          <w:sz w:val="19"/>
        </w:rPr>
      </w:pPr>
      <w:r>
        <w:t>具备法律、行政法规规定的其他条件的证明材料；</w:t>
      </w:r>
    </w:p>
    <w:p w:rsidR="008F32C9" w:rsidRDefault="002B2660">
      <w:pPr>
        <w:numPr>
          <w:ilvl w:val="0"/>
          <w:numId w:val="7"/>
        </w:numPr>
        <w:tabs>
          <w:tab w:val="left" w:pos="810"/>
        </w:tabs>
        <w:spacing w:before="163"/>
        <w:ind w:left="809" w:firstLine="420"/>
        <w:rPr>
          <w:sz w:val="19"/>
        </w:rPr>
      </w:pPr>
      <w:r>
        <w:t>符合本文件第一章第二款要求的证明资料。</w:t>
      </w:r>
    </w:p>
    <w:p w:rsidR="008F32C9" w:rsidRDefault="002B2660">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F32C9" w:rsidRDefault="002B2660">
      <w:pPr>
        <w:pStyle w:val="20"/>
        <w:ind w:firstLine="420"/>
      </w:pPr>
      <w:r>
        <w:t>其他需要说明的问题</w:t>
      </w:r>
    </w:p>
    <w:p w:rsidR="008F32C9" w:rsidRDefault="008F32C9">
      <w:pPr>
        <w:spacing w:line="245" w:lineRule="exact"/>
        <w:ind w:firstLine="420"/>
        <w:sectPr w:rsidR="008F32C9">
          <w:pgSz w:w="11910" w:h="16840"/>
          <w:pgMar w:top="1380" w:right="820" w:bottom="1160" w:left="820" w:header="0" w:footer="895" w:gutter="0"/>
          <w:cols w:space="720"/>
        </w:sectPr>
      </w:pPr>
    </w:p>
    <w:p w:rsidR="008F32C9" w:rsidRDefault="002B2660">
      <w:pPr>
        <w:spacing w:before="41"/>
        <w:ind w:firstLine="482"/>
        <w:rPr>
          <w:b/>
          <w:sz w:val="24"/>
        </w:rPr>
      </w:pPr>
      <w:bookmarkStart w:id="52" w:name="（十）无重大违法记录声明"/>
      <w:bookmarkEnd w:id="52"/>
      <w:r>
        <w:rPr>
          <w:b/>
          <w:sz w:val="24"/>
        </w:rPr>
        <w:lastRenderedPageBreak/>
        <w:t>（</w:t>
      </w:r>
      <w:r>
        <w:rPr>
          <w:rFonts w:hint="eastAsia"/>
          <w:b/>
          <w:sz w:val="24"/>
        </w:rPr>
        <w:t>八</w:t>
      </w:r>
      <w:r>
        <w:rPr>
          <w:b/>
          <w:sz w:val="24"/>
        </w:rPr>
        <w:t>）无重大违法记录声明</w:t>
      </w:r>
    </w:p>
    <w:p w:rsidR="008F32C9" w:rsidRDefault="008F32C9">
      <w:pPr>
        <w:pStyle w:val="20"/>
        <w:ind w:firstLine="420"/>
      </w:pPr>
    </w:p>
    <w:p w:rsidR="008F32C9" w:rsidRDefault="002B2660">
      <w:pPr>
        <w:pStyle w:val="20"/>
        <w:ind w:firstLineChars="0" w:firstLine="0"/>
      </w:pPr>
      <w:r>
        <w:rPr>
          <w:rFonts w:hint="eastAsia"/>
        </w:rPr>
        <w:t>湖北文理学院</w:t>
      </w:r>
      <w:r>
        <w:t>：</w:t>
      </w:r>
    </w:p>
    <w:p w:rsidR="008F32C9" w:rsidRDefault="002B2660">
      <w:pPr>
        <w:pStyle w:val="20"/>
        <w:ind w:firstLine="397"/>
      </w:pPr>
      <w:r>
        <w:rPr>
          <w:w w:val="95"/>
        </w:rPr>
        <w:t>我方在此声明，我方在参加本次政府采购活动前三年内，在经营活动中没有以下重大违法记</w:t>
      </w:r>
      <w:r>
        <w:t>录：</w:t>
      </w:r>
    </w:p>
    <w:p w:rsidR="008F32C9" w:rsidRDefault="002B2660">
      <w:pPr>
        <w:numPr>
          <w:ilvl w:val="1"/>
          <w:numId w:val="7"/>
        </w:numPr>
        <w:tabs>
          <w:tab w:val="left" w:pos="709"/>
        </w:tabs>
        <w:ind w:left="0" w:firstLineChars="202" w:firstLine="424"/>
      </w:pPr>
      <w:r>
        <w:t>我方因违法经营被追究过刑事责任；</w:t>
      </w:r>
    </w:p>
    <w:p w:rsidR="008F32C9" w:rsidRDefault="002B2660">
      <w:pPr>
        <w:numPr>
          <w:ilvl w:val="1"/>
          <w:numId w:val="7"/>
        </w:numPr>
        <w:tabs>
          <w:tab w:val="left" w:pos="709"/>
        </w:tabs>
        <w:ind w:left="0" w:firstLineChars="202" w:firstLine="424"/>
      </w:pPr>
      <w:r>
        <w:t>我方因违法经营被责令停产停业、吊销许可证或者执照；</w:t>
      </w:r>
    </w:p>
    <w:p w:rsidR="008F32C9" w:rsidRDefault="002B2660">
      <w:pPr>
        <w:numPr>
          <w:ilvl w:val="1"/>
          <w:numId w:val="7"/>
        </w:numPr>
        <w:tabs>
          <w:tab w:val="left" w:pos="709"/>
        </w:tabs>
        <w:ind w:left="0" w:firstLineChars="202" w:firstLine="424"/>
      </w:pPr>
      <w:r>
        <w:t>我方因违法经营被处以较大数额罚款等行政处罚。</w:t>
      </w:r>
    </w:p>
    <w:p w:rsidR="008F32C9" w:rsidRDefault="002B2660">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F32C9" w:rsidRDefault="002B2660">
      <w:pPr>
        <w:pStyle w:val="20"/>
        <w:ind w:firstLine="420"/>
      </w:pPr>
      <w:r>
        <w:t>特此声明！</w:t>
      </w: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8F32C9">
      <w:pPr>
        <w:pStyle w:val="20"/>
        <w:ind w:firstLine="420"/>
      </w:pPr>
    </w:p>
    <w:p w:rsidR="008F32C9" w:rsidRDefault="002B2660">
      <w:pPr>
        <w:pStyle w:val="20"/>
        <w:ind w:firstLine="420"/>
        <w:rPr>
          <w:spacing w:val="-14"/>
        </w:rPr>
      </w:pPr>
      <w:r>
        <w:t>供应商（供应商）：</w:t>
      </w:r>
      <w:r>
        <w:rPr>
          <w:u w:val="single"/>
        </w:rPr>
        <w:tab/>
      </w:r>
      <w:r>
        <w:t>（盖单位章</w:t>
      </w:r>
      <w:r>
        <w:rPr>
          <w:spacing w:val="-14"/>
        </w:rPr>
        <w:t xml:space="preserve">） </w:t>
      </w:r>
    </w:p>
    <w:p w:rsidR="008F32C9" w:rsidRDefault="002B2660">
      <w:pPr>
        <w:pStyle w:val="20"/>
        <w:ind w:firstLine="420"/>
      </w:pPr>
      <w:r>
        <w:t>法定代表人或其委托代理人：</w:t>
      </w:r>
      <w:r>
        <w:rPr>
          <w:u w:val="single"/>
        </w:rPr>
        <w:tab/>
      </w:r>
      <w:r>
        <w:rPr>
          <w:u w:val="single"/>
        </w:rPr>
        <w:tab/>
      </w:r>
      <w:r>
        <w:rPr>
          <w:w w:val="95"/>
        </w:rPr>
        <w:t>（签字</w:t>
      </w:r>
      <w:r>
        <w:rPr>
          <w:spacing w:val="-15"/>
          <w:w w:val="95"/>
        </w:rPr>
        <w:t>）</w:t>
      </w:r>
    </w:p>
    <w:p w:rsidR="008F32C9" w:rsidRDefault="002B2660">
      <w:pPr>
        <w:pStyle w:val="20"/>
        <w:ind w:firstLine="420"/>
      </w:pPr>
      <w:r>
        <w:rPr>
          <w:rFonts w:ascii="Times New Roman" w:eastAsia="Times New Roman"/>
        </w:rPr>
        <w:tab/>
      </w:r>
      <w:r>
        <w:t xml:space="preserve">年 </w:t>
      </w:r>
      <w:r>
        <w:tab/>
        <w:t xml:space="preserve">月 </w:t>
      </w:r>
      <w:r>
        <w:tab/>
        <w:t>日</w:t>
      </w:r>
    </w:p>
    <w:p w:rsidR="008F32C9" w:rsidRDefault="008F32C9">
      <w:pPr>
        <w:spacing w:line="264" w:lineRule="exact"/>
        <w:ind w:firstLine="420"/>
        <w:sectPr w:rsidR="008F32C9">
          <w:pgSz w:w="11910" w:h="16840"/>
          <w:pgMar w:top="1360" w:right="820" w:bottom="1160" w:left="820" w:header="0" w:footer="895" w:gutter="0"/>
          <w:cols w:space="720"/>
        </w:sectPr>
      </w:pPr>
    </w:p>
    <w:p w:rsidR="008F32C9" w:rsidRDefault="008F32C9">
      <w:pPr>
        <w:pStyle w:val="20"/>
        <w:ind w:firstLine="420"/>
      </w:pPr>
    </w:p>
    <w:p w:rsidR="008F32C9" w:rsidRDefault="002B2660">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8F32C9" w:rsidRDefault="008F32C9">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98"/>
        <w:gridCol w:w="999"/>
        <w:gridCol w:w="1314"/>
        <w:gridCol w:w="3731"/>
        <w:gridCol w:w="2029"/>
      </w:tblGrid>
      <w:tr w:rsidR="008F32C9">
        <w:trPr>
          <w:trHeight w:val="510"/>
        </w:trPr>
        <w:tc>
          <w:tcPr>
            <w:tcW w:w="998" w:type="dxa"/>
            <w:vAlign w:val="center"/>
          </w:tcPr>
          <w:p w:rsidR="008F32C9" w:rsidRDefault="002B2660">
            <w:pPr>
              <w:pStyle w:val="a8"/>
              <w:spacing w:before="119"/>
              <w:ind w:firstLineChars="0" w:firstLine="0"/>
              <w:rPr>
                <w:b w:val="0"/>
                <w:bCs w:val="0"/>
                <w:sz w:val="24"/>
                <w:szCs w:val="24"/>
              </w:rPr>
            </w:pPr>
            <w:r>
              <w:rPr>
                <w:b w:val="0"/>
                <w:bCs w:val="0"/>
                <w:sz w:val="24"/>
                <w:szCs w:val="24"/>
              </w:rPr>
              <w:t>类别</w:t>
            </w:r>
          </w:p>
        </w:tc>
        <w:tc>
          <w:tcPr>
            <w:tcW w:w="999" w:type="dxa"/>
            <w:vAlign w:val="center"/>
          </w:tcPr>
          <w:p w:rsidR="008F32C9" w:rsidRDefault="002B2660">
            <w:pPr>
              <w:pStyle w:val="a8"/>
              <w:spacing w:before="119"/>
              <w:ind w:firstLineChars="0" w:firstLine="0"/>
              <w:rPr>
                <w:b w:val="0"/>
                <w:bCs w:val="0"/>
                <w:sz w:val="24"/>
                <w:szCs w:val="24"/>
              </w:rPr>
            </w:pPr>
            <w:r>
              <w:rPr>
                <w:b w:val="0"/>
                <w:bCs w:val="0"/>
                <w:sz w:val="24"/>
                <w:szCs w:val="24"/>
              </w:rPr>
              <w:t>序号</w:t>
            </w:r>
          </w:p>
        </w:tc>
        <w:tc>
          <w:tcPr>
            <w:tcW w:w="1314" w:type="dxa"/>
            <w:vAlign w:val="center"/>
          </w:tcPr>
          <w:p w:rsidR="008F32C9" w:rsidRDefault="002B2660">
            <w:pPr>
              <w:pStyle w:val="a8"/>
              <w:spacing w:before="119"/>
              <w:ind w:firstLineChars="0" w:firstLine="0"/>
              <w:rPr>
                <w:b w:val="0"/>
                <w:bCs w:val="0"/>
                <w:sz w:val="24"/>
                <w:szCs w:val="24"/>
              </w:rPr>
            </w:pPr>
            <w:r>
              <w:rPr>
                <w:b w:val="0"/>
                <w:bCs w:val="0"/>
                <w:sz w:val="24"/>
                <w:szCs w:val="24"/>
              </w:rPr>
              <w:t>发生时间</w:t>
            </w:r>
          </w:p>
        </w:tc>
        <w:tc>
          <w:tcPr>
            <w:tcW w:w="3731" w:type="dxa"/>
            <w:vAlign w:val="center"/>
          </w:tcPr>
          <w:p w:rsidR="008F32C9" w:rsidRDefault="002B2660">
            <w:pPr>
              <w:pStyle w:val="a8"/>
              <w:spacing w:before="119"/>
              <w:ind w:right="113" w:firstLineChars="0" w:firstLine="0"/>
              <w:rPr>
                <w:b w:val="0"/>
                <w:bCs w:val="0"/>
                <w:sz w:val="24"/>
                <w:szCs w:val="24"/>
              </w:rPr>
            </w:pPr>
            <w:r>
              <w:rPr>
                <w:b w:val="0"/>
                <w:bCs w:val="0"/>
                <w:sz w:val="24"/>
                <w:szCs w:val="24"/>
              </w:rPr>
              <w:t>情况简介</w:t>
            </w:r>
          </w:p>
        </w:tc>
        <w:tc>
          <w:tcPr>
            <w:tcW w:w="2029" w:type="dxa"/>
            <w:vAlign w:val="center"/>
          </w:tcPr>
          <w:p w:rsidR="008F32C9" w:rsidRDefault="002B2660">
            <w:pPr>
              <w:pStyle w:val="a8"/>
              <w:spacing w:before="119"/>
              <w:ind w:firstLineChars="0" w:firstLine="0"/>
              <w:rPr>
                <w:b w:val="0"/>
                <w:bCs w:val="0"/>
                <w:sz w:val="24"/>
                <w:szCs w:val="24"/>
              </w:rPr>
            </w:pPr>
            <w:r>
              <w:rPr>
                <w:b w:val="0"/>
                <w:bCs w:val="0"/>
                <w:sz w:val="24"/>
                <w:szCs w:val="24"/>
              </w:rPr>
              <w:t>证明材料索引</w:t>
            </w:r>
          </w:p>
        </w:tc>
      </w:tr>
      <w:tr w:rsidR="008F32C9">
        <w:trPr>
          <w:trHeight w:val="510"/>
        </w:trPr>
        <w:tc>
          <w:tcPr>
            <w:tcW w:w="998" w:type="dxa"/>
            <w:vMerge w:val="restart"/>
            <w:vAlign w:val="center"/>
          </w:tcPr>
          <w:p w:rsidR="008F32C9" w:rsidRDefault="002B2660">
            <w:pPr>
              <w:pStyle w:val="a8"/>
              <w:spacing w:line="242" w:lineRule="auto"/>
              <w:ind w:right="372" w:firstLineChars="0" w:firstLine="0"/>
              <w:rPr>
                <w:b w:val="0"/>
                <w:bCs w:val="0"/>
                <w:sz w:val="24"/>
                <w:szCs w:val="24"/>
              </w:rPr>
            </w:pPr>
            <w:r>
              <w:rPr>
                <w:b w:val="0"/>
                <w:bCs w:val="0"/>
                <w:sz w:val="24"/>
                <w:szCs w:val="24"/>
              </w:rPr>
              <w:t>诉讼情况</w:t>
            </w: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val="restart"/>
            <w:vAlign w:val="center"/>
          </w:tcPr>
          <w:p w:rsidR="008F32C9" w:rsidRDefault="002B2660">
            <w:pPr>
              <w:pStyle w:val="a8"/>
              <w:spacing w:line="242" w:lineRule="auto"/>
              <w:ind w:right="372" w:firstLineChars="0" w:firstLine="0"/>
              <w:rPr>
                <w:b w:val="0"/>
                <w:bCs w:val="0"/>
                <w:sz w:val="24"/>
                <w:szCs w:val="24"/>
              </w:rPr>
            </w:pPr>
            <w:r>
              <w:rPr>
                <w:b w:val="0"/>
                <w:bCs w:val="0"/>
                <w:sz w:val="24"/>
                <w:szCs w:val="24"/>
              </w:rPr>
              <w:t>仲裁情况</w:t>
            </w: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r w:rsidR="008F32C9">
        <w:trPr>
          <w:trHeight w:val="510"/>
        </w:trPr>
        <w:tc>
          <w:tcPr>
            <w:tcW w:w="998" w:type="dxa"/>
            <w:vMerge/>
            <w:tcBorders>
              <w:top w:val="nil"/>
            </w:tcBorders>
            <w:vAlign w:val="center"/>
          </w:tcPr>
          <w:p w:rsidR="008F32C9" w:rsidRDefault="008F32C9">
            <w:pPr>
              <w:ind w:firstLine="480"/>
              <w:jc w:val="center"/>
              <w:rPr>
                <w:sz w:val="24"/>
                <w:szCs w:val="24"/>
              </w:rPr>
            </w:pPr>
          </w:p>
        </w:tc>
        <w:tc>
          <w:tcPr>
            <w:tcW w:w="999" w:type="dxa"/>
            <w:vAlign w:val="center"/>
          </w:tcPr>
          <w:p w:rsidR="008F32C9" w:rsidRDefault="008F32C9">
            <w:pPr>
              <w:pStyle w:val="a8"/>
              <w:ind w:firstLine="480"/>
              <w:rPr>
                <w:rFonts w:ascii="Times New Roman"/>
                <w:b w:val="0"/>
                <w:bCs w:val="0"/>
                <w:sz w:val="24"/>
                <w:szCs w:val="24"/>
              </w:rPr>
            </w:pPr>
          </w:p>
        </w:tc>
        <w:tc>
          <w:tcPr>
            <w:tcW w:w="1314" w:type="dxa"/>
            <w:vAlign w:val="center"/>
          </w:tcPr>
          <w:p w:rsidR="008F32C9" w:rsidRDefault="008F32C9">
            <w:pPr>
              <w:pStyle w:val="a8"/>
              <w:ind w:firstLine="480"/>
              <w:rPr>
                <w:rFonts w:ascii="Times New Roman"/>
                <w:b w:val="0"/>
                <w:bCs w:val="0"/>
                <w:sz w:val="24"/>
                <w:szCs w:val="24"/>
              </w:rPr>
            </w:pPr>
          </w:p>
        </w:tc>
        <w:tc>
          <w:tcPr>
            <w:tcW w:w="3731" w:type="dxa"/>
            <w:vAlign w:val="center"/>
          </w:tcPr>
          <w:p w:rsidR="008F32C9" w:rsidRDefault="008F32C9">
            <w:pPr>
              <w:pStyle w:val="a8"/>
              <w:ind w:firstLine="480"/>
              <w:rPr>
                <w:rFonts w:ascii="Times New Roman"/>
                <w:b w:val="0"/>
                <w:bCs w:val="0"/>
                <w:sz w:val="24"/>
                <w:szCs w:val="24"/>
              </w:rPr>
            </w:pPr>
          </w:p>
        </w:tc>
        <w:tc>
          <w:tcPr>
            <w:tcW w:w="2029" w:type="dxa"/>
            <w:vAlign w:val="center"/>
          </w:tcPr>
          <w:p w:rsidR="008F32C9" w:rsidRDefault="008F32C9">
            <w:pPr>
              <w:pStyle w:val="a8"/>
              <w:ind w:firstLine="480"/>
              <w:rPr>
                <w:rFonts w:ascii="Times New Roman"/>
                <w:b w:val="0"/>
                <w:bCs w:val="0"/>
                <w:sz w:val="24"/>
                <w:szCs w:val="24"/>
              </w:rPr>
            </w:pPr>
          </w:p>
        </w:tc>
      </w:tr>
    </w:tbl>
    <w:p w:rsidR="008F32C9" w:rsidRDefault="008F32C9">
      <w:pPr>
        <w:pStyle w:val="20"/>
        <w:ind w:firstLine="420"/>
      </w:pPr>
    </w:p>
    <w:p w:rsidR="008F32C9" w:rsidRDefault="002B2660">
      <w:pPr>
        <w:pStyle w:val="20"/>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F32C9" w:rsidSect="008F32C9">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A9F" w:rsidRDefault="004C2A9F">
      <w:pPr>
        <w:spacing w:line="240" w:lineRule="auto"/>
        <w:ind w:firstLine="420"/>
      </w:pPr>
      <w:r>
        <w:separator/>
      </w:r>
    </w:p>
  </w:endnote>
  <w:endnote w:type="continuationSeparator" w:id="1">
    <w:p w:rsidR="004C2A9F" w:rsidRDefault="004C2A9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8F32C9">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8F32C9">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8F32C9">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D179B5">
    <w:pPr>
      <w:pStyle w:val="20"/>
      <w:ind w:firstLine="420"/>
      <w:rPr>
        <w:sz w:val="12"/>
      </w:rPr>
    </w:pPr>
    <w:r w:rsidRPr="00D179B5">
      <w:rPr>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8F32C9" w:rsidRDefault="00D179B5">
                <w:pPr>
                  <w:spacing w:line="203" w:lineRule="exact"/>
                  <w:ind w:left="60" w:firstLine="420"/>
                  <w:rPr>
                    <w:rFonts w:ascii="Calibri"/>
                    <w:sz w:val="18"/>
                  </w:rPr>
                </w:pPr>
                <w:r>
                  <w:fldChar w:fldCharType="begin"/>
                </w:r>
                <w:r w:rsidR="002B2660">
                  <w:rPr>
                    <w:rFonts w:ascii="Calibri"/>
                    <w:sz w:val="18"/>
                  </w:rPr>
                  <w:instrText xml:space="preserve"> PAGE </w:instrText>
                </w:r>
                <w:r>
                  <w:fldChar w:fldCharType="separate"/>
                </w:r>
                <w:r w:rsidR="004F0DA6">
                  <w:rPr>
                    <w:rFonts w:ascii="Calibri"/>
                    <w:noProof/>
                    <w:sz w:val="18"/>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A9F" w:rsidRDefault="004C2A9F">
      <w:pPr>
        <w:ind w:firstLine="420"/>
      </w:pPr>
      <w:r>
        <w:separator/>
      </w:r>
    </w:p>
  </w:footnote>
  <w:footnote w:type="continuationSeparator" w:id="1">
    <w:p w:rsidR="004C2A9F" w:rsidRDefault="004C2A9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8F32C9">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8F32C9">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C9" w:rsidRDefault="008F32C9">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BFE"/>
    <w:multiLevelType w:val="multilevel"/>
    <w:tmpl w:val="03656BF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3C5D93"/>
    <w:multiLevelType w:val="multilevel"/>
    <w:tmpl w:val="0A3C5D93"/>
    <w:lvl w:ilvl="0">
      <w:start w:val="1"/>
      <w:numFmt w:val="decimal"/>
      <w:lvlText w:val="%1)"/>
      <w:lvlJc w:val="left"/>
      <w:pPr>
        <w:ind w:left="768" w:hanging="171"/>
      </w:pPr>
      <w:rPr>
        <w:rFonts w:hint="default"/>
        <w:spacing w:val="-1"/>
        <w:w w:val="99"/>
        <w:lang w:val="zh-CN" w:eastAsia="zh-CN" w:bidi="zh-CN"/>
      </w:rPr>
    </w:lvl>
    <w:lvl w:ilvl="1">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numFmt w:val="bullet"/>
      <w:lvlText w:val="•"/>
      <w:lvlJc w:val="left"/>
      <w:pPr>
        <w:ind w:left="2225" w:hanging="212"/>
      </w:pPr>
      <w:rPr>
        <w:rFonts w:hint="default"/>
        <w:lang w:val="zh-CN" w:eastAsia="zh-CN" w:bidi="zh-CN"/>
      </w:rPr>
    </w:lvl>
    <w:lvl w:ilvl="3">
      <w:numFmt w:val="bullet"/>
      <w:lvlText w:val="•"/>
      <w:lvlJc w:val="left"/>
      <w:pPr>
        <w:ind w:left="3230" w:hanging="212"/>
      </w:pPr>
      <w:rPr>
        <w:rFonts w:hint="default"/>
        <w:lang w:val="zh-CN" w:eastAsia="zh-CN" w:bidi="zh-CN"/>
      </w:rPr>
    </w:lvl>
    <w:lvl w:ilvl="4">
      <w:numFmt w:val="bullet"/>
      <w:lvlText w:val="•"/>
      <w:lvlJc w:val="left"/>
      <w:pPr>
        <w:ind w:left="4235" w:hanging="212"/>
      </w:pPr>
      <w:rPr>
        <w:rFonts w:hint="default"/>
        <w:lang w:val="zh-CN" w:eastAsia="zh-CN" w:bidi="zh-CN"/>
      </w:rPr>
    </w:lvl>
    <w:lvl w:ilvl="5">
      <w:numFmt w:val="bullet"/>
      <w:lvlText w:val="•"/>
      <w:lvlJc w:val="left"/>
      <w:pPr>
        <w:ind w:left="5240" w:hanging="212"/>
      </w:pPr>
      <w:rPr>
        <w:rFonts w:hint="default"/>
        <w:lang w:val="zh-CN" w:eastAsia="zh-CN" w:bidi="zh-CN"/>
      </w:rPr>
    </w:lvl>
    <w:lvl w:ilvl="6">
      <w:numFmt w:val="bullet"/>
      <w:lvlText w:val="•"/>
      <w:lvlJc w:val="left"/>
      <w:pPr>
        <w:ind w:left="6245" w:hanging="212"/>
      </w:pPr>
      <w:rPr>
        <w:rFonts w:hint="default"/>
        <w:lang w:val="zh-CN" w:eastAsia="zh-CN" w:bidi="zh-CN"/>
      </w:rPr>
    </w:lvl>
    <w:lvl w:ilvl="7">
      <w:numFmt w:val="bullet"/>
      <w:lvlText w:val="•"/>
      <w:lvlJc w:val="left"/>
      <w:pPr>
        <w:ind w:left="7250" w:hanging="212"/>
      </w:pPr>
      <w:rPr>
        <w:rFonts w:hint="default"/>
        <w:lang w:val="zh-CN" w:eastAsia="zh-CN" w:bidi="zh-CN"/>
      </w:rPr>
    </w:lvl>
    <w:lvl w:ilvl="8">
      <w:numFmt w:val="bullet"/>
      <w:lvlText w:val="•"/>
      <w:lvlJc w:val="left"/>
      <w:pPr>
        <w:ind w:left="8255" w:hanging="212"/>
      </w:pPr>
      <w:rPr>
        <w:rFonts w:hint="default"/>
        <w:lang w:val="zh-CN" w:eastAsia="zh-CN" w:bidi="zh-CN"/>
      </w:rPr>
    </w:lvl>
  </w:abstractNum>
  <w:abstractNum w:abstractNumId="2">
    <w:nsid w:val="0CEA148A"/>
    <w:multiLevelType w:val="multilevel"/>
    <w:tmpl w:val="0CEA148A"/>
    <w:lvl w:ilvl="0">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numFmt w:val="bullet"/>
      <w:lvlText w:val="•"/>
      <w:lvlJc w:val="left"/>
      <w:pPr>
        <w:ind w:left="2448" w:hanging="360"/>
      </w:pPr>
      <w:rPr>
        <w:rFonts w:hint="default"/>
        <w:lang w:val="zh-CN" w:eastAsia="zh-CN" w:bidi="zh-CN"/>
      </w:rPr>
    </w:lvl>
    <w:lvl w:ilvl="2">
      <w:numFmt w:val="bullet"/>
      <w:lvlText w:val="•"/>
      <w:lvlJc w:val="left"/>
      <w:pPr>
        <w:ind w:left="3317" w:hanging="360"/>
      </w:pPr>
      <w:rPr>
        <w:rFonts w:hint="default"/>
        <w:lang w:val="zh-CN" w:eastAsia="zh-CN" w:bidi="zh-CN"/>
      </w:rPr>
    </w:lvl>
    <w:lvl w:ilvl="3">
      <w:numFmt w:val="bullet"/>
      <w:lvlText w:val="•"/>
      <w:lvlJc w:val="left"/>
      <w:pPr>
        <w:ind w:left="4185" w:hanging="360"/>
      </w:pPr>
      <w:rPr>
        <w:rFonts w:hint="default"/>
        <w:lang w:val="zh-CN" w:eastAsia="zh-CN" w:bidi="zh-CN"/>
      </w:rPr>
    </w:lvl>
    <w:lvl w:ilvl="4">
      <w:numFmt w:val="bullet"/>
      <w:lvlText w:val="•"/>
      <w:lvlJc w:val="left"/>
      <w:pPr>
        <w:ind w:left="5054" w:hanging="360"/>
      </w:pPr>
      <w:rPr>
        <w:rFonts w:hint="default"/>
        <w:lang w:val="zh-CN" w:eastAsia="zh-CN" w:bidi="zh-CN"/>
      </w:rPr>
    </w:lvl>
    <w:lvl w:ilvl="5">
      <w:numFmt w:val="bullet"/>
      <w:lvlText w:val="•"/>
      <w:lvlJc w:val="left"/>
      <w:pPr>
        <w:ind w:left="5923" w:hanging="360"/>
      </w:pPr>
      <w:rPr>
        <w:rFonts w:hint="default"/>
        <w:lang w:val="zh-CN" w:eastAsia="zh-CN" w:bidi="zh-CN"/>
      </w:rPr>
    </w:lvl>
    <w:lvl w:ilvl="6">
      <w:numFmt w:val="bullet"/>
      <w:lvlText w:val="•"/>
      <w:lvlJc w:val="left"/>
      <w:pPr>
        <w:ind w:left="6791" w:hanging="360"/>
      </w:pPr>
      <w:rPr>
        <w:rFonts w:hint="default"/>
        <w:lang w:val="zh-CN" w:eastAsia="zh-CN" w:bidi="zh-CN"/>
      </w:rPr>
    </w:lvl>
    <w:lvl w:ilvl="7">
      <w:numFmt w:val="bullet"/>
      <w:lvlText w:val="•"/>
      <w:lvlJc w:val="left"/>
      <w:pPr>
        <w:ind w:left="7660" w:hanging="360"/>
      </w:pPr>
      <w:rPr>
        <w:rFonts w:hint="default"/>
        <w:lang w:val="zh-CN" w:eastAsia="zh-CN" w:bidi="zh-CN"/>
      </w:rPr>
    </w:lvl>
    <w:lvl w:ilvl="8">
      <w:numFmt w:val="bullet"/>
      <w:lvlText w:val="•"/>
      <w:lvlJc w:val="left"/>
      <w:pPr>
        <w:ind w:left="8528" w:hanging="360"/>
      </w:pPr>
      <w:rPr>
        <w:rFonts w:hint="default"/>
        <w:lang w:val="zh-CN" w:eastAsia="zh-CN" w:bidi="zh-CN"/>
      </w:rPr>
    </w:lvl>
  </w:abstractNum>
  <w:abstractNum w:abstractNumId="3">
    <w:nsid w:val="189E2C49"/>
    <w:multiLevelType w:val="multilevel"/>
    <w:tmpl w:val="189E2C49"/>
    <w:lvl w:ilvl="0">
      <w:start w:val="2"/>
      <w:numFmt w:val="japaneseCounting"/>
      <w:lvlText w:val="%1、"/>
      <w:lvlJc w:val="left"/>
      <w:pPr>
        <w:ind w:left="1166" w:hanging="630"/>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4">
    <w:nsid w:val="220F3EB8"/>
    <w:multiLevelType w:val="multilevel"/>
    <w:tmpl w:val="220F3EB8"/>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5">
    <w:nsid w:val="22EC00EC"/>
    <w:multiLevelType w:val="multilevel"/>
    <w:tmpl w:val="22EC00E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CF2A7A"/>
    <w:multiLevelType w:val="hybridMultilevel"/>
    <w:tmpl w:val="7F625AC6"/>
    <w:lvl w:ilvl="0" w:tplc="A68CB50E">
      <w:start w:val="3"/>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5E7B7A"/>
    <w:multiLevelType w:val="multilevel"/>
    <w:tmpl w:val="695E7B7A"/>
    <w:lvl w:ilvl="0">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numFmt w:val="bullet"/>
      <w:lvlText w:val="•"/>
      <w:lvlJc w:val="left"/>
      <w:pPr>
        <w:ind w:left="2034" w:hanging="526"/>
      </w:pPr>
      <w:rPr>
        <w:rFonts w:hint="default"/>
        <w:lang w:val="zh-CN" w:eastAsia="zh-CN" w:bidi="zh-CN"/>
      </w:rPr>
    </w:lvl>
    <w:lvl w:ilvl="2">
      <w:numFmt w:val="bullet"/>
      <w:lvlText w:val="•"/>
      <w:lvlJc w:val="left"/>
      <w:pPr>
        <w:ind w:left="2949" w:hanging="526"/>
      </w:pPr>
      <w:rPr>
        <w:rFonts w:hint="default"/>
        <w:lang w:val="zh-CN" w:eastAsia="zh-CN" w:bidi="zh-CN"/>
      </w:rPr>
    </w:lvl>
    <w:lvl w:ilvl="3">
      <w:numFmt w:val="bullet"/>
      <w:lvlText w:val="•"/>
      <w:lvlJc w:val="left"/>
      <w:pPr>
        <w:ind w:left="3863" w:hanging="526"/>
      </w:pPr>
      <w:rPr>
        <w:rFonts w:hint="default"/>
        <w:lang w:val="zh-CN" w:eastAsia="zh-CN" w:bidi="zh-CN"/>
      </w:rPr>
    </w:lvl>
    <w:lvl w:ilvl="4">
      <w:numFmt w:val="bullet"/>
      <w:lvlText w:val="•"/>
      <w:lvlJc w:val="left"/>
      <w:pPr>
        <w:ind w:left="4778" w:hanging="526"/>
      </w:pPr>
      <w:rPr>
        <w:rFonts w:hint="default"/>
        <w:lang w:val="zh-CN" w:eastAsia="zh-CN" w:bidi="zh-CN"/>
      </w:rPr>
    </w:lvl>
    <w:lvl w:ilvl="5">
      <w:numFmt w:val="bullet"/>
      <w:lvlText w:val="•"/>
      <w:lvlJc w:val="left"/>
      <w:pPr>
        <w:ind w:left="5693" w:hanging="526"/>
      </w:pPr>
      <w:rPr>
        <w:rFonts w:hint="default"/>
        <w:lang w:val="zh-CN" w:eastAsia="zh-CN" w:bidi="zh-CN"/>
      </w:rPr>
    </w:lvl>
    <w:lvl w:ilvl="6">
      <w:numFmt w:val="bullet"/>
      <w:lvlText w:val="•"/>
      <w:lvlJc w:val="left"/>
      <w:pPr>
        <w:ind w:left="6607" w:hanging="526"/>
      </w:pPr>
      <w:rPr>
        <w:rFonts w:hint="default"/>
        <w:lang w:val="zh-CN" w:eastAsia="zh-CN" w:bidi="zh-CN"/>
      </w:rPr>
    </w:lvl>
    <w:lvl w:ilvl="7">
      <w:numFmt w:val="bullet"/>
      <w:lvlText w:val="•"/>
      <w:lvlJc w:val="left"/>
      <w:pPr>
        <w:ind w:left="7522" w:hanging="526"/>
      </w:pPr>
      <w:rPr>
        <w:rFonts w:hint="default"/>
        <w:lang w:val="zh-CN" w:eastAsia="zh-CN" w:bidi="zh-CN"/>
      </w:rPr>
    </w:lvl>
    <w:lvl w:ilvl="8">
      <w:numFmt w:val="bullet"/>
      <w:lvlText w:val="•"/>
      <w:lvlJc w:val="left"/>
      <w:pPr>
        <w:ind w:left="8436" w:hanging="526"/>
      </w:pPr>
      <w:rPr>
        <w:rFonts w:hint="default"/>
        <w:lang w:val="zh-CN" w:eastAsia="zh-CN" w:bidi="zh-CN"/>
      </w:rPr>
    </w:lvl>
  </w:abstractNum>
  <w:num w:numId="1">
    <w:abstractNumId w:val="5"/>
  </w:num>
  <w:num w:numId="2">
    <w:abstractNumId w:val="4"/>
  </w:num>
  <w:num w:numId="3">
    <w:abstractNumId w:val="7"/>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ulTrailSpace/>
    <w:useFELayout/>
  </w:compat>
  <w:docVars>
    <w:docVar w:name="commondata" w:val="eyJoZGlkIjoiMzQwZDA1MzVjODg3NzFhYmRhMjcxNjkyOGNiODBmMzYifQ=="/>
  </w:docVars>
  <w:rsids>
    <w:rsidRoot w:val="00865226"/>
    <w:rsid w:val="00001B5B"/>
    <w:rsid w:val="00003909"/>
    <w:rsid w:val="00003B64"/>
    <w:rsid w:val="00005372"/>
    <w:rsid w:val="0001536C"/>
    <w:rsid w:val="0001608B"/>
    <w:rsid w:val="000239DF"/>
    <w:rsid w:val="00033828"/>
    <w:rsid w:val="00051B48"/>
    <w:rsid w:val="0005714B"/>
    <w:rsid w:val="00070ACC"/>
    <w:rsid w:val="000733F9"/>
    <w:rsid w:val="0008754C"/>
    <w:rsid w:val="0009206D"/>
    <w:rsid w:val="000B0C76"/>
    <w:rsid w:val="000B3D1D"/>
    <w:rsid w:val="000B6722"/>
    <w:rsid w:val="000C2170"/>
    <w:rsid w:val="000C3CC7"/>
    <w:rsid w:val="000F4EBD"/>
    <w:rsid w:val="001034B9"/>
    <w:rsid w:val="00117FD5"/>
    <w:rsid w:val="001226E5"/>
    <w:rsid w:val="00127E1F"/>
    <w:rsid w:val="00132769"/>
    <w:rsid w:val="00136E35"/>
    <w:rsid w:val="00137721"/>
    <w:rsid w:val="001422D5"/>
    <w:rsid w:val="0015589D"/>
    <w:rsid w:val="001669E8"/>
    <w:rsid w:val="00167877"/>
    <w:rsid w:val="001766DC"/>
    <w:rsid w:val="0017739B"/>
    <w:rsid w:val="00186A9B"/>
    <w:rsid w:val="00192231"/>
    <w:rsid w:val="001B0B4F"/>
    <w:rsid w:val="001B779C"/>
    <w:rsid w:val="001D10AC"/>
    <w:rsid w:val="001E59E6"/>
    <w:rsid w:val="0021245D"/>
    <w:rsid w:val="00230374"/>
    <w:rsid w:val="002304D4"/>
    <w:rsid w:val="00237B3F"/>
    <w:rsid w:val="00246AE2"/>
    <w:rsid w:val="00273558"/>
    <w:rsid w:val="002842C9"/>
    <w:rsid w:val="00295415"/>
    <w:rsid w:val="002A0C11"/>
    <w:rsid w:val="002A710C"/>
    <w:rsid w:val="002B2660"/>
    <w:rsid w:val="002C0269"/>
    <w:rsid w:val="002C24E3"/>
    <w:rsid w:val="002C4147"/>
    <w:rsid w:val="002C753F"/>
    <w:rsid w:val="002D7441"/>
    <w:rsid w:val="002D78CB"/>
    <w:rsid w:val="003160CE"/>
    <w:rsid w:val="003217A4"/>
    <w:rsid w:val="003525EF"/>
    <w:rsid w:val="0035317A"/>
    <w:rsid w:val="00356C97"/>
    <w:rsid w:val="003818D3"/>
    <w:rsid w:val="003A408F"/>
    <w:rsid w:val="003B3136"/>
    <w:rsid w:val="003B3C51"/>
    <w:rsid w:val="003B4C7F"/>
    <w:rsid w:val="003C324A"/>
    <w:rsid w:val="003C691A"/>
    <w:rsid w:val="003E12F2"/>
    <w:rsid w:val="004247C3"/>
    <w:rsid w:val="0042640F"/>
    <w:rsid w:val="0043117E"/>
    <w:rsid w:val="0044675B"/>
    <w:rsid w:val="00462CBB"/>
    <w:rsid w:val="004763A5"/>
    <w:rsid w:val="004A320D"/>
    <w:rsid w:val="004A5BEA"/>
    <w:rsid w:val="004A7A16"/>
    <w:rsid w:val="004C2527"/>
    <w:rsid w:val="004C2A9F"/>
    <w:rsid w:val="004F0DA6"/>
    <w:rsid w:val="004F3DDC"/>
    <w:rsid w:val="005165E7"/>
    <w:rsid w:val="0051774A"/>
    <w:rsid w:val="005263C9"/>
    <w:rsid w:val="00532B01"/>
    <w:rsid w:val="005343D5"/>
    <w:rsid w:val="00541AF9"/>
    <w:rsid w:val="00551620"/>
    <w:rsid w:val="00552BF9"/>
    <w:rsid w:val="00562C4B"/>
    <w:rsid w:val="00567360"/>
    <w:rsid w:val="00571267"/>
    <w:rsid w:val="005814DF"/>
    <w:rsid w:val="005B60DA"/>
    <w:rsid w:val="005B7689"/>
    <w:rsid w:val="005C3167"/>
    <w:rsid w:val="005C4DF1"/>
    <w:rsid w:val="005F5709"/>
    <w:rsid w:val="005F7C62"/>
    <w:rsid w:val="006177C9"/>
    <w:rsid w:val="00621D89"/>
    <w:rsid w:val="00670B75"/>
    <w:rsid w:val="00671152"/>
    <w:rsid w:val="00673486"/>
    <w:rsid w:val="00687B18"/>
    <w:rsid w:val="006A440E"/>
    <w:rsid w:val="006A6832"/>
    <w:rsid w:val="006D3E1F"/>
    <w:rsid w:val="006D62EB"/>
    <w:rsid w:val="00703DBB"/>
    <w:rsid w:val="007219CF"/>
    <w:rsid w:val="00731A8F"/>
    <w:rsid w:val="00757415"/>
    <w:rsid w:val="00790A27"/>
    <w:rsid w:val="007C7E4A"/>
    <w:rsid w:val="007D2152"/>
    <w:rsid w:val="007E1B9C"/>
    <w:rsid w:val="007E211E"/>
    <w:rsid w:val="007F1340"/>
    <w:rsid w:val="00801F80"/>
    <w:rsid w:val="00805043"/>
    <w:rsid w:val="00814369"/>
    <w:rsid w:val="00834F03"/>
    <w:rsid w:val="00844F9A"/>
    <w:rsid w:val="00857331"/>
    <w:rsid w:val="008634D2"/>
    <w:rsid w:val="00865226"/>
    <w:rsid w:val="008972A6"/>
    <w:rsid w:val="008B0499"/>
    <w:rsid w:val="008D17B1"/>
    <w:rsid w:val="008D19F0"/>
    <w:rsid w:val="008D461C"/>
    <w:rsid w:val="008D4751"/>
    <w:rsid w:val="008E58EE"/>
    <w:rsid w:val="008E6888"/>
    <w:rsid w:val="008F32C9"/>
    <w:rsid w:val="00934ABC"/>
    <w:rsid w:val="009352BC"/>
    <w:rsid w:val="009527B6"/>
    <w:rsid w:val="0096712C"/>
    <w:rsid w:val="00980751"/>
    <w:rsid w:val="009940EF"/>
    <w:rsid w:val="009A1661"/>
    <w:rsid w:val="009A7AB9"/>
    <w:rsid w:val="009B2719"/>
    <w:rsid w:val="009B2F45"/>
    <w:rsid w:val="009C712F"/>
    <w:rsid w:val="009E3826"/>
    <w:rsid w:val="009E531B"/>
    <w:rsid w:val="009F3819"/>
    <w:rsid w:val="00A027BA"/>
    <w:rsid w:val="00A16707"/>
    <w:rsid w:val="00A41CEB"/>
    <w:rsid w:val="00A44739"/>
    <w:rsid w:val="00A45EB4"/>
    <w:rsid w:val="00A52991"/>
    <w:rsid w:val="00A578F4"/>
    <w:rsid w:val="00A61F64"/>
    <w:rsid w:val="00A65E96"/>
    <w:rsid w:val="00A7071C"/>
    <w:rsid w:val="00A729AF"/>
    <w:rsid w:val="00A75717"/>
    <w:rsid w:val="00A82730"/>
    <w:rsid w:val="00AA1E3A"/>
    <w:rsid w:val="00AC2B07"/>
    <w:rsid w:val="00AC5133"/>
    <w:rsid w:val="00AE3A41"/>
    <w:rsid w:val="00AF1401"/>
    <w:rsid w:val="00B0478A"/>
    <w:rsid w:val="00B148E6"/>
    <w:rsid w:val="00B16178"/>
    <w:rsid w:val="00B33A1D"/>
    <w:rsid w:val="00B6714A"/>
    <w:rsid w:val="00B7619D"/>
    <w:rsid w:val="00B915A4"/>
    <w:rsid w:val="00BA1039"/>
    <w:rsid w:val="00BA4681"/>
    <w:rsid w:val="00BA530D"/>
    <w:rsid w:val="00BB79D7"/>
    <w:rsid w:val="00BE45C9"/>
    <w:rsid w:val="00BF152C"/>
    <w:rsid w:val="00BF644B"/>
    <w:rsid w:val="00C02ADD"/>
    <w:rsid w:val="00C130CC"/>
    <w:rsid w:val="00C13E6D"/>
    <w:rsid w:val="00C3050D"/>
    <w:rsid w:val="00C32FE2"/>
    <w:rsid w:val="00C37757"/>
    <w:rsid w:val="00C40B4C"/>
    <w:rsid w:val="00C5152B"/>
    <w:rsid w:val="00C5682F"/>
    <w:rsid w:val="00C60E44"/>
    <w:rsid w:val="00C71029"/>
    <w:rsid w:val="00C91345"/>
    <w:rsid w:val="00CA1821"/>
    <w:rsid w:val="00CB2F97"/>
    <w:rsid w:val="00CE007D"/>
    <w:rsid w:val="00CE105D"/>
    <w:rsid w:val="00D03A7A"/>
    <w:rsid w:val="00D06DED"/>
    <w:rsid w:val="00D10EE2"/>
    <w:rsid w:val="00D1160F"/>
    <w:rsid w:val="00D12CA5"/>
    <w:rsid w:val="00D179B5"/>
    <w:rsid w:val="00D23761"/>
    <w:rsid w:val="00D601BD"/>
    <w:rsid w:val="00D62BC0"/>
    <w:rsid w:val="00D92331"/>
    <w:rsid w:val="00DC4A0F"/>
    <w:rsid w:val="00DC6A28"/>
    <w:rsid w:val="00DD7865"/>
    <w:rsid w:val="00DE3EAB"/>
    <w:rsid w:val="00E11E74"/>
    <w:rsid w:val="00E73141"/>
    <w:rsid w:val="00EC6138"/>
    <w:rsid w:val="00EC6867"/>
    <w:rsid w:val="00ED2BAB"/>
    <w:rsid w:val="00EE2AFB"/>
    <w:rsid w:val="00EE5D01"/>
    <w:rsid w:val="00EE7218"/>
    <w:rsid w:val="00EF5607"/>
    <w:rsid w:val="00EF5957"/>
    <w:rsid w:val="00F07A63"/>
    <w:rsid w:val="00F27D7B"/>
    <w:rsid w:val="00F57AF0"/>
    <w:rsid w:val="00F62DA5"/>
    <w:rsid w:val="00FC5055"/>
    <w:rsid w:val="00FF07A9"/>
    <w:rsid w:val="00FF3D83"/>
    <w:rsid w:val="01D24B1B"/>
    <w:rsid w:val="257B2D2F"/>
    <w:rsid w:val="42396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qFormat="1"/>
    <w:lsdException w:name="footer" w:semiHidden="0" w:uiPriority="0"/>
    <w:lsdException w:name="caption" w:uiPriority="35" w:qFormat="1"/>
    <w:lsdException w:name="footnote reference" w:semiHidden="0" w:uiPriority="0" w:unhideWhenUsed="0"/>
    <w:lsdException w:name="annotation reference" w:semiHidden="0" w:unhideWhenUsed="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32C9"/>
    <w:pPr>
      <w:widowControl w:val="0"/>
      <w:autoSpaceDE w:val="0"/>
      <w:autoSpaceDN w:val="0"/>
      <w:spacing w:line="360" w:lineRule="auto"/>
      <w:ind w:firstLineChars="200" w:firstLine="200"/>
    </w:pPr>
    <w:rPr>
      <w:rFonts w:ascii="宋体" w:eastAsia="宋体" w:hAnsi="宋体" w:cs="宋体"/>
      <w:sz w:val="21"/>
      <w:szCs w:val="22"/>
      <w:lang w:val="zh-CN" w:bidi="zh-CN"/>
    </w:rPr>
  </w:style>
  <w:style w:type="paragraph" w:styleId="1">
    <w:name w:val="heading 1"/>
    <w:basedOn w:val="a"/>
    <w:next w:val="a"/>
    <w:link w:val="1Char"/>
    <w:uiPriority w:val="1"/>
    <w:qFormat/>
    <w:rsid w:val="008F32C9"/>
    <w:pPr>
      <w:ind w:firstLineChars="0" w:firstLine="0"/>
      <w:jc w:val="center"/>
      <w:outlineLvl w:val="0"/>
    </w:pPr>
    <w:rPr>
      <w:rFonts w:eastAsia="黑体"/>
      <w:bCs/>
      <w:sz w:val="32"/>
      <w:szCs w:val="36"/>
    </w:rPr>
  </w:style>
  <w:style w:type="paragraph" w:styleId="2">
    <w:name w:val="heading 2"/>
    <w:basedOn w:val="a"/>
    <w:next w:val="a"/>
    <w:uiPriority w:val="1"/>
    <w:qFormat/>
    <w:rsid w:val="008F32C9"/>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F32C9"/>
    <w:pPr>
      <w:spacing w:before="139" w:line="367" w:lineRule="auto"/>
      <w:ind w:right="64" w:firstLine="400"/>
      <w:jc w:val="both"/>
    </w:pPr>
    <w:rPr>
      <w:spacing w:val="-10"/>
      <w:szCs w:val="21"/>
    </w:rPr>
  </w:style>
  <w:style w:type="paragraph" w:styleId="3">
    <w:name w:val="toc 3"/>
    <w:basedOn w:val="a"/>
    <w:next w:val="a"/>
    <w:uiPriority w:val="39"/>
    <w:unhideWhenUsed/>
    <w:rsid w:val="008F32C9"/>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paragraph" w:styleId="a4">
    <w:name w:val="Balloon Text"/>
    <w:basedOn w:val="a"/>
    <w:link w:val="Char0"/>
    <w:semiHidden/>
    <w:rsid w:val="008F32C9"/>
    <w:pPr>
      <w:autoSpaceDE/>
      <w:autoSpaceDN/>
      <w:spacing w:line="240" w:lineRule="auto"/>
      <w:ind w:firstLineChars="0" w:firstLine="0"/>
      <w:jc w:val="both"/>
    </w:pPr>
    <w:rPr>
      <w:rFonts w:ascii="Times New Roman" w:hAnsi="Times New Roman" w:cs="Times New Roman"/>
      <w:kern w:val="2"/>
      <w:sz w:val="18"/>
      <w:szCs w:val="18"/>
      <w:lang w:val="en-US" w:bidi="ar-SA"/>
    </w:rPr>
  </w:style>
  <w:style w:type="paragraph" w:styleId="a5">
    <w:name w:val="footer"/>
    <w:basedOn w:val="a"/>
    <w:link w:val="Char1"/>
    <w:unhideWhenUsed/>
    <w:rsid w:val="008F32C9"/>
    <w:pPr>
      <w:tabs>
        <w:tab w:val="center" w:pos="4153"/>
        <w:tab w:val="right" w:pos="8306"/>
      </w:tabs>
      <w:snapToGrid w:val="0"/>
      <w:spacing w:line="240" w:lineRule="auto"/>
    </w:pPr>
    <w:rPr>
      <w:sz w:val="18"/>
      <w:szCs w:val="18"/>
    </w:rPr>
  </w:style>
  <w:style w:type="paragraph" w:styleId="a6">
    <w:name w:val="header"/>
    <w:basedOn w:val="a"/>
    <w:link w:val="Char2"/>
    <w:unhideWhenUsed/>
    <w:qFormat/>
    <w:rsid w:val="008F32C9"/>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8F32C9"/>
    <w:pPr>
      <w:spacing w:before="2"/>
      <w:ind w:left="598"/>
    </w:pPr>
    <w:rPr>
      <w:szCs w:val="21"/>
    </w:rPr>
  </w:style>
  <w:style w:type="paragraph" w:styleId="a7">
    <w:name w:val="footnote text"/>
    <w:basedOn w:val="a"/>
    <w:link w:val="Char10"/>
    <w:rsid w:val="008F32C9"/>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paragraph" w:styleId="20">
    <w:name w:val="toc 2"/>
    <w:basedOn w:val="a"/>
    <w:next w:val="a"/>
    <w:uiPriority w:val="39"/>
    <w:qFormat/>
    <w:rsid w:val="008F32C9"/>
    <w:pPr>
      <w:spacing w:before="2"/>
      <w:ind w:left="1018"/>
    </w:pPr>
    <w:rPr>
      <w:szCs w:val="21"/>
    </w:rPr>
  </w:style>
  <w:style w:type="paragraph" w:styleId="a8">
    <w:name w:val="Title"/>
    <w:basedOn w:val="a"/>
    <w:uiPriority w:val="1"/>
    <w:qFormat/>
    <w:rsid w:val="008F32C9"/>
    <w:pPr>
      <w:spacing w:before="13"/>
      <w:jc w:val="center"/>
    </w:pPr>
    <w:rPr>
      <w:b/>
      <w:bCs/>
      <w:sz w:val="120"/>
      <w:szCs w:val="120"/>
    </w:rPr>
  </w:style>
  <w:style w:type="table" w:styleId="a9">
    <w:name w:val="Table Grid"/>
    <w:basedOn w:val="a1"/>
    <w:qFormat/>
    <w:rsid w:val="008F3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8F32C9"/>
    <w:rPr>
      <w:color w:val="800080" w:themeColor="followedHyperlink"/>
      <w:u w:val="single"/>
    </w:rPr>
  </w:style>
  <w:style w:type="character" w:styleId="ab">
    <w:name w:val="Hyperlink"/>
    <w:basedOn w:val="a0"/>
    <w:uiPriority w:val="99"/>
    <w:unhideWhenUsed/>
    <w:qFormat/>
    <w:rsid w:val="008F32C9"/>
    <w:rPr>
      <w:color w:val="0000FF" w:themeColor="hyperlink"/>
      <w:u w:val="single"/>
    </w:rPr>
  </w:style>
  <w:style w:type="character" w:styleId="ac">
    <w:name w:val="annotation reference"/>
    <w:uiPriority w:val="99"/>
    <w:qFormat/>
    <w:rsid w:val="008F32C9"/>
    <w:rPr>
      <w:sz w:val="21"/>
    </w:rPr>
  </w:style>
  <w:style w:type="character" w:styleId="ad">
    <w:name w:val="footnote reference"/>
    <w:rsid w:val="008F32C9"/>
    <w:rPr>
      <w:vertAlign w:val="superscript"/>
    </w:rPr>
  </w:style>
  <w:style w:type="character" w:customStyle="1" w:styleId="1Char">
    <w:name w:val="标题 1 Char"/>
    <w:basedOn w:val="a0"/>
    <w:link w:val="1"/>
    <w:uiPriority w:val="1"/>
    <w:qFormat/>
    <w:rsid w:val="008F32C9"/>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8F32C9"/>
    <w:tblPr>
      <w:tblCellMar>
        <w:top w:w="0" w:type="dxa"/>
        <w:left w:w="0" w:type="dxa"/>
        <w:bottom w:w="0" w:type="dxa"/>
        <w:right w:w="0" w:type="dxa"/>
      </w:tblCellMar>
    </w:tblPr>
  </w:style>
  <w:style w:type="character" w:customStyle="1" w:styleId="Char">
    <w:name w:val="正文文本 Char"/>
    <w:basedOn w:val="a0"/>
    <w:link w:val="a3"/>
    <w:uiPriority w:val="1"/>
    <w:qFormat/>
    <w:rsid w:val="008F32C9"/>
    <w:rPr>
      <w:rFonts w:ascii="宋体" w:eastAsia="宋体" w:hAnsi="宋体" w:cs="宋体"/>
      <w:spacing w:val="-10"/>
      <w:sz w:val="21"/>
      <w:szCs w:val="21"/>
      <w:lang w:val="zh-CN" w:eastAsia="zh-CN" w:bidi="zh-CN"/>
    </w:rPr>
  </w:style>
  <w:style w:type="paragraph" w:styleId="ae">
    <w:name w:val="List Paragraph"/>
    <w:basedOn w:val="a"/>
    <w:uiPriority w:val="1"/>
    <w:qFormat/>
    <w:rsid w:val="008F32C9"/>
    <w:pPr>
      <w:spacing w:before="139"/>
      <w:ind w:left="1124" w:hanging="526"/>
    </w:pPr>
  </w:style>
  <w:style w:type="paragraph" w:customStyle="1" w:styleId="TableParagraph">
    <w:name w:val="Table Paragraph"/>
    <w:basedOn w:val="a"/>
    <w:uiPriority w:val="1"/>
    <w:qFormat/>
    <w:rsid w:val="008F32C9"/>
  </w:style>
  <w:style w:type="paragraph" w:customStyle="1" w:styleId="TOC1">
    <w:name w:val="TOC 标题1"/>
    <w:basedOn w:val="1"/>
    <w:next w:val="a"/>
    <w:uiPriority w:val="39"/>
    <w:unhideWhenUsed/>
    <w:qFormat/>
    <w:rsid w:val="008F32C9"/>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character" w:customStyle="1" w:styleId="fontstyle01">
    <w:name w:val="fontstyle01"/>
    <w:basedOn w:val="a0"/>
    <w:rsid w:val="008F32C9"/>
    <w:rPr>
      <w:rFonts w:ascii="微软雅黑" w:eastAsia="微软雅黑" w:hAnsi="微软雅黑" w:hint="eastAsia"/>
      <w:color w:val="000000"/>
      <w:sz w:val="18"/>
      <w:szCs w:val="18"/>
    </w:rPr>
  </w:style>
  <w:style w:type="character" w:customStyle="1" w:styleId="Char2">
    <w:name w:val="页眉 Char"/>
    <w:basedOn w:val="a0"/>
    <w:link w:val="a6"/>
    <w:rsid w:val="008F32C9"/>
    <w:rPr>
      <w:rFonts w:ascii="宋体" w:eastAsia="宋体" w:hAnsi="宋体" w:cs="宋体"/>
      <w:sz w:val="18"/>
      <w:szCs w:val="18"/>
      <w:lang w:val="zh-CN" w:eastAsia="zh-CN" w:bidi="zh-CN"/>
    </w:rPr>
  </w:style>
  <w:style w:type="character" w:customStyle="1" w:styleId="Char1">
    <w:name w:val="页脚 Char"/>
    <w:basedOn w:val="a0"/>
    <w:link w:val="a5"/>
    <w:qFormat/>
    <w:rsid w:val="008F32C9"/>
    <w:rPr>
      <w:rFonts w:ascii="宋体" w:eastAsia="宋体" w:hAnsi="宋体" w:cs="宋体"/>
      <w:sz w:val="18"/>
      <w:szCs w:val="18"/>
      <w:lang w:val="zh-CN" w:eastAsia="zh-CN" w:bidi="zh-CN"/>
    </w:rPr>
  </w:style>
  <w:style w:type="paragraph" w:customStyle="1" w:styleId="msonormal0">
    <w:name w:val="msonormal"/>
    <w:basedOn w:val="a"/>
    <w:rsid w:val="008F32C9"/>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qFormat/>
    <w:rsid w:val="008F32C9"/>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qFormat/>
    <w:rsid w:val="008F32C9"/>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qFormat/>
    <w:rsid w:val="008F32C9"/>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qFormat/>
    <w:rsid w:val="008F32C9"/>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8F32C9"/>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8F32C9"/>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8F32C9"/>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qFormat/>
    <w:rsid w:val="008F32C9"/>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8F32C9"/>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8F32C9"/>
    <w:pPr>
      <w:widowControl/>
      <w:autoSpaceDE/>
      <w:autoSpaceDN/>
      <w:spacing w:before="100" w:beforeAutospacing="1" w:after="100" w:afterAutospacing="1" w:line="240" w:lineRule="auto"/>
      <w:ind w:firstLineChars="0" w:firstLine="0"/>
    </w:pPr>
    <w:rPr>
      <w:color w:val="000000"/>
      <w:sz w:val="22"/>
      <w:lang w:val="en-US" w:bidi="ar-SA"/>
    </w:rPr>
  </w:style>
  <w:style w:type="character" w:customStyle="1" w:styleId="Char10">
    <w:name w:val="脚注文本 Char1"/>
    <w:link w:val="a7"/>
    <w:rsid w:val="008F32C9"/>
    <w:rPr>
      <w:kern w:val="2"/>
      <w:sz w:val="18"/>
      <w:szCs w:val="18"/>
    </w:rPr>
  </w:style>
  <w:style w:type="character" w:customStyle="1" w:styleId="af">
    <w:name w:val="脚注文本 字符"/>
    <w:basedOn w:val="a0"/>
    <w:rsid w:val="008F32C9"/>
    <w:rPr>
      <w:rFonts w:ascii="宋体" w:eastAsia="宋体" w:hAnsi="宋体" w:cs="宋体"/>
      <w:sz w:val="18"/>
      <w:szCs w:val="18"/>
      <w:lang w:val="zh-CN" w:eastAsia="zh-CN" w:bidi="zh-CN"/>
    </w:rPr>
  </w:style>
  <w:style w:type="paragraph" w:customStyle="1" w:styleId="font11">
    <w:name w:val="font11"/>
    <w:basedOn w:val="a"/>
    <w:rsid w:val="008F32C9"/>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qFormat/>
    <w:rsid w:val="008F32C9"/>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8F32C9"/>
    <w:pPr>
      <w:widowControl/>
      <w:autoSpaceDE/>
      <w:autoSpaceDN/>
      <w:spacing w:before="100" w:beforeAutospacing="1" w:after="100" w:afterAutospacing="1" w:line="240" w:lineRule="auto"/>
      <w:ind w:firstLineChars="0" w:firstLine="0"/>
    </w:pPr>
    <w:rPr>
      <w:sz w:val="22"/>
      <w:lang w:val="en-US" w:bidi="ar-SA"/>
    </w:rPr>
  </w:style>
  <w:style w:type="character" w:customStyle="1" w:styleId="Char0">
    <w:name w:val="批注框文本 Char"/>
    <w:basedOn w:val="a0"/>
    <w:link w:val="a4"/>
    <w:semiHidden/>
    <w:qFormat/>
    <w:rsid w:val="008F32C9"/>
    <w:rPr>
      <w:rFonts w:ascii="Times New Roman" w:eastAsia="宋体" w:hAnsi="Times New Roman" w:cs="Times New Roman"/>
      <w:kern w:val="2"/>
      <w:sz w:val="18"/>
      <w:szCs w:val="18"/>
      <w:lang w:eastAsia="zh-CN"/>
    </w:rPr>
  </w:style>
  <w:style w:type="character" w:customStyle="1" w:styleId="Char3">
    <w:name w:val="脚注文本 Char"/>
    <w:qFormat/>
    <w:rsid w:val="008F32C9"/>
    <w:rPr>
      <w:kern w:val="2"/>
      <w:sz w:val="18"/>
      <w:szCs w:val="18"/>
    </w:rPr>
  </w:style>
  <w:style w:type="paragraph" w:customStyle="1" w:styleId="font0">
    <w:name w:val="font0"/>
    <w:basedOn w:val="a"/>
    <w:qFormat/>
    <w:rsid w:val="008F32C9"/>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8F32C9"/>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qFormat/>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8F32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hyperlink" Target="http://www.ccgp.gov.cn/search/jnqdchaxun.htm"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s.hbuas.edu.cn"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bids.hbuas.edu.cn"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s.hbuas.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2160</Words>
  <Characters>12318</Characters>
  <Application>Microsoft Office Word</Application>
  <DocSecurity>0</DocSecurity>
  <Lines>102</Lines>
  <Paragraphs>28</Paragraphs>
  <ScaleCrop>false</ScaleCrop>
  <Company>微软中国</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creator>hly</dc:creator>
  <cp:lastModifiedBy>刘斌</cp:lastModifiedBy>
  <cp:revision>106</cp:revision>
  <cp:lastPrinted>2022-02-17T01:09:00Z</cp:lastPrinted>
  <dcterms:created xsi:type="dcterms:W3CDTF">2021-01-07T08:41:00Z</dcterms:created>
  <dcterms:modified xsi:type="dcterms:W3CDTF">2023-12-22T03:21:00Z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2052-12.1.0.15990</vt:lpwstr>
  </property>
  <property fmtid="{D5CDD505-2E9C-101B-9397-08002B2CF9AE}" pid="6" name="ICV">
    <vt:lpwstr>F6A72CDF930445F19A7C6ABB6D6B336E</vt:lpwstr>
  </property>
</Properties>
</file>